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F3D5" w14:textId="77777777" w:rsidR="004B2CFB" w:rsidRDefault="004B2CFB" w:rsidP="004B2CFB">
      <w:pPr>
        <w:rPr>
          <w:b/>
        </w:rPr>
      </w:pPr>
    </w:p>
    <w:p w14:paraId="036C0960" w14:textId="77777777" w:rsidR="004B2CFB" w:rsidRDefault="004B2CFB" w:rsidP="004B2CFB">
      <w:pPr>
        <w:rPr>
          <w:b/>
        </w:rPr>
      </w:pPr>
    </w:p>
    <w:p w14:paraId="62B056EE" w14:textId="354921F9"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rsidR="005E3A2F" w:rsidRPr="00BB66AC">
        <w:rPr>
          <w:b/>
        </w:rPr>
        <w:t>LECTURE</w:t>
      </w:r>
      <w:r>
        <w:br/>
      </w:r>
      <w:r w:rsidRPr="00A86C21">
        <w:rPr>
          <w:b/>
        </w:rPr>
        <w:t>Course Number:</w:t>
      </w:r>
      <w:r w:rsidR="00093E10">
        <w:t xml:space="preserve">  </w:t>
      </w:r>
      <w:r w:rsidR="00093E10" w:rsidRPr="00D26234">
        <w:rPr>
          <w:b/>
        </w:rPr>
        <w:t>BIOL 13</w:t>
      </w:r>
      <w:r w:rsidR="00E76328" w:rsidRPr="00D26234">
        <w:rPr>
          <w:b/>
        </w:rPr>
        <w:t>07</w:t>
      </w:r>
      <w:r w:rsidR="00DE3829">
        <w:rPr>
          <w:b/>
        </w:rPr>
        <w:t>.</w:t>
      </w:r>
      <w:r w:rsidR="00002568">
        <w:rPr>
          <w:b/>
        </w:rPr>
        <w:t>Hybrid</w:t>
      </w:r>
      <w:r w:rsidR="005E3A2F">
        <w:t xml:space="preserve">  </w:t>
      </w:r>
      <w:r>
        <w:br/>
      </w:r>
      <w:r w:rsidRPr="00A86C21">
        <w:rPr>
          <w:b/>
        </w:rPr>
        <w:t>Semester &amp; Year:</w:t>
      </w:r>
      <w:r w:rsidR="00E63180">
        <w:t xml:space="preserve">  SPRING 20</w:t>
      </w:r>
      <w:r w:rsidR="00D83699">
        <w:t>2</w:t>
      </w:r>
      <w:r w:rsidR="00002568">
        <w:t>5</w:t>
      </w:r>
    </w:p>
    <w:p w14:paraId="2203C500" w14:textId="77777777" w:rsidR="004B2CFB" w:rsidRPr="001773B7" w:rsidRDefault="004B2CFB" w:rsidP="004B2CFB">
      <w:pPr>
        <w:rPr>
          <w:color w:val="FF0000"/>
        </w:rPr>
      </w:pPr>
      <w:r w:rsidRPr="00A86C21">
        <w:rPr>
          <w:b/>
        </w:rPr>
        <w:t>Instructor Information</w:t>
      </w:r>
      <w:r>
        <w:rPr>
          <w:b/>
        </w:rPr>
        <w:t xml:space="preserve"> </w:t>
      </w:r>
    </w:p>
    <w:p w14:paraId="05A950FE" w14:textId="2B3A77AA"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4C4065">
        <w:rPr>
          <w:sz w:val="24"/>
          <w:szCs w:val="24"/>
        </w:rPr>
        <w:t>Biology (BLGY) Office #29</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4B94D865" w14:textId="77777777"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4D431C" w:rsidRPr="004D431C">
        <w:rPr>
          <w:i/>
          <w:sz w:val="24"/>
          <w:szCs w:val="24"/>
        </w:rPr>
        <w:t>by appointment</w:t>
      </w:r>
      <w:r w:rsidRPr="002B5E14">
        <w:rPr>
          <w:sz w:val="24"/>
          <w:szCs w:val="24"/>
        </w:rPr>
        <w:br/>
      </w:r>
    </w:p>
    <w:p w14:paraId="283E7668" w14:textId="77777777" w:rsidR="004B2CFB" w:rsidRPr="001773B7" w:rsidRDefault="004B2CFB" w:rsidP="004B2CFB">
      <w:pPr>
        <w:rPr>
          <w:color w:val="FF0000"/>
        </w:rPr>
      </w:pPr>
      <w:r w:rsidRPr="00A86C21">
        <w:rPr>
          <w:b/>
        </w:rPr>
        <w:t>Textbook Information</w:t>
      </w:r>
    </w:p>
    <w:p w14:paraId="7F5133D7" w14:textId="77777777" w:rsidR="002B3A9B" w:rsidRPr="002B3A9B" w:rsidRDefault="005133CF" w:rsidP="002B3A9B">
      <w:pPr>
        <w:pStyle w:val="ListParagraph"/>
        <w:ind w:left="1440"/>
        <w:rPr>
          <w:bCs/>
        </w:rPr>
      </w:pPr>
      <w:r>
        <w:rPr>
          <w:bCs/>
        </w:rPr>
        <w:t xml:space="preserve">Required: </w:t>
      </w:r>
      <w:r w:rsidR="002B3A9B">
        <w:rPr>
          <w:bCs/>
        </w:rPr>
        <w:t xml:space="preserve"> </w:t>
      </w:r>
      <w:r w:rsidR="005B0BC5">
        <w:rPr>
          <w:bCs/>
        </w:rPr>
        <w:t xml:space="preserve">recommend you </w:t>
      </w:r>
      <w:r w:rsidR="005B0BC5" w:rsidRPr="00363E43">
        <w:rPr>
          <w:b/>
          <w:bCs/>
          <w:i/>
        </w:rPr>
        <w:t xml:space="preserve">download for </w:t>
      </w:r>
      <w:r w:rsidR="00BD796C">
        <w:rPr>
          <w:b/>
          <w:bCs/>
          <w:i/>
        </w:rPr>
        <w:t>FREE</w:t>
      </w:r>
      <w:r w:rsidR="005B0BC5">
        <w:rPr>
          <w:bCs/>
        </w:rPr>
        <w:t>!</w:t>
      </w:r>
      <w:r>
        <w:rPr>
          <w:bCs/>
        </w:rPr>
        <w:t xml:space="preserve"> </w:t>
      </w:r>
    </w:p>
    <w:p w14:paraId="693ECAEB" w14:textId="77777777"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14:paraId="28FB977A" w14:textId="77777777" w:rsidR="002B3A9B" w:rsidRDefault="002B3A9B" w:rsidP="002B3A9B">
      <w:pPr>
        <w:pStyle w:val="ListParagraph"/>
        <w:ind w:left="1440"/>
        <w:rPr>
          <w:bCs/>
        </w:rPr>
      </w:pPr>
    </w:p>
    <w:p w14:paraId="56EEF1B2" w14:textId="77777777" w:rsidR="002B3A9B" w:rsidRPr="002B3A9B" w:rsidRDefault="00543C07" w:rsidP="002B3A9B">
      <w:pPr>
        <w:pStyle w:val="ListParagraph"/>
        <w:ind w:left="1440"/>
        <w:rPr>
          <w:bCs/>
          <w:i/>
        </w:rPr>
      </w:pPr>
      <w:r w:rsidRPr="005133CF">
        <w:rPr>
          <w:b/>
          <w:bCs/>
          <w:i/>
          <w:u w:val="single"/>
        </w:rPr>
        <w:t>Strongly Recommended</w:t>
      </w:r>
      <w:r w:rsidR="00D36F79">
        <w:rPr>
          <w:bCs/>
          <w:i/>
        </w:rPr>
        <w:t xml:space="preserve"> </w:t>
      </w:r>
      <w:r w:rsidR="005B0BC5">
        <w:rPr>
          <w:bCs/>
          <w:i/>
        </w:rPr>
        <w:t xml:space="preserve"> purchase online at Amazon or similar</w:t>
      </w:r>
      <w:r w:rsidR="002B3A9B">
        <w:rPr>
          <w:bCs/>
          <w:i/>
        </w:rPr>
        <w:t>:</w:t>
      </w:r>
    </w:p>
    <w:p w14:paraId="4EE24DCB" w14:textId="12E6C444" w:rsidR="0043288E" w:rsidRPr="00E95133" w:rsidRDefault="002B3A9B" w:rsidP="00095375">
      <w:pPr>
        <w:pStyle w:val="ListParagraph"/>
        <w:numPr>
          <w:ilvl w:val="0"/>
          <w:numId w:val="1"/>
        </w:numPr>
      </w:pPr>
      <w:r w:rsidRPr="00834C54">
        <w:rPr>
          <w:bCs/>
          <w:i/>
        </w:rPr>
        <w:t>Principles of Life.  Hillis, Sadava, Heller and Price  1</w:t>
      </w:r>
      <w:r w:rsidRPr="00834C54">
        <w:rPr>
          <w:bCs/>
          <w:i/>
          <w:vertAlign w:val="superscript"/>
        </w:rPr>
        <w:t>st</w:t>
      </w:r>
      <w:r w:rsidRPr="00834C54">
        <w:rPr>
          <w:bCs/>
          <w:i/>
        </w:rPr>
        <w:t xml:space="preserve"> ed.  Sinauer Assoc Inc and W.H. Freeman and Co.</w:t>
      </w:r>
      <w:r w:rsidR="0004287E" w:rsidRPr="00E95133">
        <w:rPr>
          <w:rStyle w:val="Hyperlink"/>
          <w:bCs/>
          <w:i/>
        </w:rPr>
        <w:t xml:space="preserve"> </w:t>
      </w:r>
      <w:r w:rsidR="0004287E" w:rsidRPr="00E95133">
        <w:rPr>
          <w:b/>
        </w:rPr>
        <w:t>ISBN 978-1-4292-5721-3</w:t>
      </w:r>
      <w:r w:rsidR="00BD796C" w:rsidRPr="00E95133">
        <w:rPr>
          <w:b/>
        </w:rPr>
        <w:t xml:space="preserve"> </w:t>
      </w:r>
    </w:p>
    <w:p w14:paraId="1F00AC63" w14:textId="77777777" w:rsidR="00E95133" w:rsidRDefault="00E95133" w:rsidP="00E95133">
      <w:pPr>
        <w:pStyle w:val="ListParagraph"/>
        <w:ind w:left="1440"/>
      </w:pPr>
    </w:p>
    <w:p w14:paraId="5ACF4660" w14:textId="77777777" w:rsidR="00155532" w:rsidRPr="00692C53" w:rsidRDefault="00155532" w:rsidP="00155532">
      <w:pPr>
        <w:rPr>
          <w:b/>
        </w:rPr>
      </w:pPr>
      <w:r w:rsidRPr="00692C53">
        <w:rPr>
          <w:b/>
        </w:rPr>
        <w:t>Course Communication</w:t>
      </w:r>
    </w:p>
    <w:p w14:paraId="5CCBC4B6" w14:textId="77777777" w:rsidR="00155532" w:rsidRDefault="00155532" w:rsidP="00155532">
      <w:r>
        <w:tab/>
        <w:t>Official communication is through TC student email.</w:t>
      </w:r>
    </w:p>
    <w:p w14:paraId="5BE8ED3E" w14:textId="77777777" w:rsidR="00AE7BE8" w:rsidRDefault="00AE7BE8" w:rsidP="00DA4660">
      <w:pPr>
        <w:rPr>
          <w:rFonts w:asciiTheme="majorHAnsi" w:hAnsiTheme="majorHAnsi" w:cstheme="majorHAnsi"/>
          <w:b/>
          <w:color w:val="FF0000"/>
        </w:rPr>
      </w:pPr>
    </w:p>
    <w:p w14:paraId="71AF8FE5" w14:textId="77777777" w:rsidR="00AE7BE8" w:rsidRDefault="00AE7BE8" w:rsidP="00DA4660">
      <w:pPr>
        <w:rPr>
          <w:b/>
        </w:rPr>
      </w:pPr>
    </w:p>
    <w:p w14:paraId="389F019A" w14:textId="77777777" w:rsidR="00AD1D99" w:rsidRPr="008E1A88" w:rsidRDefault="00AD1D99" w:rsidP="00AD1D99">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70D32E2" w14:textId="00AF2D76" w:rsidR="00AD1D99" w:rsidRPr="008E1A88" w:rsidRDefault="00AD1D99" w:rsidP="00AD1D99">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an actual computer – smart phones, Androids, etc., are </w:t>
      </w:r>
      <w:r w:rsidRPr="00AD1D99">
        <w:rPr>
          <w:rFonts w:asciiTheme="minorHAnsi" w:hAnsiTheme="minorHAnsi" w:cstheme="minorHAnsi"/>
          <w:b/>
          <w:bCs/>
        </w:rPr>
        <w:t>not</w:t>
      </w:r>
      <w:r w:rsidRPr="008E1A88">
        <w:rPr>
          <w:rFonts w:asciiTheme="minorHAnsi" w:hAnsiTheme="minorHAnsi" w:cstheme="minorHAnsi"/>
        </w:rPr>
        <w:t xml:space="preserve"> acceptable substitutes because they lack software compatibility necessary to complete all assignments. Financial costs for the necessary equipment and internet access are the responsibility of the student.</w:t>
      </w:r>
    </w:p>
    <w:p w14:paraId="6065DBF2" w14:textId="77777777" w:rsidR="00AD1D99" w:rsidRPr="008E1A88" w:rsidRDefault="00AD1D99" w:rsidP="00AD1D99">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EB3B692" w14:textId="77777777" w:rsidR="00AD1D99" w:rsidRPr="008E1A88" w:rsidRDefault="00AD1D99" w:rsidP="00AD1D99">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F6FC8D9"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4E78DD16"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DC66DEF"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074349B"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5512DC6C"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4F9F0B54"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382652B"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5C6FD951"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lastRenderedPageBreak/>
        <w:t>The Respondus Lockdown browser is used for taking tests; therefore, the system must be capable of running this software. Most newer systems that meet other specifications should work.</w:t>
      </w:r>
    </w:p>
    <w:p w14:paraId="49F0E931" w14:textId="77777777" w:rsidR="00AD1D99" w:rsidRPr="008E1A88" w:rsidRDefault="00AD1D99" w:rsidP="00AD1D99">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A2EE4CD" w14:textId="77777777" w:rsidR="00AD1D99" w:rsidRPr="00853DE1" w:rsidRDefault="00AD1D99" w:rsidP="00AD1D99">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340C6ACF" w14:textId="77777777" w:rsidR="00AD1D99" w:rsidRDefault="00AD1D99" w:rsidP="00AD1D99">
      <w:pPr>
        <w:pStyle w:val="NormalWeb"/>
        <w:spacing w:before="0" w:beforeAutospacing="0" w:after="150" w:afterAutospacing="0"/>
        <w:rPr>
          <w:rStyle w:val="Strong"/>
          <w:rFonts w:asciiTheme="minorHAnsi" w:hAnsiTheme="minorHAnsi"/>
          <w:i/>
          <w:iCs/>
          <w:color w:val="333333"/>
          <w:highlight w:val="yellow"/>
        </w:rPr>
      </w:pPr>
    </w:p>
    <w:p w14:paraId="2AAE3C38"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48F4D3"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131A5A21" w14:textId="77777777" w:rsidTr="008561F3">
        <w:tc>
          <w:tcPr>
            <w:tcW w:w="9630" w:type="dxa"/>
          </w:tcPr>
          <w:p w14:paraId="7EE5439A" w14:textId="77777777"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3C5F5C03" w14:textId="77777777"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14:paraId="3159BCAD" w14:textId="77777777" w:rsidR="00432EE1" w:rsidRPr="00432EE1" w:rsidRDefault="00432EE1" w:rsidP="002C698F">
            <w:pPr>
              <w:numPr>
                <w:ilvl w:val="0"/>
                <w:numId w:val="7"/>
              </w:numPr>
              <w:rPr>
                <w:bCs/>
              </w:rPr>
            </w:pPr>
            <w:r w:rsidRPr="00432EE1">
              <w:rPr>
                <w:bCs/>
              </w:rPr>
              <w:t xml:space="preserve"> Describe phylogenetic relationships and classification schemes.</w:t>
            </w:r>
          </w:p>
          <w:p w14:paraId="5AA80DAA" w14:textId="77777777"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14:paraId="7C212445" w14:textId="77777777"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14:paraId="1E797264" w14:textId="77777777"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14:paraId="34261B9A" w14:textId="77777777" w:rsidR="008B7CE4" w:rsidRDefault="00432EE1" w:rsidP="002C698F">
            <w:pPr>
              <w:numPr>
                <w:ilvl w:val="0"/>
                <w:numId w:val="7"/>
              </w:numPr>
              <w:rPr>
                <w:bCs/>
              </w:rPr>
            </w:pPr>
            <w:r w:rsidRPr="00432EE1">
              <w:rPr>
                <w:bCs/>
              </w:rPr>
              <w:t xml:space="preserve"> Illustrate the relationship between major geologic change, extinctions, and evolutionary trends.</w:t>
            </w:r>
          </w:p>
          <w:p w14:paraId="412F6678" w14:textId="01329EA2" w:rsidR="00155532" w:rsidRPr="004C4065" w:rsidRDefault="002C698F" w:rsidP="008543A9">
            <w:pPr>
              <w:pStyle w:val="ListParagraph"/>
              <w:numPr>
                <w:ilvl w:val="0"/>
                <w:numId w:val="7"/>
              </w:numPr>
              <w:rPr>
                <w:bCs/>
              </w:rPr>
            </w:pPr>
            <w:r w:rsidRPr="002C698F">
              <w:rPr>
                <w:bCs/>
              </w:rPr>
              <w:t>Demonstrate an understanding of genomic organization and molecular genetics including recombinant DNA biotechnology, differential gene expression and development.</w:t>
            </w:r>
          </w:p>
          <w:p w14:paraId="527AF112" w14:textId="77777777" w:rsidR="00155532" w:rsidRDefault="00155532" w:rsidP="008543A9"/>
          <w:p w14:paraId="5E766CBF" w14:textId="77777777" w:rsidR="00CA37B9" w:rsidRPr="00A86C21" w:rsidRDefault="00CA37B9" w:rsidP="00CA37B9">
            <w:pPr>
              <w:rPr>
                <w:b/>
              </w:rPr>
            </w:pPr>
            <w:r w:rsidRPr="00A86C21">
              <w:rPr>
                <w:b/>
              </w:rPr>
              <w:t>Student Requirements for Completion of the C</w:t>
            </w:r>
            <w:r>
              <w:rPr>
                <w:b/>
              </w:rPr>
              <w:t>ourse</w:t>
            </w:r>
          </w:p>
          <w:p w14:paraId="0036C650" w14:textId="77777777" w:rsidR="00CA37B9" w:rsidRDefault="00CA37B9" w:rsidP="00CA37B9">
            <w:pPr>
              <w:spacing w:after="240"/>
              <w:rPr>
                <w:b/>
                <w:bCs/>
                <w:sz w:val="22"/>
                <w:szCs w:val="27"/>
              </w:rPr>
            </w:pPr>
            <w:r w:rsidRPr="00DB5948">
              <w:rPr>
                <w:b/>
                <w:bCs/>
                <w:sz w:val="22"/>
                <w:szCs w:val="27"/>
              </w:rPr>
              <w:t>Lecture Topics</w:t>
            </w:r>
            <w:r>
              <w:rPr>
                <w:b/>
                <w:bCs/>
                <w:sz w:val="22"/>
                <w:szCs w:val="27"/>
              </w:rPr>
              <w:t xml:space="preserve">/ Exams - </w:t>
            </w:r>
            <w:r w:rsidRPr="00DB5948">
              <w:rPr>
                <w:b/>
                <w:bCs/>
                <w:sz w:val="22"/>
                <w:szCs w:val="27"/>
              </w:rPr>
              <w:t>Biology</w:t>
            </w:r>
            <w:r>
              <w:rPr>
                <w:b/>
                <w:bCs/>
                <w:sz w:val="22"/>
                <w:szCs w:val="27"/>
              </w:rPr>
              <w:t xml:space="preserve"> 1307</w:t>
            </w:r>
            <w:r w:rsidRPr="00DB5948">
              <w:rPr>
                <w:b/>
                <w:bCs/>
                <w:sz w:val="22"/>
                <w:szCs w:val="27"/>
              </w:rPr>
              <w:t xml:space="preserve">  </w:t>
            </w:r>
          </w:p>
          <w:tbl>
            <w:tblPr>
              <w:tblStyle w:val="TableGrid"/>
              <w:tblW w:w="0" w:type="auto"/>
              <w:tblLook w:val="04A0" w:firstRow="1" w:lastRow="0" w:firstColumn="1" w:lastColumn="0" w:noHBand="0" w:noVBand="1"/>
            </w:tblPr>
            <w:tblGrid>
              <w:gridCol w:w="4861"/>
              <w:gridCol w:w="4543"/>
            </w:tblGrid>
            <w:tr w:rsidR="00CA37B9" w14:paraId="1B99925A" w14:textId="77777777" w:rsidTr="00FF280B">
              <w:tc>
                <w:tcPr>
                  <w:tcW w:w="5395" w:type="dxa"/>
                </w:tcPr>
                <w:p w14:paraId="5062A641" w14:textId="77777777" w:rsidR="00CA37B9" w:rsidRDefault="00CA37B9" w:rsidP="00CA37B9">
                  <w:pPr>
                    <w:spacing w:after="240"/>
                    <w:rPr>
                      <w:sz w:val="20"/>
                    </w:rPr>
                  </w:pPr>
                  <w:r w:rsidRPr="007F7B4E">
                    <w:rPr>
                      <w:b/>
                      <w:sz w:val="20"/>
                    </w:rPr>
                    <w:t>Principles of Biology</w:t>
                  </w:r>
                  <w:r>
                    <w:rPr>
                      <w:sz w:val="20"/>
                    </w:rPr>
                    <w:t xml:space="preserve"> 1ed. (</w:t>
                  </w:r>
                  <w:r w:rsidRPr="00D83699">
                    <w:rPr>
                      <w:b/>
                      <w:bCs/>
                      <w:sz w:val="20"/>
                    </w:rPr>
                    <w:t>Recommended Text</w:t>
                  </w:r>
                  <w:r>
                    <w:rPr>
                      <w:b/>
                      <w:bCs/>
                      <w:sz w:val="20"/>
                    </w:rPr>
                    <w:t xml:space="preserve"> (FREE</w:t>
                  </w:r>
                  <w:r>
                    <w:rPr>
                      <w:sz w:val="20"/>
                    </w:rPr>
                    <w:t>)</w:t>
                  </w:r>
                </w:p>
              </w:tc>
              <w:tc>
                <w:tcPr>
                  <w:tcW w:w="5040" w:type="dxa"/>
                  <w:shd w:val="clear" w:color="auto" w:fill="auto"/>
                </w:tcPr>
                <w:p w14:paraId="7390F87C" w14:textId="77777777" w:rsidR="00CA37B9" w:rsidRPr="00D83699" w:rsidRDefault="00CA37B9" w:rsidP="00CA37B9">
                  <w:pPr>
                    <w:spacing w:after="240"/>
                    <w:rPr>
                      <w:sz w:val="20"/>
                    </w:rPr>
                  </w:pPr>
                  <w:r w:rsidRPr="00D83699">
                    <w:rPr>
                      <w:b/>
                      <w:sz w:val="20"/>
                    </w:rPr>
                    <w:t xml:space="preserve">Biology  1ed. </w:t>
                  </w:r>
                  <w:r w:rsidRPr="00D83699">
                    <w:rPr>
                      <w:sz w:val="20"/>
                    </w:rPr>
                    <w:t>OpenStax (Required FREE Te</w:t>
                  </w:r>
                  <w:r>
                    <w:rPr>
                      <w:sz w:val="20"/>
                    </w:rPr>
                    <w:t>x</w:t>
                  </w:r>
                  <w:r w:rsidRPr="00D83699">
                    <w:rPr>
                      <w:sz w:val="20"/>
                    </w:rPr>
                    <w:t xml:space="preserve">t) </w:t>
                  </w:r>
                </w:p>
              </w:tc>
            </w:tr>
            <w:tr w:rsidR="00CA37B9" w14:paraId="1C8159A0" w14:textId="77777777" w:rsidTr="00FF280B">
              <w:tc>
                <w:tcPr>
                  <w:tcW w:w="5395" w:type="dxa"/>
                </w:tcPr>
                <w:p w14:paraId="6D905059" w14:textId="77777777" w:rsidR="00CA37B9" w:rsidRPr="0028769F" w:rsidRDefault="00CA37B9" w:rsidP="00CA37B9">
                  <w:pPr>
                    <w:spacing w:after="240"/>
                    <w:rPr>
                      <w:b/>
                      <w:u w:val="single"/>
                    </w:rPr>
                  </w:pPr>
                  <w:r w:rsidRPr="0028769F">
                    <w:rPr>
                      <w:b/>
                      <w:u w:val="single"/>
                    </w:rPr>
                    <w:t>UNIT 1</w:t>
                  </w:r>
                </w:p>
                <w:p w14:paraId="54675560" w14:textId="77777777" w:rsidR="00CA37B9" w:rsidRDefault="00CA37B9" w:rsidP="00CA37B9">
                  <w:pPr>
                    <w:spacing w:after="240"/>
                    <w:rPr>
                      <w:sz w:val="20"/>
                    </w:rPr>
                  </w:pPr>
                  <w:r>
                    <w:t>Chapter 13</w:t>
                  </w:r>
                  <w:r w:rsidRPr="00DB5948">
                    <w:t xml:space="preserve">: </w:t>
                  </w:r>
                  <w:r>
                    <w:t xml:space="preserve">Biotechnology  </w:t>
                  </w:r>
                </w:p>
              </w:tc>
              <w:tc>
                <w:tcPr>
                  <w:tcW w:w="5040" w:type="dxa"/>
                  <w:shd w:val="clear" w:color="auto" w:fill="auto"/>
                </w:tcPr>
                <w:p w14:paraId="1B432536" w14:textId="77777777" w:rsidR="00CA37B9" w:rsidRPr="00D83699" w:rsidRDefault="00CA37B9" w:rsidP="00CA37B9">
                  <w:pPr>
                    <w:spacing w:after="240"/>
                    <w:rPr>
                      <w:sz w:val="20"/>
                    </w:rPr>
                  </w:pPr>
                </w:p>
                <w:p w14:paraId="79F73A37" w14:textId="77777777" w:rsidR="00CA37B9" w:rsidRPr="00D83699" w:rsidRDefault="00CA37B9" w:rsidP="00CA37B9">
                  <w:pPr>
                    <w:spacing w:after="240"/>
                    <w:rPr>
                      <w:sz w:val="20"/>
                    </w:rPr>
                  </w:pPr>
                  <w:r w:rsidRPr="00D83699">
                    <w:rPr>
                      <w:sz w:val="20"/>
                    </w:rPr>
                    <w:t xml:space="preserve">Chapter 17 </w:t>
                  </w:r>
                  <w:r w:rsidRPr="00D83699">
                    <w:t>Biotechnology and Genomics</w:t>
                  </w:r>
                </w:p>
              </w:tc>
            </w:tr>
            <w:tr w:rsidR="00CA37B9" w14:paraId="43EB67F5" w14:textId="77777777" w:rsidTr="00FF280B">
              <w:tc>
                <w:tcPr>
                  <w:tcW w:w="5395" w:type="dxa"/>
                </w:tcPr>
                <w:p w14:paraId="29581C87" w14:textId="77777777" w:rsidR="00CA37B9" w:rsidRDefault="00CA37B9" w:rsidP="00CA37B9">
                  <w:pPr>
                    <w:spacing w:after="240"/>
                    <w:rPr>
                      <w:sz w:val="20"/>
                    </w:rPr>
                  </w:pPr>
                  <w:r>
                    <w:t>Chapter 14</w:t>
                  </w:r>
                  <w:r w:rsidRPr="00DB5948">
                    <w:t xml:space="preserve">: </w:t>
                  </w:r>
                  <w:r>
                    <w:t xml:space="preserve">Genes Development and Evolution  </w:t>
                  </w:r>
                </w:p>
              </w:tc>
              <w:tc>
                <w:tcPr>
                  <w:tcW w:w="5040" w:type="dxa"/>
                  <w:shd w:val="clear" w:color="auto" w:fill="auto"/>
                </w:tcPr>
                <w:p w14:paraId="344B32DF" w14:textId="77777777" w:rsidR="00CA37B9" w:rsidRPr="00D83699" w:rsidRDefault="00CA37B9" w:rsidP="00CA37B9">
                  <w:pPr>
                    <w:spacing w:after="240"/>
                    <w:rPr>
                      <w:sz w:val="20"/>
                    </w:rPr>
                  </w:pPr>
                  <w:r w:rsidRPr="00D83699">
                    <w:rPr>
                      <w:sz w:val="20"/>
                    </w:rPr>
                    <w:t xml:space="preserve">Chapter 18 </w:t>
                  </w:r>
                  <w:r w:rsidRPr="00D83699">
                    <w:t>Evolution and the Origin of Species</w:t>
                  </w:r>
                </w:p>
              </w:tc>
            </w:tr>
            <w:tr w:rsidR="00CA37B9" w14:paraId="7EA1E333" w14:textId="77777777" w:rsidTr="00FF280B">
              <w:tc>
                <w:tcPr>
                  <w:tcW w:w="5395" w:type="dxa"/>
                </w:tcPr>
                <w:p w14:paraId="38FFFEC4" w14:textId="77777777" w:rsidR="00CA37B9" w:rsidRPr="0028769F" w:rsidRDefault="00CA37B9" w:rsidP="00CA37B9">
                  <w:pPr>
                    <w:spacing w:after="240"/>
                  </w:pPr>
                  <w:r w:rsidRPr="00DB5948">
                    <w:rPr>
                      <w:b/>
                      <w:bCs/>
                      <w:color w:val="FF0000"/>
                      <w:u w:val="single"/>
                    </w:rPr>
                    <w:t>EXAM I</w:t>
                  </w:r>
                  <w:r>
                    <w:rPr>
                      <w:b/>
                      <w:bCs/>
                      <w:color w:val="FF0000"/>
                      <w:u w:val="single"/>
                    </w:rPr>
                    <w:t xml:space="preserve"> (</w:t>
                  </w:r>
                  <w:proofErr w:type="spellStart"/>
                  <w:r>
                    <w:rPr>
                      <w:b/>
                      <w:bCs/>
                      <w:color w:val="FF0000"/>
                      <w:u w:val="single"/>
                    </w:rPr>
                    <w:t>Chps</w:t>
                  </w:r>
                  <w:proofErr w:type="spellEnd"/>
                  <w:r>
                    <w:rPr>
                      <w:b/>
                      <w:bCs/>
                      <w:color w:val="FF0000"/>
                      <w:u w:val="single"/>
                    </w:rPr>
                    <w:t>: 13, 14,)</w:t>
                  </w:r>
                </w:p>
              </w:tc>
              <w:tc>
                <w:tcPr>
                  <w:tcW w:w="5040" w:type="dxa"/>
                  <w:shd w:val="clear" w:color="auto" w:fill="auto"/>
                </w:tcPr>
                <w:p w14:paraId="4FDD7A19" w14:textId="77777777" w:rsidR="00CA37B9" w:rsidRPr="00D83699" w:rsidRDefault="00CA37B9" w:rsidP="00CA37B9">
                  <w:pPr>
                    <w:spacing w:after="240"/>
                    <w:rPr>
                      <w:sz w:val="20"/>
                    </w:rPr>
                  </w:pPr>
                </w:p>
              </w:tc>
            </w:tr>
            <w:tr w:rsidR="00CA37B9" w14:paraId="7C572653" w14:textId="77777777" w:rsidTr="00FF280B">
              <w:tc>
                <w:tcPr>
                  <w:tcW w:w="5395" w:type="dxa"/>
                </w:tcPr>
                <w:p w14:paraId="23961EBB" w14:textId="77777777" w:rsidR="00CA37B9" w:rsidRPr="0028769F" w:rsidRDefault="00CA37B9" w:rsidP="00CA37B9">
                  <w:pPr>
                    <w:spacing w:after="240"/>
                    <w:rPr>
                      <w:b/>
                      <w:u w:val="single"/>
                    </w:rPr>
                  </w:pPr>
                  <w:r w:rsidRPr="0028769F">
                    <w:rPr>
                      <w:b/>
                      <w:u w:val="single"/>
                    </w:rPr>
                    <w:t>UNIT 2</w:t>
                  </w:r>
                </w:p>
                <w:p w14:paraId="5125A182" w14:textId="77777777" w:rsidR="00CA37B9" w:rsidRDefault="00CA37B9" w:rsidP="00CA37B9">
                  <w:pPr>
                    <w:spacing w:after="240"/>
                  </w:pPr>
                  <w:r>
                    <w:t>Chapter 15</w:t>
                  </w:r>
                  <w:r w:rsidRPr="00DB5948">
                    <w:t xml:space="preserve">: </w:t>
                  </w:r>
                  <w:r>
                    <w:t xml:space="preserve">Mechanisms of Evolution  </w:t>
                  </w:r>
                </w:p>
              </w:tc>
              <w:tc>
                <w:tcPr>
                  <w:tcW w:w="5040" w:type="dxa"/>
                  <w:shd w:val="clear" w:color="auto" w:fill="auto"/>
                </w:tcPr>
                <w:p w14:paraId="2BB1CD32" w14:textId="77777777" w:rsidR="00CA37B9" w:rsidRPr="00D83699" w:rsidRDefault="00CA37B9" w:rsidP="00CA37B9">
                  <w:pPr>
                    <w:spacing w:after="240"/>
                    <w:rPr>
                      <w:sz w:val="20"/>
                    </w:rPr>
                  </w:pPr>
                </w:p>
                <w:p w14:paraId="5F19D041" w14:textId="77777777" w:rsidR="00CA37B9" w:rsidRPr="00D83699" w:rsidRDefault="00CA37B9" w:rsidP="00CA37B9">
                  <w:pPr>
                    <w:spacing w:after="240"/>
                    <w:rPr>
                      <w:sz w:val="20"/>
                    </w:rPr>
                  </w:pPr>
                  <w:r w:rsidRPr="00D83699">
                    <w:rPr>
                      <w:sz w:val="20"/>
                    </w:rPr>
                    <w:t xml:space="preserve">Chapter 19 </w:t>
                  </w:r>
                  <w:r w:rsidRPr="00D83699">
                    <w:t>The Evolution of Populations</w:t>
                  </w:r>
                </w:p>
              </w:tc>
            </w:tr>
            <w:tr w:rsidR="00CA37B9" w14:paraId="1DD9CDB3" w14:textId="77777777" w:rsidTr="00FF280B">
              <w:tc>
                <w:tcPr>
                  <w:tcW w:w="5395" w:type="dxa"/>
                </w:tcPr>
                <w:p w14:paraId="366640C1" w14:textId="77777777" w:rsidR="00CA37B9" w:rsidRDefault="00CA37B9" w:rsidP="00CA37B9">
                  <w:pPr>
                    <w:spacing w:after="240"/>
                    <w:rPr>
                      <w:sz w:val="20"/>
                    </w:rPr>
                  </w:pPr>
                  <w:r>
                    <w:t>Chapter 17: Speciation</w:t>
                  </w:r>
                </w:p>
              </w:tc>
              <w:tc>
                <w:tcPr>
                  <w:tcW w:w="5040" w:type="dxa"/>
                  <w:shd w:val="clear" w:color="auto" w:fill="auto"/>
                </w:tcPr>
                <w:p w14:paraId="0BCEF6AC" w14:textId="77777777" w:rsidR="00CA37B9" w:rsidRPr="00D83699" w:rsidRDefault="00CA37B9" w:rsidP="00CA37B9">
                  <w:pPr>
                    <w:spacing w:after="240"/>
                    <w:rPr>
                      <w:sz w:val="20"/>
                    </w:rPr>
                  </w:pPr>
                  <w:r w:rsidRPr="00D83699">
                    <w:rPr>
                      <w:sz w:val="20"/>
                    </w:rPr>
                    <w:t>Chapter 19 The Evolution of Populations</w:t>
                  </w:r>
                </w:p>
              </w:tc>
            </w:tr>
            <w:tr w:rsidR="00CA37B9" w14:paraId="6011B7A0" w14:textId="77777777" w:rsidTr="00FF280B">
              <w:tc>
                <w:tcPr>
                  <w:tcW w:w="5395" w:type="dxa"/>
                </w:tcPr>
                <w:p w14:paraId="47B4FBC2" w14:textId="77777777" w:rsidR="00CA37B9" w:rsidRDefault="00CA37B9" w:rsidP="00CA37B9">
                  <w:pPr>
                    <w:spacing w:after="240"/>
                  </w:pPr>
                  <w:r w:rsidRPr="00DB5948">
                    <w:rPr>
                      <w:b/>
                      <w:bCs/>
                      <w:color w:val="FF0000"/>
                      <w:u w:val="single"/>
                    </w:rPr>
                    <w:t>EXAM II</w:t>
                  </w:r>
                  <w:r>
                    <w:rPr>
                      <w:b/>
                      <w:bCs/>
                      <w:color w:val="FF0000"/>
                      <w:u w:val="single"/>
                    </w:rPr>
                    <w:t xml:space="preserve"> (</w:t>
                  </w:r>
                  <w:proofErr w:type="spellStart"/>
                  <w:r>
                    <w:rPr>
                      <w:b/>
                      <w:bCs/>
                      <w:color w:val="FF0000"/>
                      <w:u w:val="single"/>
                    </w:rPr>
                    <w:t>Chps</w:t>
                  </w:r>
                  <w:proofErr w:type="spellEnd"/>
                  <w:r>
                    <w:rPr>
                      <w:b/>
                      <w:bCs/>
                      <w:color w:val="FF0000"/>
                      <w:u w:val="single"/>
                    </w:rPr>
                    <w:t>: 15 &amp; 17)</w:t>
                  </w:r>
                </w:p>
              </w:tc>
              <w:tc>
                <w:tcPr>
                  <w:tcW w:w="5040" w:type="dxa"/>
                  <w:shd w:val="clear" w:color="auto" w:fill="auto"/>
                </w:tcPr>
                <w:p w14:paraId="052B1001" w14:textId="77777777" w:rsidR="00CA37B9" w:rsidRPr="00D83699" w:rsidRDefault="00CA37B9" w:rsidP="00CA37B9">
                  <w:pPr>
                    <w:spacing w:after="240"/>
                    <w:rPr>
                      <w:sz w:val="20"/>
                    </w:rPr>
                  </w:pPr>
                </w:p>
              </w:tc>
            </w:tr>
            <w:tr w:rsidR="00CA37B9" w14:paraId="3C10441F" w14:textId="77777777" w:rsidTr="00FF280B">
              <w:tc>
                <w:tcPr>
                  <w:tcW w:w="5395" w:type="dxa"/>
                </w:tcPr>
                <w:p w14:paraId="60429B91" w14:textId="77777777" w:rsidR="001244B3" w:rsidRDefault="001244B3" w:rsidP="00CA37B9">
                  <w:pPr>
                    <w:spacing w:after="240"/>
                    <w:rPr>
                      <w:b/>
                      <w:u w:val="single"/>
                    </w:rPr>
                  </w:pPr>
                </w:p>
                <w:p w14:paraId="22BE56FC" w14:textId="3B0C41BC" w:rsidR="00CA37B9" w:rsidRPr="00E263EC" w:rsidRDefault="00CA37B9" w:rsidP="00CA37B9">
                  <w:pPr>
                    <w:spacing w:after="240"/>
                    <w:rPr>
                      <w:b/>
                      <w:u w:val="single"/>
                    </w:rPr>
                  </w:pPr>
                  <w:r w:rsidRPr="0028769F">
                    <w:rPr>
                      <w:b/>
                      <w:u w:val="single"/>
                    </w:rPr>
                    <w:t>UNIT 3</w:t>
                  </w:r>
                  <w:r>
                    <w:rPr>
                      <w:b/>
                      <w:u w:val="single"/>
                    </w:rPr>
                    <w:t xml:space="preserve">   </w:t>
                  </w:r>
                </w:p>
                <w:p w14:paraId="7B1BBD90" w14:textId="77777777" w:rsidR="00CA37B9" w:rsidRDefault="00CA37B9" w:rsidP="00CA37B9">
                  <w:pPr>
                    <w:spacing w:after="240"/>
                    <w:rPr>
                      <w:sz w:val="20"/>
                    </w:rPr>
                  </w:pPr>
                  <w:r>
                    <w:t>Chapter 18</w:t>
                  </w:r>
                  <w:r w:rsidRPr="00DB5948">
                    <w:t xml:space="preserve">: </w:t>
                  </w:r>
                  <w:r>
                    <w:t xml:space="preserve">The History of Life on Earth  </w:t>
                  </w:r>
                </w:p>
              </w:tc>
              <w:tc>
                <w:tcPr>
                  <w:tcW w:w="5040" w:type="dxa"/>
                  <w:shd w:val="clear" w:color="auto" w:fill="auto"/>
                </w:tcPr>
                <w:p w14:paraId="00ECB367" w14:textId="77777777" w:rsidR="001244B3" w:rsidRDefault="001244B3" w:rsidP="00CA37B9">
                  <w:pPr>
                    <w:spacing w:after="240"/>
                    <w:rPr>
                      <w:sz w:val="20"/>
                    </w:rPr>
                  </w:pPr>
                </w:p>
                <w:p w14:paraId="72442A1B" w14:textId="7656F472" w:rsidR="00CA37B9" w:rsidRPr="00D83699" w:rsidRDefault="00CA37B9" w:rsidP="00CA37B9">
                  <w:pPr>
                    <w:spacing w:after="240"/>
                    <w:rPr>
                      <w:sz w:val="20"/>
                    </w:rPr>
                  </w:pPr>
                  <w:r w:rsidRPr="00D83699">
                    <w:rPr>
                      <w:sz w:val="20"/>
                    </w:rPr>
                    <w:t xml:space="preserve">Chapter 20 </w:t>
                  </w:r>
                  <w:r w:rsidRPr="00D83699">
                    <w:t>Phylogenies and the History of Life</w:t>
                  </w:r>
                </w:p>
              </w:tc>
            </w:tr>
            <w:tr w:rsidR="00CA37B9" w14:paraId="5B4477B7" w14:textId="77777777" w:rsidTr="00FF280B">
              <w:tc>
                <w:tcPr>
                  <w:tcW w:w="5395" w:type="dxa"/>
                </w:tcPr>
                <w:p w14:paraId="57122BE8" w14:textId="77777777" w:rsidR="00CA37B9" w:rsidRPr="0028769F" w:rsidRDefault="00CA37B9" w:rsidP="00CA37B9">
                  <w:pPr>
                    <w:spacing w:after="240"/>
                    <w:rPr>
                      <w:b/>
                      <w:u w:val="single"/>
                    </w:rPr>
                  </w:pPr>
                  <w:r>
                    <w:t>Chapter 20: The Origin and Diversification of Eukaryotes</w:t>
                  </w:r>
                </w:p>
              </w:tc>
              <w:tc>
                <w:tcPr>
                  <w:tcW w:w="5040" w:type="dxa"/>
                  <w:shd w:val="clear" w:color="auto" w:fill="auto"/>
                </w:tcPr>
                <w:p w14:paraId="6F2B4A88" w14:textId="77777777" w:rsidR="00CA37B9" w:rsidRPr="00D83699" w:rsidRDefault="00CA37B9" w:rsidP="00CA37B9">
                  <w:pPr>
                    <w:pStyle w:val="NoSpacing"/>
                  </w:pPr>
                </w:p>
                <w:p w14:paraId="6AD728C8" w14:textId="77777777" w:rsidR="00CA37B9" w:rsidRPr="00D83699" w:rsidRDefault="00CA37B9" w:rsidP="00CA37B9">
                  <w:pPr>
                    <w:spacing w:after="240"/>
                    <w:rPr>
                      <w:sz w:val="20"/>
                    </w:rPr>
                  </w:pPr>
                  <w:r w:rsidRPr="00D83699">
                    <w:rPr>
                      <w:sz w:val="20"/>
                    </w:rPr>
                    <w:t>Chapter 23 Protists</w:t>
                  </w:r>
                </w:p>
              </w:tc>
            </w:tr>
            <w:tr w:rsidR="00CA37B9" w14:paraId="046BD10E" w14:textId="77777777" w:rsidTr="00FF280B">
              <w:tc>
                <w:tcPr>
                  <w:tcW w:w="5395" w:type="dxa"/>
                </w:tcPr>
                <w:p w14:paraId="6CB19972" w14:textId="77777777" w:rsidR="00CA37B9" w:rsidRPr="0028769F" w:rsidRDefault="00CA37B9" w:rsidP="00CA37B9">
                  <w:pPr>
                    <w:spacing w:after="240"/>
                    <w:rPr>
                      <w:b/>
                      <w:u w:val="single"/>
                    </w:rPr>
                  </w:pPr>
                  <w:r w:rsidRPr="00DB5948">
                    <w:rPr>
                      <w:b/>
                      <w:bCs/>
                      <w:color w:val="FF0000"/>
                      <w:u w:val="single"/>
                    </w:rPr>
                    <w:t>EXAM II</w:t>
                  </w:r>
                  <w:r>
                    <w:rPr>
                      <w:b/>
                      <w:bCs/>
                      <w:color w:val="FF0000"/>
                      <w:u w:val="single"/>
                    </w:rPr>
                    <w:t>I (</w:t>
                  </w:r>
                  <w:proofErr w:type="spellStart"/>
                  <w:r>
                    <w:rPr>
                      <w:b/>
                      <w:bCs/>
                      <w:color w:val="FF0000"/>
                      <w:u w:val="single"/>
                    </w:rPr>
                    <w:t>Chps</w:t>
                  </w:r>
                  <w:proofErr w:type="spellEnd"/>
                  <w:r>
                    <w:rPr>
                      <w:b/>
                      <w:bCs/>
                      <w:color w:val="FF0000"/>
                      <w:u w:val="single"/>
                    </w:rPr>
                    <w:t>: 18 &amp; 20)</w:t>
                  </w:r>
                </w:p>
              </w:tc>
              <w:tc>
                <w:tcPr>
                  <w:tcW w:w="5040" w:type="dxa"/>
                  <w:shd w:val="clear" w:color="auto" w:fill="auto"/>
                </w:tcPr>
                <w:p w14:paraId="74588ED1" w14:textId="77777777" w:rsidR="00CA37B9" w:rsidRPr="00D83699" w:rsidRDefault="00CA37B9" w:rsidP="00CA37B9">
                  <w:pPr>
                    <w:pStyle w:val="NoSpacing"/>
                  </w:pPr>
                </w:p>
              </w:tc>
            </w:tr>
            <w:tr w:rsidR="00CA37B9" w14:paraId="46C06FBE" w14:textId="77777777" w:rsidTr="00FF280B">
              <w:tc>
                <w:tcPr>
                  <w:tcW w:w="5395" w:type="dxa"/>
                </w:tcPr>
                <w:p w14:paraId="373FB391" w14:textId="62B8ACB3" w:rsidR="00CA37B9" w:rsidRPr="00817EFB" w:rsidRDefault="00CA37B9" w:rsidP="00CA37B9">
                  <w:pPr>
                    <w:spacing w:after="240"/>
                    <w:rPr>
                      <w:b/>
                      <w:bCs/>
                      <w:u w:val="single"/>
                    </w:rPr>
                  </w:pPr>
                  <w:r w:rsidRPr="00817EFB">
                    <w:rPr>
                      <w:b/>
                      <w:bCs/>
                      <w:u w:val="single"/>
                    </w:rPr>
                    <w:t xml:space="preserve">Unit </w:t>
                  </w:r>
                  <w:r w:rsidR="007A4928">
                    <w:rPr>
                      <w:b/>
                      <w:bCs/>
                      <w:u w:val="single"/>
                    </w:rPr>
                    <w:t>4</w:t>
                  </w:r>
                </w:p>
                <w:p w14:paraId="21D8A555" w14:textId="77777777" w:rsidR="00CA37B9" w:rsidRDefault="00CA37B9" w:rsidP="00CA37B9">
                  <w:pPr>
                    <w:spacing w:after="240"/>
                  </w:pPr>
                  <w:r>
                    <w:t>Chapter 21: The Evolution of Plants</w:t>
                  </w:r>
                </w:p>
              </w:tc>
              <w:tc>
                <w:tcPr>
                  <w:tcW w:w="5040" w:type="dxa"/>
                  <w:shd w:val="clear" w:color="auto" w:fill="auto"/>
                </w:tcPr>
                <w:p w14:paraId="0F4B77B0" w14:textId="77777777" w:rsidR="00CA37B9" w:rsidRPr="00D83699" w:rsidRDefault="00CA37B9" w:rsidP="00CA37B9">
                  <w:pPr>
                    <w:pStyle w:val="NoSpacing"/>
                    <w:rPr>
                      <w:sz w:val="20"/>
                      <w:szCs w:val="20"/>
                    </w:rPr>
                  </w:pPr>
                  <w:r w:rsidRPr="00D83699">
                    <w:rPr>
                      <w:sz w:val="20"/>
                      <w:szCs w:val="20"/>
                    </w:rPr>
                    <w:t xml:space="preserve">Chapter 25 Seedless Plants </w:t>
                  </w:r>
                </w:p>
                <w:p w14:paraId="5D3B4B31" w14:textId="77777777" w:rsidR="00CA37B9" w:rsidRPr="00D83699" w:rsidRDefault="00CA37B9" w:rsidP="00CA37B9">
                  <w:pPr>
                    <w:spacing w:after="240"/>
                    <w:rPr>
                      <w:sz w:val="20"/>
                    </w:rPr>
                  </w:pPr>
                  <w:r w:rsidRPr="00D83699">
                    <w:rPr>
                      <w:sz w:val="20"/>
                      <w:szCs w:val="20"/>
                    </w:rPr>
                    <w:t>Chapter 26 Seed Plants</w:t>
                  </w:r>
                </w:p>
              </w:tc>
            </w:tr>
            <w:tr w:rsidR="00CA37B9" w14:paraId="6F87CC5E" w14:textId="77777777" w:rsidTr="00FF280B">
              <w:tc>
                <w:tcPr>
                  <w:tcW w:w="5395" w:type="dxa"/>
                </w:tcPr>
                <w:p w14:paraId="5F8B96CD" w14:textId="77777777" w:rsidR="00CA37B9" w:rsidRDefault="00CA37B9" w:rsidP="00CA37B9">
                  <w:pPr>
                    <w:spacing w:after="240"/>
                    <w:rPr>
                      <w:sz w:val="20"/>
                    </w:rPr>
                  </w:pPr>
                  <w:r>
                    <w:t>Chapter 22: The Evolution and Diversity of Fungi</w:t>
                  </w:r>
                </w:p>
              </w:tc>
              <w:tc>
                <w:tcPr>
                  <w:tcW w:w="5040" w:type="dxa"/>
                  <w:shd w:val="clear" w:color="auto" w:fill="auto"/>
                </w:tcPr>
                <w:p w14:paraId="09251AF5" w14:textId="77777777" w:rsidR="00CA37B9" w:rsidRPr="00D83699" w:rsidRDefault="00CA37B9" w:rsidP="00CA37B9">
                  <w:pPr>
                    <w:pStyle w:val="NoSpacing"/>
                    <w:rPr>
                      <w:sz w:val="20"/>
                      <w:szCs w:val="20"/>
                    </w:rPr>
                  </w:pPr>
                  <w:r w:rsidRPr="00D83699">
                    <w:rPr>
                      <w:sz w:val="20"/>
                    </w:rPr>
                    <w:t>Chapter 24 Fungi</w:t>
                  </w:r>
                </w:p>
              </w:tc>
            </w:tr>
            <w:tr w:rsidR="00CA37B9" w14:paraId="60612647" w14:textId="77777777" w:rsidTr="00FF280B">
              <w:tc>
                <w:tcPr>
                  <w:tcW w:w="5395" w:type="dxa"/>
                </w:tcPr>
                <w:p w14:paraId="47B82829" w14:textId="77777777" w:rsidR="00CA37B9" w:rsidRDefault="00CA37B9" w:rsidP="00CA37B9">
                  <w:pPr>
                    <w:spacing w:after="240"/>
                  </w:pPr>
                  <w:r>
                    <w:rPr>
                      <w:b/>
                      <w:bCs/>
                      <w:color w:val="FF0000"/>
                      <w:u w:val="single"/>
                    </w:rPr>
                    <w:t xml:space="preserve">EXAM IV ( </w:t>
                  </w:r>
                  <w:proofErr w:type="spellStart"/>
                  <w:r>
                    <w:rPr>
                      <w:b/>
                      <w:bCs/>
                      <w:color w:val="FF0000"/>
                      <w:u w:val="single"/>
                    </w:rPr>
                    <w:t>Chps</w:t>
                  </w:r>
                  <w:proofErr w:type="spellEnd"/>
                  <w:r>
                    <w:rPr>
                      <w:b/>
                      <w:bCs/>
                      <w:color w:val="FF0000"/>
                      <w:u w:val="single"/>
                    </w:rPr>
                    <w:t>: 21 &amp; 22)</w:t>
                  </w:r>
                </w:p>
              </w:tc>
              <w:tc>
                <w:tcPr>
                  <w:tcW w:w="5040" w:type="dxa"/>
                  <w:shd w:val="clear" w:color="auto" w:fill="auto"/>
                </w:tcPr>
                <w:p w14:paraId="7EE98A07" w14:textId="77777777" w:rsidR="00CA37B9" w:rsidRPr="00D83699" w:rsidRDefault="00CA37B9" w:rsidP="00CA37B9">
                  <w:pPr>
                    <w:spacing w:after="240"/>
                    <w:rPr>
                      <w:sz w:val="20"/>
                    </w:rPr>
                  </w:pPr>
                </w:p>
              </w:tc>
            </w:tr>
            <w:tr w:rsidR="00CA37B9" w14:paraId="0A142013" w14:textId="77777777" w:rsidTr="00FF280B">
              <w:tc>
                <w:tcPr>
                  <w:tcW w:w="5395" w:type="dxa"/>
                </w:tcPr>
                <w:p w14:paraId="0A0655D3" w14:textId="0DE072DF" w:rsidR="00CA37B9" w:rsidRDefault="00CA37B9" w:rsidP="00CA37B9">
                  <w:pPr>
                    <w:spacing w:after="240"/>
                  </w:pPr>
                  <w:r>
                    <w:rPr>
                      <w:b/>
                      <w:u w:val="single"/>
                    </w:rPr>
                    <w:t xml:space="preserve">UNIT </w:t>
                  </w:r>
                  <w:r w:rsidR="007A4928">
                    <w:rPr>
                      <w:b/>
                      <w:u w:val="single"/>
                    </w:rPr>
                    <w:t>5</w:t>
                  </w:r>
                </w:p>
                <w:p w14:paraId="2C68D9D6" w14:textId="77777777" w:rsidR="00CA37B9" w:rsidRDefault="00CA37B9" w:rsidP="00CA37B9">
                  <w:pPr>
                    <w:spacing w:after="240"/>
                  </w:pPr>
                  <w:r w:rsidRPr="00DB5948">
                    <w:t xml:space="preserve">Chapter </w:t>
                  </w:r>
                  <w:r>
                    <w:t>23: Animal Origins and Diversity</w:t>
                  </w:r>
                </w:p>
                <w:p w14:paraId="301745F0" w14:textId="4D79BC03" w:rsidR="00FD3928" w:rsidRDefault="00FD3928" w:rsidP="00CA37B9">
                  <w:pPr>
                    <w:spacing w:after="240"/>
                  </w:pPr>
                  <w:r>
                    <w:t>Chapter 42: Organisms in their Environment</w:t>
                  </w:r>
                </w:p>
              </w:tc>
              <w:tc>
                <w:tcPr>
                  <w:tcW w:w="5040" w:type="dxa"/>
                  <w:shd w:val="clear" w:color="auto" w:fill="auto"/>
                </w:tcPr>
                <w:p w14:paraId="07E2CA34" w14:textId="77777777" w:rsidR="00CA37B9" w:rsidRPr="00D83699" w:rsidRDefault="00CA37B9" w:rsidP="00CA37B9">
                  <w:pPr>
                    <w:pStyle w:val="NoSpacing"/>
                  </w:pPr>
                  <w:r w:rsidRPr="00D83699">
                    <w:t>Chapter 27 Introduction to Animal Diversity</w:t>
                  </w:r>
                </w:p>
                <w:p w14:paraId="2273E158" w14:textId="77777777" w:rsidR="00CA37B9" w:rsidRPr="00D83699" w:rsidRDefault="00CA37B9" w:rsidP="00CA37B9">
                  <w:pPr>
                    <w:pStyle w:val="NoSpacing"/>
                  </w:pPr>
                  <w:r w:rsidRPr="00D83699">
                    <w:t xml:space="preserve">Chapter 28 </w:t>
                  </w:r>
                  <w:proofErr w:type="spellStart"/>
                  <w:r w:rsidRPr="00D83699">
                    <w:t>Invetebrates</w:t>
                  </w:r>
                  <w:proofErr w:type="spellEnd"/>
                </w:p>
                <w:p w14:paraId="5298A623" w14:textId="77777777" w:rsidR="00CA37B9" w:rsidRPr="00D83699" w:rsidRDefault="00CA37B9" w:rsidP="00CA37B9">
                  <w:pPr>
                    <w:pStyle w:val="NoSpacing"/>
                  </w:pPr>
                  <w:r w:rsidRPr="00D83699">
                    <w:t>Chapter 29 Vertebrates</w:t>
                  </w:r>
                </w:p>
                <w:p w14:paraId="67CD7A45" w14:textId="77777777" w:rsidR="00CA37B9" w:rsidRDefault="00CA37B9" w:rsidP="00CA37B9">
                  <w:pPr>
                    <w:pStyle w:val="NoSpacing"/>
                  </w:pPr>
                </w:p>
                <w:p w14:paraId="452A7D42" w14:textId="7504E080" w:rsidR="00FD3928" w:rsidRPr="00D83699" w:rsidRDefault="00FD3928" w:rsidP="00CA37B9">
                  <w:pPr>
                    <w:pStyle w:val="NoSpacing"/>
                  </w:pPr>
                  <w:r w:rsidRPr="00D83699">
                    <w:t>Chapter 41 Ecology and the Biosphere</w:t>
                  </w:r>
                </w:p>
              </w:tc>
            </w:tr>
            <w:tr w:rsidR="00CA37B9" w14:paraId="6854136E" w14:textId="77777777" w:rsidTr="00FF280B">
              <w:tc>
                <w:tcPr>
                  <w:tcW w:w="5395" w:type="dxa"/>
                </w:tcPr>
                <w:p w14:paraId="411F3D3D" w14:textId="1446428C" w:rsidR="00CA37B9" w:rsidRDefault="00CA37B9" w:rsidP="00CA37B9">
                  <w:pPr>
                    <w:spacing w:after="240"/>
                  </w:pPr>
                  <w:r>
                    <w:rPr>
                      <w:b/>
                      <w:bCs/>
                      <w:color w:val="FF0000"/>
                      <w:u w:val="single"/>
                    </w:rPr>
                    <w:t>EXAM V (</w:t>
                  </w:r>
                  <w:proofErr w:type="spellStart"/>
                  <w:r>
                    <w:rPr>
                      <w:b/>
                      <w:bCs/>
                      <w:color w:val="FF0000"/>
                      <w:u w:val="single"/>
                    </w:rPr>
                    <w:t>Chp</w:t>
                  </w:r>
                  <w:proofErr w:type="spellEnd"/>
                  <w:r>
                    <w:rPr>
                      <w:b/>
                      <w:bCs/>
                      <w:color w:val="FF0000"/>
                      <w:u w:val="single"/>
                    </w:rPr>
                    <w:t xml:space="preserve"> 23</w:t>
                  </w:r>
                  <w:r w:rsidR="00FD3928">
                    <w:rPr>
                      <w:b/>
                      <w:bCs/>
                      <w:color w:val="FF0000"/>
                      <w:u w:val="single"/>
                    </w:rPr>
                    <w:t xml:space="preserve"> &amp; 42</w:t>
                  </w:r>
                  <w:r>
                    <w:rPr>
                      <w:b/>
                      <w:bCs/>
                      <w:color w:val="FF0000"/>
                      <w:u w:val="single"/>
                    </w:rPr>
                    <w:t>)</w:t>
                  </w:r>
                </w:p>
              </w:tc>
              <w:tc>
                <w:tcPr>
                  <w:tcW w:w="5040" w:type="dxa"/>
                  <w:shd w:val="clear" w:color="auto" w:fill="auto"/>
                </w:tcPr>
                <w:p w14:paraId="667D19CF" w14:textId="77777777" w:rsidR="00CA37B9" w:rsidRPr="00D83699" w:rsidRDefault="00CA37B9" w:rsidP="00CA37B9">
                  <w:pPr>
                    <w:spacing w:after="240"/>
                    <w:rPr>
                      <w:sz w:val="20"/>
                    </w:rPr>
                  </w:pPr>
                </w:p>
              </w:tc>
            </w:tr>
            <w:tr w:rsidR="00CA37B9" w14:paraId="7D9FDAE9" w14:textId="77777777" w:rsidTr="00FF280B">
              <w:tc>
                <w:tcPr>
                  <w:tcW w:w="10435" w:type="dxa"/>
                  <w:gridSpan w:val="2"/>
                </w:tcPr>
                <w:p w14:paraId="7C7A5F1D" w14:textId="77777777" w:rsidR="00CA37B9" w:rsidRPr="00D269EA" w:rsidRDefault="00CA37B9" w:rsidP="00CA37B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IV and V</w:t>
                  </w:r>
                  <w:r w:rsidRPr="00DB5948">
                    <w:t>.</w:t>
                  </w:r>
                </w:p>
              </w:tc>
            </w:tr>
          </w:tbl>
          <w:p w14:paraId="789E14C0" w14:textId="77777777" w:rsidR="00CA37B9" w:rsidRPr="0067581F" w:rsidRDefault="00CA37B9" w:rsidP="00CA37B9">
            <w:pPr>
              <w:rPr>
                <w:color w:val="FF0000"/>
              </w:rPr>
            </w:pPr>
            <w:r w:rsidRPr="00DB5948">
              <w:rPr>
                <w:color w:val="FF0000"/>
              </w:rPr>
              <w:t xml:space="preserve"> </w:t>
            </w:r>
          </w:p>
          <w:p w14:paraId="638F108B" w14:textId="77777777" w:rsidR="00CA37B9" w:rsidRPr="0028769F" w:rsidRDefault="00CA37B9" w:rsidP="00CA37B9">
            <w:pPr>
              <w:rPr>
                <w:color w:val="FF0000"/>
              </w:rPr>
            </w:pPr>
            <w:r>
              <w:br/>
            </w:r>
            <w:r w:rsidRPr="00E17581">
              <w:rPr>
                <w:b/>
              </w:rPr>
              <w:t>Student Assessment</w:t>
            </w:r>
            <w:r>
              <w:rPr>
                <w:b/>
              </w:rPr>
              <w:t xml:space="preserve"> (EXAMS)</w:t>
            </w:r>
          </w:p>
          <w:p w14:paraId="027A9C03" w14:textId="77777777" w:rsidR="00CA37B9" w:rsidRPr="00DE3829" w:rsidRDefault="00CA37B9" w:rsidP="00CA37B9">
            <w:pPr>
              <w:rPr>
                <w:b/>
                <w:bCs/>
              </w:rPr>
            </w:pPr>
            <w:r w:rsidRPr="001773B7">
              <w:rPr>
                <w:color w:val="FF0000"/>
              </w:rPr>
              <w:tab/>
            </w:r>
            <w:r>
              <w:rPr>
                <w:color w:val="FF0000"/>
              </w:rPr>
              <w:br/>
            </w:r>
            <w:r>
              <w:t xml:space="preserve">There are </w:t>
            </w:r>
            <w:proofErr w:type="gramStart"/>
            <w:r>
              <w:t xml:space="preserve"> total</w:t>
            </w:r>
            <w:proofErr w:type="gramEnd"/>
            <w:r>
              <w:t xml:space="preserve"> of six (6) major exams in this course.  Five (5</w:t>
            </w:r>
            <w:r w:rsidRPr="00DB5948">
              <w:t>) lectu</w:t>
            </w:r>
            <w:r>
              <w:t xml:space="preserve">re exams will be given over five </w:t>
            </w:r>
            <w:r w:rsidRPr="00DB5948">
              <w:t xml:space="preserve">units. </w:t>
            </w:r>
            <w:r>
              <w:t xml:space="preserve">A comprehensive Final Exam will be taken at the end of the term.  </w:t>
            </w:r>
            <w:r w:rsidRPr="00DB5948">
              <w:t>The examination format will include mu</w:t>
            </w:r>
            <w:r>
              <w:t xml:space="preserve">ltiple choice and matching short answer </w:t>
            </w:r>
            <w:r w:rsidRPr="00DB5948">
              <w:t>items</w:t>
            </w:r>
            <w:r>
              <w:t xml:space="preserve"> as well as written essay items</w:t>
            </w:r>
            <w:r w:rsidRPr="00DB5948">
              <w:t xml:space="preserve">. Exams will be administered a minimum of one (1) week after being announced.  Please inform the instructor ASAP if you know you will miss a lecture exam on the scheduled date and </w:t>
            </w:r>
            <w:proofErr w:type="gramStart"/>
            <w:r w:rsidRPr="00DB5948">
              <w:t>make arrangements</w:t>
            </w:r>
            <w:proofErr w:type="gramEnd"/>
            <w:r w:rsidRPr="00DB5948">
              <w:t xml:space="preserve"> to take the exam </w:t>
            </w:r>
            <w:r w:rsidRPr="002B3A9B">
              <w:rPr>
                <w:color w:val="FF0000"/>
                <w:u w:val="single"/>
              </w:rPr>
              <w:t>in advance</w:t>
            </w:r>
            <w:r w:rsidRPr="00DE3829">
              <w:rPr>
                <w:b/>
                <w:bCs/>
                <w:u w:val="single"/>
              </w:rPr>
              <w:t>.</w:t>
            </w:r>
            <w:r w:rsidRPr="00DE3829">
              <w:rPr>
                <w:b/>
                <w:bCs/>
              </w:rPr>
              <w:t xml:space="preserve">  </w:t>
            </w:r>
            <w:r w:rsidRPr="00DE3829">
              <w:rPr>
                <w:b/>
                <w:bCs/>
                <w:color w:val="FF0000"/>
              </w:rPr>
              <w:t>The lecture unit exams and the FINAL EXAM will be conducted via the TC Testing Center on campus outside of scheduled class time.</w:t>
            </w:r>
          </w:p>
          <w:p w14:paraId="34BFC7B4" w14:textId="77777777" w:rsidR="00CA37B9" w:rsidRDefault="00CA37B9" w:rsidP="00CA37B9"/>
          <w:p w14:paraId="3C5D091A" w14:textId="77777777" w:rsidR="00CA37B9" w:rsidRDefault="00CA37B9" w:rsidP="00CA37B9">
            <w:r w:rsidRPr="009A4D15">
              <w:rPr>
                <w:u w:val="single"/>
              </w:rPr>
              <w:t>I  understand no outside materials</w:t>
            </w:r>
            <w:r>
              <w:rPr>
                <w:u w:val="single"/>
              </w:rPr>
              <w:t xml:space="preserve"> or devices</w:t>
            </w:r>
            <w:r w:rsidRPr="009A4D15">
              <w:rPr>
                <w:u w:val="single"/>
              </w:rPr>
              <w:t xml:space="preserve"> (paper, study materials</w:t>
            </w:r>
            <w:r>
              <w:rPr>
                <w:u w:val="single"/>
              </w:rPr>
              <w:t>, phone</w:t>
            </w:r>
            <w:r w:rsidRPr="009A4D15">
              <w:rPr>
                <w:u w:val="single"/>
              </w:rPr>
              <w:t xml:space="preserve">) are allowed to be </w:t>
            </w:r>
            <w:r>
              <w:rPr>
                <w:u w:val="single"/>
              </w:rPr>
              <w:t xml:space="preserve">used on the lecture exams. </w:t>
            </w:r>
          </w:p>
          <w:p w14:paraId="58330A94" w14:textId="77777777" w:rsidR="00CA37B9" w:rsidRDefault="00CA37B9" w:rsidP="00CA37B9"/>
          <w:p w14:paraId="3929AB54" w14:textId="77777777" w:rsidR="00CA37B9" w:rsidRDefault="00CA37B9" w:rsidP="00CA37B9">
            <w:pPr>
              <w:rPr>
                <w:b/>
                <w:color w:val="FF0000"/>
                <w:u w:val="single"/>
              </w:rPr>
            </w:pPr>
            <w:r w:rsidRPr="003516CE">
              <w:rPr>
                <w:b/>
                <w:color w:val="FF0000"/>
                <w:u w:val="single"/>
              </w:rPr>
              <w:t>I understand that there are no makeup exams available for these exams.</w:t>
            </w:r>
          </w:p>
          <w:p w14:paraId="7D41A618" w14:textId="77777777" w:rsidR="00FD3928" w:rsidRDefault="00FD3928" w:rsidP="00CA37B9">
            <w:pPr>
              <w:rPr>
                <w:b/>
                <w:color w:val="FF0000"/>
                <w:u w:val="single"/>
              </w:rPr>
            </w:pPr>
          </w:p>
          <w:p w14:paraId="0EAA7709" w14:textId="77777777" w:rsidR="00FD3928" w:rsidRDefault="00FD3928" w:rsidP="00CA37B9">
            <w:pPr>
              <w:rPr>
                <w:b/>
                <w:color w:val="FF0000"/>
                <w:u w:val="single"/>
              </w:rPr>
            </w:pPr>
          </w:p>
          <w:p w14:paraId="2EB23A0C" w14:textId="77777777" w:rsidR="00FD3928" w:rsidRDefault="00FD3928" w:rsidP="00CA37B9">
            <w:pPr>
              <w:rPr>
                <w:b/>
                <w:color w:val="FF0000"/>
                <w:u w:val="single"/>
              </w:rPr>
            </w:pPr>
          </w:p>
          <w:p w14:paraId="1F483FA9" w14:textId="77777777" w:rsidR="00FD3928" w:rsidRDefault="00FD3928" w:rsidP="00CA37B9">
            <w:pPr>
              <w:rPr>
                <w:b/>
                <w:color w:val="FF0000"/>
                <w:u w:val="single"/>
              </w:rPr>
            </w:pPr>
          </w:p>
          <w:p w14:paraId="06F0613A" w14:textId="77777777" w:rsidR="00FD3928" w:rsidRPr="004C4065" w:rsidRDefault="00FD3928" w:rsidP="00CA37B9">
            <w:pPr>
              <w:rPr>
                <w:b/>
                <w:color w:val="FF0000"/>
                <w:u w:val="single"/>
              </w:rPr>
            </w:pPr>
          </w:p>
          <w:p w14:paraId="0E9E8E02" w14:textId="77777777" w:rsidR="00CA37B9" w:rsidRDefault="00CA37B9" w:rsidP="00CA37B9">
            <w:pPr>
              <w:pBdr>
                <w:top w:val="single" w:sz="4" w:space="1" w:color="auto"/>
                <w:left w:val="single" w:sz="4" w:space="4" w:color="auto"/>
                <w:bottom w:val="single" w:sz="4" w:space="1" w:color="auto"/>
                <w:right w:val="single" w:sz="4" w:space="4" w:color="auto"/>
              </w:pBdr>
              <w:spacing w:before="100" w:beforeAutospacing="1" w:after="100" w:afterAutospacing="1"/>
              <w:rPr>
                <w:b/>
                <w:bCs/>
                <w:color w:val="FF0000"/>
                <w:u w:val="single"/>
              </w:rPr>
            </w:pPr>
            <w:r w:rsidRPr="00DB5948">
              <w:rPr>
                <w:b/>
                <w:bCs/>
              </w:rPr>
              <w:t>Any student that has a cell phone or any electronic communications device in their possession during an</w:t>
            </w:r>
            <w:r>
              <w:rPr>
                <w:b/>
                <w:bCs/>
              </w:rPr>
              <w:t>y quiz or</w:t>
            </w:r>
            <w:r w:rsidRPr="00DB5948">
              <w:rPr>
                <w:b/>
                <w:bCs/>
              </w:rPr>
              <w:t xml:space="preserve"> examination</w:t>
            </w:r>
            <w:r>
              <w:rPr>
                <w:b/>
                <w:bCs/>
              </w:rPr>
              <w:t xml:space="preserve"> taken in class</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Pr>
                <w:b/>
                <w:bCs/>
                <w:color w:val="FF0000"/>
                <w:u w:val="single"/>
              </w:rPr>
              <w:t xml:space="preserve">  </w:t>
            </w:r>
          </w:p>
          <w:p w14:paraId="517F1375" w14:textId="4ECEA285" w:rsidR="00155532" w:rsidRPr="00DA4660" w:rsidRDefault="00CA37B9" w:rsidP="00FD3928">
            <w:pPr>
              <w:pBdr>
                <w:top w:val="single" w:sz="4" w:space="1" w:color="auto"/>
                <w:left w:val="single" w:sz="4" w:space="4" w:color="auto"/>
                <w:bottom w:val="single" w:sz="4" w:space="1" w:color="auto"/>
                <w:right w:val="single" w:sz="4" w:space="4" w:color="auto"/>
              </w:pBdr>
              <w:spacing w:before="100" w:beforeAutospacing="1" w:after="100" w:afterAutospacing="1"/>
            </w:pPr>
            <w:r>
              <w:rPr>
                <w:b/>
                <w:bCs/>
                <w:color w:val="FF0000"/>
                <w:u w:val="single"/>
              </w:rPr>
              <w:t>When taking an exam in the TC Testing Center you are subject to the rules policy for the testing center and if you violate those rules the consequences are stated in the testing center policies.</w:t>
            </w:r>
          </w:p>
        </w:tc>
      </w:tr>
    </w:tbl>
    <w:p w14:paraId="7C4DF086" w14:textId="6C1EF624" w:rsidR="00873209" w:rsidRDefault="00873209" w:rsidP="00873209">
      <w:pPr>
        <w:rPr>
          <w:b/>
          <w:u w:val="single"/>
        </w:rPr>
      </w:pPr>
    </w:p>
    <w:p w14:paraId="7AD5B2DE" w14:textId="77777777" w:rsidR="00133E68" w:rsidRDefault="00133E68" w:rsidP="00873209">
      <w:pPr>
        <w:rPr>
          <w:b/>
          <w:u w:val="single"/>
        </w:rPr>
      </w:pPr>
    </w:p>
    <w:p w14:paraId="7837F391" w14:textId="76142E59" w:rsidR="00873209" w:rsidRDefault="00873209" w:rsidP="00873209">
      <w:pPr>
        <w:rPr>
          <w:b/>
          <w:bCs/>
          <w:color w:val="FF0000"/>
        </w:rPr>
      </w:pPr>
      <w:r w:rsidRPr="00EA1AC0">
        <w:rPr>
          <w:b/>
          <w:u w:val="single"/>
        </w:rPr>
        <w:t>Bonus Credit Questions</w:t>
      </w:r>
      <w:r>
        <w:rPr>
          <w:b/>
          <w:u w:val="single"/>
        </w:rPr>
        <w:t xml:space="preserve"> / TEAMS Lecture Session Participation Score</w:t>
      </w:r>
      <w:r>
        <w:t xml:space="preserve">:  During each required lecture class session each student will answer questions </w:t>
      </w:r>
      <w:r w:rsidR="00133E68">
        <w:t>via confetti paper</w:t>
      </w:r>
      <w:r>
        <w:t xml:space="preserve">.  You will receive a “bonus credit” for each question answered correctly.  These bonus credits will be converted into </w:t>
      </w:r>
      <w:r w:rsidRPr="00133E68">
        <w:rPr>
          <w:b/>
          <w:bCs/>
          <w:color w:val="FF0000"/>
          <w:u w:val="single"/>
        </w:rPr>
        <w:t>bonus points</w:t>
      </w:r>
      <w:r w:rsidRPr="00133E68">
        <w:rPr>
          <w:color w:val="FF0000"/>
        </w:rPr>
        <w:t xml:space="preserve"> </w:t>
      </w:r>
      <w:r>
        <w:t xml:space="preserve">to be awarded to each student’s individual </w:t>
      </w:r>
      <w:r w:rsidR="00133E68">
        <w:t xml:space="preserve">major unit </w:t>
      </w:r>
      <w:r>
        <w:t xml:space="preserve">lecture exam score based on a conversion </w:t>
      </w:r>
      <w:proofErr w:type="gramStart"/>
      <w:r>
        <w:t>taking into account</w:t>
      </w:r>
      <w:proofErr w:type="gramEnd"/>
      <w:r>
        <w:t xml:space="preserve"> the performance of the entire class on the exam.  </w:t>
      </w:r>
      <w:r w:rsidR="00133E68">
        <w:rPr>
          <w:highlight w:val="yellow"/>
        </w:rPr>
        <w:t>Y</w:t>
      </w:r>
      <w:r w:rsidRPr="00683E1A">
        <w:rPr>
          <w:highlight w:val="yellow"/>
        </w:rPr>
        <w:t xml:space="preserve">our responses to these questions will also </w:t>
      </w:r>
      <w:r w:rsidR="00133E68">
        <w:rPr>
          <w:highlight w:val="yellow"/>
        </w:rPr>
        <w:t xml:space="preserve">be used to determine </w:t>
      </w:r>
      <w:r w:rsidRPr="00683E1A">
        <w:rPr>
          <w:highlight w:val="yellow"/>
        </w:rPr>
        <w:t>participation grade</w:t>
      </w:r>
      <w:r w:rsidR="00133E68">
        <w:t xml:space="preserve"> for each class session</w:t>
      </w:r>
      <w:r>
        <w:t xml:space="preserve">.  </w:t>
      </w:r>
      <w:r w:rsidRPr="00BD1A67">
        <w:rPr>
          <w:b/>
          <w:bCs/>
          <w:color w:val="FF0000"/>
          <w:u w:val="single"/>
        </w:rPr>
        <w:t>Late responses/makeups will not be accepted</w:t>
      </w:r>
      <w:r w:rsidRPr="00BD1A67">
        <w:rPr>
          <w:b/>
          <w:bCs/>
          <w:color w:val="FF0000"/>
        </w:rPr>
        <w:t>.</w:t>
      </w:r>
    </w:p>
    <w:p w14:paraId="0CE432F2" w14:textId="77777777" w:rsidR="00873209" w:rsidRPr="00DB5948" w:rsidRDefault="00873209" w:rsidP="00873209"/>
    <w:p w14:paraId="4A79C622" w14:textId="77777777" w:rsidR="00D26234" w:rsidRDefault="00D26234" w:rsidP="004B2CFB">
      <w:pPr>
        <w:rPr>
          <w:b/>
        </w:rPr>
      </w:pPr>
    </w:p>
    <w:p w14:paraId="3CB2F300" w14:textId="0F98BF5F" w:rsidR="00E17581" w:rsidRDefault="003422D9" w:rsidP="00347E6D">
      <w:pPr>
        <w:rPr>
          <w:b/>
          <w:bCs/>
        </w:rPr>
      </w:pPr>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p w14:paraId="71F257EE" w14:textId="77777777" w:rsidR="00873209" w:rsidRPr="00DB5948" w:rsidRDefault="00873209" w:rsidP="00347E6D"/>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15078774"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8210903" w14:textId="2716A05A" w:rsidR="00E17581" w:rsidRPr="008561F3" w:rsidRDefault="00A263CD" w:rsidP="00874D72">
            <w:pPr>
              <w:spacing w:line="225" w:lineRule="atLeast"/>
              <w:jc w:val="center"/>
              <w:rPr>
                <w:sz w:val="20"/>
                <w:szCs w:val="20"/>
              </w:rPr>
            </w:pPr>
            <w:r>
              <w:rPr>
                <w:b/>
                <w:bCs/>
                <w:sz w:val="20"/>
                <w:szCs w:val="20"/>
              </w:rPr>
              <w:t>Lecture Exams (</w:t>
            </w:r>
            <w:r w:rsidR="00CA37B9">
              <w:rPr>
                <w:b/>
                <w:bCs/>
                <w:sz w:val="20"/>
                <w:szCs w:val="20"/>
              </w:rPr>
              <w:t>5</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666392E7" w14:textId="7E1B9229" w:rsidR="00874D72" w:rsidRPr="00A263CD" w:rsidRDefault="005133CF" w:rsidP="00A263CD">
            <w:pPr>
              <w:spacing w:line="225" w:lineRule="atLeast"/>
              <w:jc w:val="center"/>
              <w:rPr>
                <w:b/>
                <w:bCs/>
                <w:sz w:val="20"/>
                <w:szCs w:val="20"/>
              </w:rPr>
            </w:pPr>
            <w:r>
              <w:rPr>
                <w:b/>
                <w:bCs/>
                <w:sz w:val="20"/>
                <w:szCs w:val="20"/>
              </w:rPr>
              <w:t>6</w:t>
            </w:r>
            <w:r w:rsidR="00D651E0">
              <w:rPr>
                <w:b/>
                <w:bCs/>
                <w:sz w:val="20"/>
                <w:szCs w:val="20"/>
              </w:rPr>
              <w:t>0</w:t>
            </w:r>
            <w:r w:rsidR="00E17581" w:rsidRPr="008561F3">
              <w:rPr>
                <w:b/>
                <w:bCs/>
                <w:sz w:val="20"/>
                <w:szCs w:val="20"/>
              </w:rPr>
              <w:t>%</w:t>
            </w:r>
          </w:p>
        </w:tc>
      </w:tr>
      <w:tr w:rsidR="00874D72" w:rsidRPr="00DB5948" w14:paraId="224023CD"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CE43751" w14:textId="77777777"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A2B17E3" w14:textId="77777777" w:rsidR="00874D72" w:rsidRDefault="00874D72" w:rsidP="00D5206B">
            <w:pPr>
              <w:spacing w:line="225" w:lineRule="atLeast"/>
              <w:jc w:val="center"/>
              <w:rPr>
                <w:b/>
                <w:bCs/>
                <w:sz w:val="20"/>
                <w:szCs w:val="20"/>
              </w:rPr>
            </w:pPr>
            <w:r>
              <w:rPr>
                <w:b/>
                <w:bCs/>
                <w:sz w:val="20"/>
                <w:szCs w:val="20"/>
              </w:rPr>
              <w:t>20%</w:t>
            </w:r>
          </w:p>
        </w:tc>
      </w:tr>
      <w:tr w:rsidR="00E17581" w:rsidRPr="00DB5948" w14:paraId="5EEF5FEE" w14:textId="77777777"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AA3C21"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AD16A7F" w14:textId="669D9148" w:rsidR="00E17581" w:rsidRPr="008561F3" w:rsidRDefault="00873209" w:rsidP="00D5206B">
            <w:pPr>
              <w:spacing w:line="195" w:lineRule="atLeast"/>
              <w:jc w:val="center"/>
              <w:rPr>
                <w:sz w:val="20"/>
                <w:szCs w:val="20"/>
              </w:rPr>
            </w:pPr>
            <w:r>
              <w:rPr>
                <w:b/>
                <w:bCs/>
                <w:sz w:val="20"/>
                <w:szCs w:val="20"/>
              </w:rPr>
              <w:t>1</w:t>
            </w:r>
            <w:r w:rsidR="00D651E0">
              <w:rPr>
                <w:b/>
                <w:bCs/>
                <w:sz w:val="20"/>
                <w:szCs w:val="20"/>
              </w:rPr>
              <w:t>0</w:t>
            </w:r>
            <w:r w:rsidR="00E17581" w:rsidRPr="008561F3">
              <w:rPr>
                <w:b/>
                <w:bCs/>
                <w:sz w:val="20"/>
                <w:szCs w:val="20"/>
              </w:rPr>
              <w:t>%</w:t>
            </w:r>
          </w:p>
        </w:tc>
      </w:tr>
      <w:tr w:rsidR="00873209" w:rsidRPr="00DB5948" w14:paraId="3FD3BB2D" w14:textId="77777777"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70F7E2B" w14:textId="4863456B" w:rsidR="00873209" w:rsidRPr="008561F3" w:rsidRDefault="00873209" w:rsidP="00D5206B">
            <w:pPr>
              <w:spacing w:line="195" w:lineRule="atLeast"/>
              <w:jc w:val="center"/>
              <w:rPr>
                <w:b/>
                <w:bCs/>
                <w:sz w:val="20"/>
                <w:szCs w:val="20"/>
              </w:rPr>
            </w:pPr>
            <w:r>
              <w:rPr>
                <w:b/>
                <w:bCs/>
                <w:sz w:val="20"/>
                <w:szCs w:val="20"/>
              </w:rPr>
              <w:t>Lecture Session 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8682EAF" w14:textId="595AE890" w:rsidR="00873209" w:rsidRDefault="00873209" w:rsidP="00D5206B">
            <w:pPr>
              <w:spacing w:line="195" w:lineRule="atLeast"/>
              <w:jc w:val="center"/>
              <w:rPr>
                <w:b/>
                <w:bCs/>
                <w:sz w:val="20"/>
                <w:szCs w:val="20"/>
              </w:rPr>
            </w:pPr>
            <w:r>
              <w:rPr>
                <w:b/>
                <w:bCs/>
                <w:sz w:val="20"/>
                <w:szCs w:val="20"/>
              </w:rPr>
              <w:t>10%</w:t>
            </w:r>
          </w:p>
        </w:tc>
      </w:tr>
      <w:tr w:rsidR="00E17581" w:rsidRPr="00DB5948" w14:paraId="23EA9489" w14:textId="77777777"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040067A"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3454811" w14:textId="77777777" w:rsidR="00E17581" w:rsidRPr="008561F3" w:rsidRDefault="00E17581" w:rsidP="00D5206B">
            <w:pPr>
              <w:jc w:val="center"/>
              <w:rPr>
                <w:sz w:val="20"/>
                <w:szCs w:val="20"/>
              </w:rPr>
            </w:pPr>
            <w:r w:rsidRPr="008561F3">
              <w:rPr>
                <w:b/>
                <w:bCs/>
                <w:sz w:val="20"/>
                <w:szCs w:val="20"/>
              </w:rPr>
              <w:t>100%</w:t>
            </w:r>
          </w:p>
        </w:tc>
      </w:tr>
    </w:tbl>
    <w:p w14:paraId="36C0FE81" w14:textId="79421605" w:rsidR="00763F42" w:rsidRDefault="00763F42" w:rsidP="0035224B">
      <w:pPr>
        <w:rPr>
          <w:b/>
        </w:rPr>
      </w:pPr>
    </w:p>
    <w:p w14:paraId="60B1029A" w14:textId="01BDB700" w:rsidR="00873209" w:rsidRDefault="00873209" w:rsidP="0035224B">
      <w:pPr>
        <w:rPr>
          <w:b/>
        </w:rPr>
      </w:pPr>
    </w:p>
    <w:p w14:paraId="5E253AB0" w14:textId="77777777" w:rsidR="00873209" w:rsidRDefault="00873209" w:rsidP="0035224B">
      <w:pPr>
        <w:rPr>
          <w:b/>
        </w:rPr>
      </w:pPr>
    </w:p>
    <w:p w14:paraId="24F06352" w14:textId="77777777" w:rsidR="0035224B" w:rsidRPr="00BD7116" w:rsidRDefault="0035224B" w:rsidP="0035224B">
      <w:r w:rsidRPr="005734D9">
        <w:rPr>
          <w:b/>
        </w:rPr>
        <w:t>Grading Scale</w:t>
      </w:r>
      <w:r>
        <w:rPr>
          <w:b/>
        </w:rPr>
        <w:t xml:space="preserve"> </w:t>
      </w:r>
    </w:p>
    <w:p w14:paraId="351F0D11" w14:textId="77777777"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14:paraId="5654D40C" w14:textId="77777777" w:rsidTr="0035224B">
        <w:tc>
          <w:tcPr>
            <w:tcW w:w="0" w:type="auto"/>
          </w:tcPr>
          <w:p w14:paraId="03451B92"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D3F7414"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14:paraId="6E1FB141" w14:textId="77777777" w:rsidTr="0035224B">
        <w:tc>
          <w:tcPr>
            <w:tcW w:w="0" w:type="auto"/>
          </w:tcPr>
          <w:p w14:paraId="0F57A459"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3048A647"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14:paraId="39803E22" w14:textId="77777777" w:rsidTr="0035224B">
        <w:tc>
          <w:tcPr>
            <w:tcW w:w="0" w:type="auto"/>
          </w:tcPr>
          <w:p w14:paraId="50E0050C"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D2E6FB5"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14:paraId="7645036F" w14:textId="77777777" w:rsidTr="0035224B">
        <w:tc>
          <w:tcPr>
            <w:tcW w:w="0" w:type="auto"/>
          </w:tcPr>
          <w:p w14:paraId="07DC6DDB"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E6F1352"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14:paraId="27EEE506" w14:textId="77777777" w:rsidTr="0035224B">
        <w:tc>
          <w:tcPr>
            <w:tcW w:w="0" w:type="auto"/>
          </w:tcPr>
          <w:p w14:paraId="50A1A093"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9A0CEE"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14:paraId="085281E2" w14:textId="77777777" w:rsidTr="0035224B">
        <w:tc>
          <w:tcPr>
            <w:tcW w:w="0" w:type="auto"/>
          </w:tcPr>
          <w:p w14:paraId="12D4D380"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09C29172"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A5DB2F4" w14:textId="77777777" w:rsidR="00244A0B" w:rsidRDefault="00244A0B" w:rsidP="00F843D8">
      <w:pPr>
        <w:spacing w:after="240"/>
        <w:rPr>
          <w:b/>
        </w:rPr>
      </w:pPr>
    </w:p>
    <w:p w14:paraId="4C1BE4E1" w14:textId="77777777" w:rsidR="00E17581" w:rsidRPr="00F843D8" w:rsidRDefault="004B2CFB" w:rsidP="00F843D8">
      <w:pPr>
        <w:spacing w:after="240"/>
        <w:rPr>
          <w:sz w:val="20"/>
        </w:rPr>
      </w:pPr>
      <w:r>
        <w:rPr>
          <w:b/>
        </w:rPr>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7B62AA">
        <w:rPr>
          <w:bCs/>
          <w:i/>
          <w:sz w:val="22"/>
          <w:szCs w:val="27"/>
        </w:rPr>
        <w:t>xams - Biology 1307</w:t>
      </w:r>
      <w:r w:rsidR="00D269EA">
        <w:rPr>
          <w:bCs/>
          <w:i/>
          <w:sz w:val="22"/>
          <w:szCs w:val="27"/>
        </w:rPr>
        <w:t>)</w:t>
      </w:r>
    </w:p>
    <w:p w14:paraId="6E972403" w14:textId="77777777" w:rsidR="00E2768D" w:rsidRDefault="00E2768D" w:rsidP="00BD7116">
      <w:pPr>
        <w:rPr>
          <w:b/>
          <w:bCs/>
          <w:color w:val="FF0000"/>
          <w:u w:val="single"/>
        </w:rPr>
      </w:pPr>
    </w:p>
    <w:p w14:paraId="2F9A900D" w14:textId="77777777" w:rsidR="00E2768D" w:rsidRDefault="00E2768D" w:rsidP="00BD7116">
      <w:pPr>
        <w:rPr>
          <w:b/>
          <w:bCs/>
          <w:color w:val="FF0000"/>
          <w:u w:val="single"/>
        </w:rPr>
      </w:pPr>
    </w:p>
    <w:p w14:paraId="0EDFED34" w14:textId="77777777" w:rsidR="00E2768D" w:rsidRDefault="00E2768D" w:rsidP="00BD7116">
      <w:pPr>
        <w:rPr>
          <w:b/>
          <w:bCs/>
          <w:color w:val="FF0000"/>
          <w:u w:val="single"/>
        </w:rPr>
      </w:pPr>
    </w:p>
    <w:p w14:paraId="5AE148CE" w14:textId="683DA7D9" w:rsidR="008561F3" w:rsidRDefault="008561F3" w:rsidP="00BD7116">
      <w:pPr>
        <w:rPr>
          <w:b/>
        </w:rPr>
      </w:pPr>
    </w:p>
    <w:p w14:paraId="1F40AFA1" w14:textId="77777777" w:rsidR="00CA37B9" w:rsidRDefault="00CA37B9" w:rsidP="00BA5B1E">
      <w:pPr>
        <w:rPr>
          <w:b/>
        </w:rPr>
      </w:pPr>
    </w:p>
    <w:p w14:paraId="5D8D1111" w14:textId="2A126886"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14:paraId="07D4B257" w14:textId="77777777"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w:t>
      </w:r>
      <w:r w:rsidR="00BD796C">
        <w:rPr>
          <w:rFonts w:ascii="Cambria" w:hAnsi="Cambria"/>
          <w:b/>
          <w:sz w:val="24"/>
          <w:szCs w:val="24"/>
        </w:rPr>
        <w:t xml:space="preserve">A maximum of </w:t>
      </w:r>
      <w:r w:rsidRPr="00A63061">
        <w:rPr>
          <w:rFonts w:ascii="Cambria" w:hAnsi="Cambria"/>
          <w:b/>
          <w:sz w:val="24"/>
          <w:szCs w:val="24"/>
        </w:rPr>
        <w:t>10 minutes after class has begun)</w:t>
      </w:r>
    </w:p>
    <w:p w14:paraId="05CA5C12" w14:textId="77777777"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 xml:space="preserve">Do </w:t>
      </w:r>
      <w:proofErr w:type="gramStart"/>
      <w:r w:rsidRPr="00C81A80">
        <w:rPr>
          <w:rFonts w:ascii="Cambria" w:hAnsi="Cambria"/>
          <w:i/>
          <w:sz w:val="24"/>
          <w:szCs w:val="24"/>
        </w:rPr>
        <w:t>no</w:t>
      </w:r>
      <w:proofErr w:type="gramEnd"/>
      <w:r w:rsidRPr="00C81A80">
        <w:rPr>
          <w:rFonts w:ascii="Cambria" w:hAnsi="Cambria"/>
          <w:i/>
          <w:sz w:val="24"/>
          <w:szCs w:val="24"/>
        </w:rPr>
        <w:t xml:space="preserve">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3F3AD550" w14:textId="6B1B3658"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w:t>
      </w:r>
      <w:r w:rsidR="00614ABB" w:rsidRPr="00C81A80">
        <w:rPr>
          <w:rFonts w:ascii="Cambria" w:hAnsi="Cambria"/>
          <w:i/>
          <w:sz w:val="24"/>
          <w:szCs w:val="24"/>
        </w:rPr>
        <w:t>short- and long-term</w:t>
      </w:r>
      <w:r w:rsidRPr="00C81A80">
        <w:rPr>
          <w:rFonts w:ascii="Cambria" w:hAnsi="Cambria"/>
          <w:i/>
          <w:sz w:val="24"/>
          <w:szCs w:val="24"/>
        </w:rPr>
        <w:t xml:space="preserve"> consequences of a withdrawal.</w:t>
      </w:r>
    </w:p>
    <w:p w14:paraId="4F162F6F" w14:textId="77777777" w:rsidR="00BA5B1E" w:rsidRDefault="00BA5B1E" w:rsidP="00BA5B1E">
      <w:pPr>
        <w:rPr>
          <w:b/>
          <w:color w:val="FF0000"/>
        </w:rPr>
      </w:pPr>
    </w:p>
    <w:p w14:paraId="21269935" w14:textId="2886235D" w:rsidR="00B77BE8" w:rsidRPr="00D26234" w:rsidRDefault="00BA5B1E" w:rsidP="00B77BE8">
      <w:pPr>
        <w:rPr>
          <w:b/>
          <w:color w:val="FF0000"/>
        </w:rPr>
      </w:pPr>
      <w:r w:rsidRPr="00DB5948">
        <w:t xml:space="preserve">As an adult learner, you must assume responsibility for attending lecture classes. It is to your benefit to be present at each class session </w:t>
      </w:r>
      <w:r w:rsidR="007E0875">
        <w:t>(or view the recorded lecture sessions).</w:t>
      </w:r>
    </w:p>
    <w:p w14:paraId="60D03E99" w14:textId="77777777" w:rsidR="00BA5B1E" w:rsidRPr="00DB5948" w:rsidRDefault="00BA5B1E" w:rsidP="00BA5B1E"/>
    <w:p w14:paraId="5F5CEF3D" w14:textId="4B50FE5C" w:rsidR="005133CF" w:rsidRPr="0004170B" w:rsidRDefault="00BA5B1E" w:rsidP="0004170B">
      <w:pPr>
        <w:spacing w:before="100" w:beforeAutospacing="1" w:after="100" w:afterAutospacing="1"/>
        <w:rPr>
          <w:b/>
          <w:bCs/>
        </w:rPr>
      </w:pPr>
      <w:r w:rsidRPr="00DB5948">
        <w:rPr>
          <w:b/>
          <w:u w:val="single"/>
        </w:rPr>
        <w:t>The maximum number of absences in a</w:t>
      </w:r>
      <w:r w:rsidR="0004170B">
        <w:rPr>
          <w:b/>
          <w:u w:val="single"/>
        </w:rPr>
        <w:t xml:space="preserve"> traditional format</w:t>
      </w:r>
      <w:r w:rsidR="006947D8">
        <w:rPr>
          <w:b/>
          <w:u w:val="single"/>
        </w:rPr>
        <w:t xml:space="preserve"> </w:t>
      </w:r>
      <w:r w:rsidRPr="00DB5948">
        <w:rPr>
          <w:b/>
          <w:u w:val="single"/>
        </w:rPr>
        <w:t xml:space="preserve">class is </w:t>
      </w:r>
      <w:r w:rsidR="006947D8">
        <w:rPr>
          <w:b/>
          <w:u w:val="single"/>
        </w:rPr>
        <w:t>two</w:t>
      </w:r>
      <w:r w:rsidRPr="00DB5948">
        <w:rPr>
          <w:b/>
          <w:u w:val="single"/>
        </w:rPr>
        <w:t xml:space="preserve"> (</w:t>
      </w:r>
      <w:r w:rsidR="00CA37B9">
        <w:rPr>
          <w:b/>
          <w:u w:val="single"/>
        </w:rPr>
        <w:t>2</w:t>
      </w:r>
      <w:r w:rsidRPr="00DB5948">
        <w:rPr>
          <w:b/>
          <w:u w:val="single"/>
        </w:rPr>
        <w:t>) per semester.</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275C490A" w14:textId="77777777" w:rsidR="00873209" w:rsidRPr="00C21041" w:rsidRDefault="00873209" w:rsidP="00BA5B1E"/>
    <w:p w14:paraId="0B52DA25" w14:textId="1A087203" w:rsidR="005E44DA" w:rsidRDefault="00BA5B1E" w:rsidP="005E44DA">
      <w:pPr>
        <w:pBdr>
          <w:top w:val="single" w:sz="4" w:space="1" w:color="auto"/>
          <w:left w:val="single" w:sz="4" w:space="4" w:color="auto"/>
          <w:bottom w:val="single" w:sz="4" w:space="1" w:color="auto"/>
          <w:right w:val="single" w:sz="4" w:space="4" w:color="auto"/>
        </w:pBdr>
      </w:pPr>
      <w:r w:rsidRPr="00DB5948">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t>
      </w:r>
      <w:r w:rsidR="00BD796C">
        <w:rPr>
          <w:b/>
          <w:color w:val="000000"/>
        </w:rPr>
        <w:t>may</w:t>
      </w:r>
      <w:r w:rsidR="005E44DA" w:rsidRPr="00DB5948">
        <w:rPr>
          <w:b/>
          <w:color w:val="000000"/>
        </w:rPr>
        <w:t xml:space="preserve"> be dropped (W) from the course. </w:t>
      </w:r>
      <w:r w:rsidR="0004170B">
        <w:rPr>
          <w:b/>
          <w:color w:val="000000"/>
        </w:rPr>
        <w:t xml:space="preserve">(on the </w:t>
      </w:r>
      <w:r w:rsidR="00D320D5">
        <w:rPr>
          <w:b/>
          <w:color w:val="000000"/>
        </w:rPr>
        <w:t>3</w:t>
      </w:r>
      <w:r w:rsidR="00D320D5">
        <w:rPr>
          <w:b/>
          <w:color w:val="000000"/>
          <w:vertAlign w:val="superscript"/>
        </w:rPr>
        <w:t>rd</w:t>
      </w:r>
      <w:r w:rsidR="0004170B">
        <w:rPr>
          <w:b/>
          <w:color w:val="000000"/>
        </w:rPr>
        <w:t xml:space="preserve"> absence)</w:t>
      </w:r>
      <w:r w:rsidR="005E44DA" w:rsidRPr="00DB5948">
        <w:t xml:space="preserve"> </w:t>
      </w:r>
    </w:p>
    <w:p w14:paraId="1076500F" w14:textId="77777777" w:rsidR="0004170B" w:rsidRPr="00E438F6" w:rsidRDefault="0004170B"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7718957" w14:textId="77777777"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14:paraId="02829269" w14:textId="0DFFFB00" w:rsidR="00244A0B" w:rsidRDefault="00E211BB" w:rsidP="0087320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14:paraId="304CD717" w14:textId="77777777" w:rsidR="00873209" w:rsidRPr="00873209" w:rsidRDefault="00873209" w:rsidP="00873209">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14:paraId="393F5497" w14:textId="5ABCC857" w:rsidR="00BA5B1E" w:rsidRPr="00DB5948" w:rsidRDefault="00BA5B1E" w:rsidP="00BA5B1E">
      <w:pPr>
        <w:spacing w:before="100" w:beforeAutospacing="1" w:after="100" w:afterAutospacing="1"/>
      </w:pPr>
      <w:r w:rsidRPr="00DB5948">
        <w:t xml:space="preserve">If situations make it necessary </w:t>
      </w:r>
      <w:r w:rsidR="004F0FC5" w:rsidRPr="00DB5948">
        <w:t>to miss</w:t>
      </w:r>
      <w:r w:rsidRPr="00DB5948">
        <w:t xml:space="preserve"> </w:t>
      </w:r>
      <w:r w:rsidR="004F0FC5" w:rsidRPr="00DB5948">
        <w:t>class,</w:t>
      </w:r>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r w:rsidR="0004170B" w:rsidRPr="00DB5948">
        <w:t>if possible</w:t>
      </w:r>
      <w:r w:rsidRPr="00DB5948">
        <w:t xml:space="preserve">. </w:t>
      </w:r>
    </w:p>
    <w:p w14:paraId="54E943E9" w14:textId="4D9142C5" w:rsidR="00AE7BE8" w:rsidRPr="00244A0B" w:rsidRDefault="00BA5B1E" w:rsidP="00244A0B">
      <w:pPr>
        <w:spacing w:before="100" w:beforeAutospacing="1" w:after="100" w:afterAutospacing="1"/>
      </w:pPr>
      <w:r w:rsidRPr="00DB5948">
        <w:t>If circumstances develop (</w:t>
      </w:r>
      <w:r w:rsidR="0004170B" w:rsidRPr="00DB5948">
        <w:t>e.g.,</w:t>
      </w:r>
      <w:r w:rsidRPr="00DB5948">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168969E5" w14:textId="77777777" w:rsidR="00FD3928" w:rsidRDefault="00FD3928" w:rsidP="00BA5B1E">
      <w:pPr>
        <w:rPr>
          <w:b/>
        </w:rPr>
      </w:pPr>
    </w:p>
    <w:p w14:paraId="711E9815" w14:textId="77777777" w:rsidR="00FD3928" w:rsidRDefault="00FD3928" w:rsidP="00BA5B1E">
      <w:pPr>
        <w:rPr>
          <w:b/>
        </w:rPr>
      </w:pPr>
    </w:p>
    <w:p w14:paraId="252181FD" w14:textId="77777777" w:rsidR="00FD3928" w:rsidRDefault="00FD3928" w:rsidP="00BA5B1E">
      <w:pPr>
        <w:rPr>
          <w:b/>
        </w:rPr>
      </w:pPr>
    </w:p>
    <w:p w14:paraId="268DE924" w14:textId="77777777" w:rsidR="00FD3928" w:rsidRDefault="00FD3928" w:rsidP="00BA5B1E">
      <w:pPr>
        <w:rPr>
          <w:b/>
        </w:rPr>
      </w:pPr>
    </w:p>
    <w:p w14:paraId="05C37393" w14:textId="77777777" w:rsidR="00FD3928" w:rsidRDefault="00FD3928" w:rsidP="00BA5B1E">
      <w:pPr>
        <w:rPr>
          <w:b/>
        </w:rPr>
      </w:pPr>
    </w:p>
    <w:p w14:paraId="3EF7F893" w14:textId="77777777" w:rsidR="00FD3928" w:rsidRDefault="00FD3928" w:rsidP="00BA5B1E">
      <w:pPr>
        <w:rPr>
          <w:b/>
        </w:rPr>
      </w:pPr>
    </w:p>
    <w:p w14:paraId="2C0912B1" w14:textId="77777777" w:rsidR="00FD3928" w:rsidRDefault="00FD3928" w:rsidP="00BA5B1E">
      <w:pPr>
        <w:rPr>
          <w:b/>
        </w:rPr>
      </w:pPr>
    </w:p>
    <w:p w14:paraId="02F2654C" w14:textId="77777777" w:rsidR="00FD3928" w:rsidRDefault="00FD3928" w:rsidP="00BA5B1E">
      <w:pPr>
        <w:rPr>
          <w:b/>
        </w:rPr>
      </w:pPr>
    </w:p>
    <w:p w14:paraId="28786A82" w14:textId="77777777" w:rsidR="00FD3928" w:rsidRDefault="00FD3928" w:rsidP="00BA5B1E">
      <w:pPr>
        <w:rPr>
          <w:b/>
        </w:rPr>
      </w:pPr>
    </w:p>
    <w:p w14:paraId="056496E9" w14:textId="77777777" w:rsidR="00FD3928" w:rsidRDefault="00FD3928" w:rsidP="00BA5B1E">
      <w:pPr>
        <w:rPr>
          <w:b/>
        </w:rPr>
      </w:pPr>
    </w:p>
    <w:p w14:paraId="1BB2BB07" w14:textId="2E9AD831" w:rsidR="00BA5B1E" w:rsidRDefault="00BA5B1E" w:rsidP="00BA5B1E">
      <w:pPr>
        <w:rPr>
          <w:b/>
        </w:rPr>
      </w:pPr>
      <w:r w:rsidRPr="005734D9">
        <w:rPr>
          <w:b/>
        </w:rPr>
        <w:t>Make-up Policy</w:t>
      </w:r>
      <w:r>
        <w:rPr>
          <w:b/>
        </w:rPr>
        <w:t xml:space="preserve"> </w:t>
      </w:r>
    </w:p>
    <w:p w14:paraId="32BDB8C3" w14:textId="77777777" w:rsidR="00BA5B1E" w:rsidRDefault="00BA5B1E" w:rsidP="00BA5B1E">
      <w:pPr>
        <w:rPr>
          <w:b/>
          <w:color w:val="FF0000"/>
        </w:rPr>
      </w:pPr>
    </w:p>
    <w:p w14:paraId="3365D3AD" w14:textId="77777777" w:rsidR="00BA5B1E" w:rsidRPr="0061577F" w:rsidRDefault="00BA5B1E" w:rsidP="00BA5B1E">
      <w:pPr>
        <w:rPr>
          <w:bCs/>
        </w:rPr>
      </w:pPr>
      <w:r w:rsidRPr="001D2BEB">
        <w:rPr>
          <w:b/>
          <w:bCs/>
        </w:rPr>
        <w:t>Lecture Exams:</w:t>
      </w:r>
      <w:r w:rsidRPr="008B7CE4">
        <w:rPr>
          <w:bCs/>
        </w:rPr>
        <w:t xml:space="preserve"> </w:t>
      </w:r>
    </w:p>
    <w:p w14:paraId="2E7D490F" w14:textId="7EFE2A94" w:rsidR="00BA5B1E" w:rsidRPr="00FD3928" w:rsidRDefault="00BA5B1E" w:rsidP="00FD3928">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of </w:t>
      </w:r>
      <w:r w:rsidR="00A90659">
        <w:rPr>
          <w:bCs/>
        </w:rPr>
        <w:t>an</w:t>
      </w:r>
      <w:r>
        <w:rPr>
          <w:bCs/>
        </w:rPr>
        <w:t xml:space="preserv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xml:space="preserve">, as this portion of </w:t>
      </w:r>
      <w:proofErr w:type="gramStart"/>
      <w:r>
        <w:rPr>
          <w:bCs/>
        </w:rPr>
        <w:t>exam</w:t>
      </w:r>
      <w:proofErr w:type="gramEnd"/>
      <w:r>
        <w:rPr>
          <w:bCs/>
        </w:rPr>
        <w:t xml:space="preserve"> was made available for an extended </w:t>
      </w:r>
      <w:proofErr w:type="gramStart"/>
      <w:r>
        <w:rPr>
          <w:bCs/>
        </w:rPr>
        <w:t>period of time</w:t>
      </w:r>
      <w:proofErr w:type="gramEnd"/>
      <w:r w:rsidR="00CA37B9">
        <w:rPr>
          <w:bCs/>
        </w:rPr>
        <w:t>.</w:t>
      </w:r>
    </w:p>
    <w:p w14:paraId="176892C1" w14:textId="77777777" w:rsidR="00BA5B1E" w:rsidRPr="00DB5948" w:rsidRDefault="00BA5B1E" w:rsidP="00BA5B1E">
      <w:pPr>
        <w:rPr>
          <w:b/>
          <w:bCs/>
          <w:color w:val="FF0000"/>
          <w:u w:val="single"/>
        </w:rPr>
      </w:pPr>
    </w:p>
    <w:p w14:paraId="28AFC3D1" w14:textId="5BC8663A" w:rsidR="00780C77" w:rsidRPr="0004170B" w:rsidRDefault="00BA5B1E" w:rsidP="00780C77">
      <w:pPr>
        <w:rPr>
          <w:b/>
          <w:color w:val="FF0000"/>
          <w:u w:val="single"/>
        </w:rPr>
      </w:pPr>
      <w:r>
        <w:rPr>
          <w:b/>
          <w:bCs/>
        </w:rPr>
        <w:t>W</w:t>
      </w:r>
      <w:r w:rsidRPr="00DB5948">
        <w:rPr>
          <w:b/>
          <w:bCs/>
        </w:rPr>
        <w:t>ritten assignments</w:t>
      </w:r>
      <w:r w:rsidRPr="00DB5948">
        <w:rPr>
          <w:bCs/>
        </w:rPr>
        <w:t xml:space="preserve"> in lecture </w:t>
      </w:r>
      <w:r w:rsidR="00661AF6">
        <w:rPr>
          <w:bCs/>
        </w:rPr>
        <w:t xml:space="preserve">must be submitted before the deadline posted/announced. </w:t>
      </w:r>
      <w:r w:rsidR="00F95C93" w:rsidRPr="0004170B">
        <w:rPr>
          <w:b/>
          <w:color w:val="FF0000"/>
        </w:rPr>
        <w:t>Late work is not accepted</w:t>
      </w:r>
      <w:r w:rsidR="00F95C93" w:rsidRPr="0004170B">
        <w:rPr>
          <w:b/>
        </w:rPr>
        <w:t xml:space="preserve">.  </w:t>
      </w:r>
    </w:p>
    <w:p w14:paraId="79F7E3D1" w14:textId="77777777"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14:paraId="35EBC04A" w14:textId="6811131F"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p>
    <w:p w14:paraId="1F9FE58F" w14:textId="23404D53" w:rsidR="00BA5B1E" w:rsidRPr="0028769F" w:rsidRDefault="00BA5B1E" w:rsidP="0028769F">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w:t>
      </w:r>
      <w:r w:rsidR="00614ABB">
        <w:rPr>
          <w:bCs/>
          <w:iCs/>
        </w:rPr>
        <w:t>approved</w:t>
      </w:r>
      <w:r w:rsidRPr="002B5E14">
        <w:rPr>
          <w:bCs/>
          <w:iCs/>
        </w:rPr>
        <w:t xml:space="preserve"> by the instructor for use </w:t>
      </w:r>
      <w:r>
        <w:rPr>
          <w:bCs/>
          <w:iCs/>
        </w:rPr>
        <w:t xml:space="preserve">for </w:t>
      </w:r>
      <w:r w:rsidRPr="00C81A80">
        <w:rPr>
          <w:b/>
          <w:bCs/>
          <w:iCs/>
        </w:rPr>
        <w:t>each</w:t>
      </w:r>
      <w:r>
        <w:rPr>
          <w:bCs/>
          <w:iCs/>
        </w:rPr>
        <w:t xml:space="preserve"> class session.</w:t>
      </w:r>
    </w:p>
    <w:p w14:paraId="54366335" w14:textId="77777777" w:rsidR="00BA5B1E" w:rsidRPr="005734D9" w:rsidRDefault="00BA5B1E" w:rsidP="00BA5B1E">
      <w:pPr>
        <w:rPr>
          <w:b/>
        </w:rPr>
      </w:pPr>
      <w:r w:rsidRPr="005734D9">
        <w:rPr>
          <w:b/>
        </w:rPr>
        <w:t>Academic Integrity Statement</w:t>
      </w:r>
    </w:p>
    <w:p w14:paraId="4588D44D" w14:textId="77777777"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2C4436F" w14:textId="2B77FAB0" w:rsidR="00F95C93" w:rsidRPr="00A86A3E" w:rsidRDefault="00BA5B1E" w:rsidP="00A86A3E">
      <w:pPr>
        <w:ind w:left="720"/>
        <w:rPr>
          <w:rFonts w:cs="Helvetica 45 Light"/>
          <w:color w:val="000000"/>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14:paraId="025F33D7" w14:textId="77777777" w:rsidR="00F95C93" w:rsidRDefault="00F95C93" w:rsidP="00BA5B1E">
      <w:pPr>
        <w:autoSpaceDE w:val="0"/>
        <w:autoSpaceDN w:val="0"/>
        <w:adjustRightInd w:val="0"/>
        <w:rPr>
          <w:rFonts w:eastAsia="Times New Roman" w:cstheme="minorHAnsi"/>
          <w:b/>
          <w:bCs/>
          <w:color w:val="000000"/>
        </w:rPr>
      </w:pPr>
    </w:p>
    <w:p w14:paraId="58E4A27B" w14:textId="77777777" w:rsidR="00F95C93" w:rsidRDefault="00F95C93" w:rsidP="00BA5B1E">
      <w:pPr>
        <w:autoSpaceDE w:val="0"/>
        <w:autoSpaceDN w:val="0"/>
        <w:adjustRightInd w:val="0"/>
        <w:rPr>
          <w:rFonts w:eastAsia="Times New Roman" w:cstheme="minorHAnsi"/>
          <w:b/>
          <w:bCs/>
          <w:color w:val="000000"/>
        </w:rPr>
      </w:pPr>
    </w:p>
    <w:p w14:paraId="44B3E757" w14:textId="19547A4D"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4BEDAF5" w14:textId="77777777"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BD796C">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68E2C77C" w14:textId="28B8E5AB"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w:t>
      </w:r>
      <w:proofErr w:type="gramStart"/>
      <w:r w:rsidRPr="00641B65">
        <w:rPr>
          <w:rFonts w:eastAsia="Times New Roman" w:cstheme="minorHAnsi"/>
        </w:rPr>
        <w:t>accommodations</w:t>
      </w:r>
      <w:proofErr w:type="gramEnd"/>
      <w:r w:rsidRPr="00641B65">
        <w:rPr>
          <w:rFonts w:eastAsia="Times New Roman" w:cstheme="minorHAnsi"/>
        </w:rPr>
        <w:t xml:space="preserve">,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00614ABB" w:rsidRPr="00641B65">
        <w:rPr>
          <w:rFonts w:eastAsia="Times New Roman" w:cstheme="minorHAnsi"/>
        </w:rPr>
        <w:t>accommodations</w:t>
      </w:r>
      <w:proofErr w:type="gramEnd"/>
      <w:r w:rsidR="00614ABB" w:rsidRPr="00641B65">
        <w:rPr>
          <w:rFonts w:eastAsia="Times New Roman" w:cstheme="minorHAnsi"/>
        </w:rPr>
        <w:t>.</w:t>
      </w:r>
      <w:r>
        <w:t xml:space="preserve"> </w:t>
      </w:r>
    </w:p>
    <w:p w14:paraId="4310A9B6" w14:textId="77777777" w:rsidR="00A90659" w:rsidRDefault="00A90659" w:rsidP="00BA5B1E">
      <w:pPr>
        <w:autoSpaceDE w:val="0"/>
        <w:autoSpaceDN w:val="0"/>
        <w:adjustRightInd w:val="0"/>
        <w:rPr>
          <w:rFonts w:eastAsia="Times New Roman" w:cstheme="minorHAnsi"/>
          <w:b/>
          <w:color w:val="000000"/>
        </w:rPr>
      </w:pPr>
    </w:p>
    <w:p w14:paraId="5F0BE21F" w14:textId="32069F0E"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14:paraId="6B5AF2DE" w14:textId="663768E9" w:rsidR="004C4065" w:rsidRPr="00244A0B" w:rsidRDefault="00BA5B1E" w:rsidP="00244A0B">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Pr>
          <w:rFonts w:eastAsia="Times New Roman" w:cstheme="minorHAnsi"/>
        </w:rPr>
        <w:t xml:space="preserve"> </w:t>
      </w:r>
    </w:p>
    <w:p w14:paraId="5F52592F" w14:textId="77777777" w:rsidR="00FD3928" w:rsidRDefault="00FD3928" w:rsidP="007E0875">
      <w:pPr>
        <w:pStyle w:val="Heading1"/>
        <w:rPr>
          <w:rFonts w:asciiTheme="minorHAnsi" w:hAnsiTheme="minorHAnsi"/>
          <w:sz w:val="24"/>
          <w:szCs w:val="24"/>
        </w:rPr>
      </w:pPr>
    </w:p>
    <w:p w14:paraId="740564FB" w14:textId="77777777" w:rsidR="00FD3928" w:rsidRDefault="00FD3928" w:rsidP="007E0875">
      <w:pPr>
        <w:pStyle w:val="Heading1"/>
        <w:rPr>
          <w:rFonts w:asciiTheme="minorHAnsi" w:hAnsiTheme="minorHAnsi"/>
          <w:sz w:val="24"/>
          <w:szCs w:val="24"/>
        </w:rPr>
      </w:pPr>
    </w:p>
    <w:p w14:paraId="1D65A965" w14:textId="75345748" w:rsidR="007E0875" w:rsidRPr="002B5E14" w:rsidRDefault="007E0875" w:rsidP="007E0875">
      <w:pPr>
        <w:pStyle w:val="Heading1"/>
        <w:rPr>
          <w:rFonts w:asciiTheme="minorHAnsi" w:hAnsiTheme="minorHAnsi"/>
          <w:sz w:val="24"/>
          <w:szCs w:val="24"/>
        </w:rPr>
      </w:pPr>
      <w:r w:rsidRPr="002B5E14">
        <w:rPr>
          <w:rFonts w:asciiTheme="minorHAnsi" w:hAnsiTheme="minorHAnsi"/>
          <w:sz w:val="24"/>
          <w:szCs w:val="24"/>
        </w:rPr>
        <w:t>Course Continuity Plan</w:t>
      </w:r>
    </w:p>
    <w:p w14:paraId="60205145" w14:textId="029E9037" w:rsidR="007E0875" w:rsidRPr="00F848A2" w:rsidRDefault="007E0875" w:rsidP="007E0875">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a disruption of this course, we will use the TC Moodle </w:t>
      </w:r>
      <w:r>
        <w:rPr>
          <w:rFonts w:asciiTheme="minorHAnsi" w:hAnsiTheme="minorHAnsi"/>
        </w:rPr>
        <w:t>L</w:t>
      </w:r>
      <w:r w:rsidRPr="002B5E14">
        <w:rPr>
          <w:rFonts w:asciiTheme="minorHAnsi" w:hAnsiTheme="minorHAnsi"/>
        </w:rPr>
        <w:t>MS (“TC Online”) and TC student e-mail</w:t>
      </w:r>
      <w:r>
        <w:rPr>
          <w:rFonts w:asciiTheme="minorHAnsi" w:hAnsiTheme="minorHAnsi"/>
        </w:rPr>
        <w:t xml:space="preserve"> and the REMIND SMS text message service </w:t>
      </w:r>
      <w:r w:rsidRPr="002B5E14">
        <w:rPr>
          <w:rFonts w:asciiTheme="minorHAnsi" w:hAnsiTheme="minorHAnsi"/>
        </w:rPr>
        <w:t xml:space="preserve"> to continue this course. All students need to use their campus e-mail to receive course related information.</w:t>
      </w:r>
      <w:r>
        <w:rPr>
          <w:rFonts w:asciiTheme="minorHAnsi" w:hAnsiTheme="minorHAnsi"/>
        </w:rPr>
        <w:t xml:space="preserve">  </w:t>
      </w:r>
      <w:r w:rsidRPr="00E945B9">
        <w:rPr>
          <w:rFonts w:asciiTheme="minorHAnsi" w:hAnsiTheme="minorHAnsi"/>
          <w:b/>
          <w:bCs/>
          <w:u w:val="single"/>
        </w:rPr>
        <w:t>Students should check their TC email multiple times per</w:t>
      </w:r>
      <w:r>
        <w:rPr>
          <w:rFonts w:asciiTheme="minorHAnsi" w:hAnsiTheme="minorHAnsi"/>
          <w:b/>
          <w:bCs/>
          <w:u w:val="single"/>
        </w:rPr>
        <w:t xml:space="preserve"> day.  The </w:t>
      </w:r>
      <w:hyperlink r:id="rId11" w:history="1">
        <w:r w:rsidRPr="00853F16">
          <w:rPr>
            <w:rStyle w:val="Hyperlink"/>
            <w:rFonts w:asciiTheme="minorHAnsi" w:hAnsiTheme="minorHAnsi"/>
            <w:b/>
            <w:bCs/>
          </w:rPr>
          <w:t xml:space="preserve">TC </w:t>
        </w:r>
        <w:r w:rsidR="0004170B">
          <w:rPr>
            <w:rStyle w:val="Hyperlink"/>
            <w:rFonts w:asciiTheme="minorHAnsi" w:hAnsiTheme="minorHAnsi"/>
            <w:b/>
            <w:bCs/>
          </w:rPr>
          <w:t>Service</w:t>
        </w:r>
        <w:r w:rsidRPr="00853F16">
          <w:rPr>
            <w:rStyle w:val="Hyperlink"/>
            <w:rFonts w:asciiTheme="minorHAnsi" w:hAnsiTheme="minorHAnsi"/>
            <w:b/>
            <w:bCs/>
          </w:rPr>
          <w:t xml:space="preserve"> Desk</w:t>
        </w:r>
      </w:hyperlink>
      <w:r>
        <w:rPr>
          <w:rFonts w:asciiTheme="minorHAnsi" w:hAnsiTheme="minorHAnsi"/>
          <w:b/>
          <w:bCs/>
          <w:u w:val="single"/>
        </w:rPr>
        <w:t xml:space="preserve"> has instructions on how to setup your smart phone to receive TC student email on your device </w:t>
      </w:r>
      <w:hyperlink r:id="rId12" w:history="1">
        <w:r w:rsidRPr="00853F16">
          <w:rPr>
            <w:rStyle w:val="Hyperlink"/>
            <w:rFonts w:asciiTheme="minorHAnsi" w:hAnsiTheme="minorHAnsi"/>
            <w:b/>
            <w:bCs/>
          </w:rPr>
          <w:t>here</w:t>
        </w:r>
      </w:hyperlink>
      <w:r>
        <w:rPr>
          <w:rFonts w:asciiTheme="minorHAnsi" w:hAnsiTheme="minorHAnsi"/>
          <w:b/>
          <w:bCs/>
          <w:u w:val="single"/>
        </w:rPr>
        <w:t>.</w:t>
      </w:r>
      <w:r>
        <w:rPr>
          <w:rFonts w:asciiTheme="minorHAnsi" w:hAnsiTheme="minorHAnsi"/>
        </w:rPr>
        <w:t xml:space="preserve">  </w:t>
      </w:r>
    </w:p>
    <w:tbl>
      <w:tblPr>
        <w:tblW w:w="21746" w:type="dxa"/>
        <w:tblCellSpacing w:w="15" w:type="dxa"/>
        <w:tblCellMar>
          <w:top w:w="15" w:type="dxa"/>
          <w:left w:w="15" w:type="dxa"/>
          <w:bottom w:w="15" w:type="dxa"/>
          <w:right w:w="15" w:type="dxa"/>
        </w:tblCellMar>
        <w:tblLook w:val="04A0" w:firstRow="1" w:lastRow="0" w:firstColumn="1" w:lastColumn="0" w:noHBand="0" w:noVBand="1"/>
      </w:tblPr>
      <w:tblGrid>
        <w:gridCol w:w="21630"/>
        <w:gridCol w:w="116"/>
      </w:tblGrid>
      <w:tr w:rsidR="0004170B" w:rsidRPr="0077026C" w14:paraId="15CDC8D5" w14:textId="451D8509" w:rsidTr="0004170B">
        <w:trPr>
          <w:trHeight w:val="1277"/>
          <w:tblCellSpacing w:w="15" w:type="dxa"/>
        </w:trPr>
        <w:tc>
          <w:tcPr>
            <w:tcW w:w="0" w:type="auto"/>
            <w:tcBorders>
              <w:top w:val="nil"/>
              <w:left w:val="nil"/>
              <w:bottom w:val="nil"/>
              <w:right w:val="nil"/>
            </w:tcBorders>
            <w:vAlign w:val="center"/>
            <w:hideMark/>
          </w:tcPr>
          <w:p w14:paraId="2FAFD5F9" w14:textId="77777777" w:rsidR="00FD3928" w:rsidRDefault="00FD3928" w:rsidP="00160827">
            <w:pPr>
              <w:rPr>
                <w:rFonts w:ascii="Times New Roman" w:hAnsi="Times New Roman"/>
                <w:b/>
              </w:rPr>
            </w:pPr>
          </w:p>
          <w:p w14:paraId="17A3B967" w14:textId="77777777" w:rsidR="00FD3928" w:rsidRDefault="00FD3928" w:rsidP="00160827">
            <w:pPr>
              <w:rPr>
                <w:rFonts w:ascii="Times New Roman" w:hAnsi="Times New Roman"/>
                <w:b/>
              </w:rPr>
            </w:pPr>
          </w:p>
          <w:p w14:paraId="52DAAC24" w14:textId="07B075CC" w:rsidR="0004170B" w:rsidRPr="0028687A" w:rsidRDefault="0004170B" w:rsidP="00160827">
            <w:pPr>
              <w:rPr>
                <w:rFonts w:ascii="Times New Roman" w:hAnsi="Times New Roman"/>
                <w:b/>
              </w:rPr>
            </w:pPr>
            <w:r w:rsidRPr="0028687A">
              <w:rPr>
                <w:rFonts w:ascii="Times New Roman" w:hAnsi="Times New Roman"/>
                <w:b/>
              </w:rPr>
              <w:t>Basic Needs Security</w:t>
            </w:r>
          </w:p>
          <w:p w14:paraId="2A0AC662" w14:textId="77777777" w:rsidR="0004170B" w:rsidRDefault="0004170B" w:rsidP="00160827">
            <w:pPr>
              <w:rPr>
                <w:rFonts w:ascii="Times New Roman" w:hAnsi="Times New Roman"/>
              </w:rPr>
            </w:pPr>
          </w:p>
          <w:p w14:paraId="287EAFDC" w14:textId="77777777" w:rsidR="00251EB1" w:rsidRDefault="0004170B" w:rsidP="00160827">
            <w:r w:rsidRPr="007E0875">
              <w:t xml:space="preserve">Any student who has difficulty affording groceries or accessing enough food to eat every day, </w:t>
            </w:r>
          </w:p>
          <w:p w14:paraId="2640FAE9" w14:textId="77777777" w:rsidR="00251EB1" w:rsidRDefault="0004170B" w:rsidP="00160827">
            <w:r w:rsidRPr="007E0875">
              <w:t>or who lacks a safe and stable place to live and believes this may affect their performance in this course</w:t>
            </w:r>
          </w:p>
          <w:p w14:paraId="154B3CB8" w14:textId="77777777" w:rsidR="00251EB1" w:rsidRDefault="0004170B" w:rsidP="00160827">
            <w:r w:rsidRPr="007E0875">
              <w:t xml:space="preserve"> or ability to remain in school, is urged to contact Tonja Blaise, Director of Student Retention,</w:t>
            </w:r>
          </w:p>
          <w:p w14:paraId="7D5F6439" w14:textId="77777777" w:rsidR="00251EB1" w:rsidRDefault="0004170B" w:rsidP="00160827">
            <w:r w:rsidRPr="007E0875">
              <w:t xml:space="preserve"> at 903-823-3349 for support. Furthermore, please notify the professor if you are comfortable in doing so.</w:t>
            </w:r>
          </w:p>
          <w:p w14:paraId="7A696741" w14:textId="4F94C729" w:rsidR="0004170B" w:rsidRDefault="0004170B" w:rsidP="00160827">
            <w:r w:rsidRPr="007E0875">
              <w:t xml:space="preserve">  This will enable the professor to provide any resources to help you than they may possess.</w:t>
            </w:r>
          </w:p>
          <w:p w14:paraId="26C99B02" w14:textId="77777777" w:rsidR="001244B3" w:rsidRDefault="001244B3" w:rsidP="00160827">
            <w:pPr>
              <w:rPr>
                <w:rFonts w:ascii="Times New Roman" w:hAnsi="Times New Roman"/>
              </w:rPr>
            </w:pPr>
          </w:p>
          <w:p w14:paraId="4E99D336" w14:textId="77777777" w:rsidR="001244B3" w:rsidRDefault="001244B3" w:rsidP="00160827">
            <w:pPr>
              <w:rPr>
                <w:rFonts w:ascii="Times New Roman" w:hAnsi="Times New Roman"/>
              </w:rPr>
            </w:pPr>
          </w:p>
          <w:p w14:paraId="435F5304" w14:textId="77777777" w:rsidR="001244B3" w:rsidRDefault="001244B3" w:rsidP="00160827">
            <w:pPr>
              <w:rPr>
                <w:rFonts w:ascii="Times New Roman" w:hAnsi="Times New Roman"/>
              </w:rPr>
            </w:pPr>
          </w:p>
          <w:p w14:paraId="16B7695E" w14:textId="77777777" w:rsidR="0004170B" w:rsidRPr="00A60C2C" w:rsidRDefault="0004170B" w:rsidP="00160827">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551ECC1" w14:textId="77777777" w:rsidR="0004170B" w:rsidRPr="00A60C2C" w:rsidRDefault="0004170B" w:rsidP="00160827">
            <w:pPr>
              <w:rPr>
                <w:rFonts w:cstheme="minorHAnsi"/>
              </w:rPr>
            </w:pPr>
          </w:p>
          <w:p w14:paraId="0B12CA6A"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In the event of an emergency or announced campus closure due to a natural disaster or pandemic, </w:t>
            </w:r>
          </w:p>
          <w:p w14:paraId="7C97AD8E"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w:t>
            </w:r>
          </w:p>
          <w:p w14:paraId="6D22AEAC"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 Texarkana College may opt to continue delivery of instruction through methods that </w:t>
            </w:r>
            <w:r w:rsidR="00251EB1" w:rsidRPr="00A60C2C">
              <w:rPr>
                <w:rFonts w:asciiTheme="minorHAnsi" w:hAnsiTheme="minorHAnsi" w:cstheme="minorHAnsi"/>
                <w:color w:val="000000"/>
              </w:rPr>
              <w:t>include but</w:t>
            </w:r>
            <w:r w:rsidRPr="00A60C2C">
              <w:rPr>
                <w:rFonts w:asciiTheme="minorHAnsi" w:hAnsiTheme="minorHAnsi" w:cstheme="minorHAnsi"/>
                <w:color w:val="000000"/>
              </w:rPr>
              <w:t xml:space="preserve"> are</w:t>
            </w:r>
          </w:p>
          <w:p w14:paraId="53358195"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 not limited </w:t>
            </w:r>
            <w:proofErr w:type="gramStart"/>
            <w:r w:rsidRPr="00A60C2C">
              <w:rPr>
                <w:rFonts w:asciiTheme="minorHAnsi" w:hAnsiTheme="minorHAnsi" w:cstheme="minorHAnsi"/>
                <w:color w:val="000000"/>
              </w:rPr>
              <w:t>to:</w:t>
            </w:r>
            <w:proofErr w:type="gramEnd"/>
            <w:r w:rsidRPr="00A60C2C">
              <w:rPr>
                <w:rFonts w:asciiTheme="minorHAnsi" w:hAnsiTheme="minorHAnsi" w:cstheme="minorHAnsi"/>
                <w:color w:val="000000"/>
              </w:rPr>
              <w:t xml:space="preserve"> online learning management system (Jenzabar or Moodle), online conferencing</w:t>
            </w:r>
          </w:p>
          <w:p w14:paraId="4484B6A7"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 through TEAMS, email messaging, and/or an alternate schedule.  It is the responsibility of the student</w:t>
            </w:r>
          </w:p>
          <w:p w14:paraId="28296D99"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w:t>
            </w:r>
          </w:p>
          <w:p w14:paraId="35419C74"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 xml:space="preserve"> continuing courses remotely, instructor email notifications on the method of delivery </w:t>
            </w:r>
          </w:p>
          <w:p w14:paraId="15DEC286" w14:textId="77777777" w:rsidR="00251EB1" w:rsidRDefault="0004170B" w:rsidP="00160827">
            <w:pPr>
              <w:pStyle w:val="NormalWeb"/>
              <w:spacing w:before="0" w:beforeAutospacing="0" w:after="0" w:afterAutospacing="0"/>
              <w:rPr>
                <w:rFonts w:asciiTheme="minorHAnsi" w:hAnsiTheme="minorHAnsi" w:cstheme="minorHAnsi"/>
                <w:color w:val="000000"/>
              </w:rPr>
            </w:pPr>
            <w:r w:rsidRPr="00A60C2C">
              <w:rPr>
                <w:rFonts w:asciiTheme="minorHAnsi" w:hAnsiTheme="minorHAnsi" w:cstheme="minorHAnsi"/>
                <w:color w:val="000000"/>
              </w:rPr>
              <w:t>and course-specific communication, and Texarkana College email notifications for important general</w:t>
            </w:r>
          </w:p>
          <w:p w14:paraId="02F46509" w14:textId="311BE2F6" w:rsidR="0004170B" w:rsidRPr="00A60C2C" w:rsidRDefault="0004170B" w:rsidP="0016082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 information. </w:t>
            </w:r>
          </w:p>
          <w:p w14:paraId="74D4B13B" w14:textId="77777777" w:rsidR="0004170B" w:rsidRPr="00A60C2C" w:rsidRDefault="0004170B" w:rsidP="00160827">
            <w:pPr>
              <w:rPr>
                <w:rFonts w:eastAsia="Times New Roman" w:cstheme="minorHAnsi"/>
                <w:color w:val="000000"/>
              </w:rPr>
            </w:pPr>
          </w:p>
          <w:p w14:paraId="1EA00FA9" w14:textId="77777777" w:rsidR="0004170B" w:rsidRPr="00A60C2C" w:rsidRDefault="0004170B" w:rsidP="00160827">
            <w:pPr>
              <w:jc w:val="center"/>
              <w:rPr>
                <w:rFonts w:eastAsia="Times New Roman" w:cstheme="minorHAnsi"/>
                <w:color w:val="000000"/>
              </w:rPr>
            </w:pPr>
          </w:p>
          <w:p w14:paraId="024C6EDD" w14:textId="77777777" w:rsidR="0004170B" w:rsidRDefault="0004170B" w:rsidP="00160827">
            <w:pPr>
              <w:rPr>
                <w:rFonts w:ascii="Times New Roman" w:hAnsi="Times New Roman"/>
                <w:b/>
                <w:bCs/>
              </w:rPr>
            </w:pPr>
          </w:p>
          <w:p w14:paraId="781656BA" w14:textId="77777777" w:rsidR="00251EB1" w:rsidRDefault="0004170B" w:rsidP="00160827">
            <w:pPr>
              <w:rPr>
                <w:rFonts w:ascii="Times New Roman" w:hAnsi="Times New Roman"/>
                <w:b/>
                <w:bCs/>
              </w:rPr>
            </w:pPr>
            <w:r>
              <w:rPr>
                <w:rFonts w:ascii="Times New Roman" w:hAnsi="Times New Roman"/>
                <w:b/>
                <w:bCs/>
              </w:rPr>
              <w:t>I reserve the right to modify the syllabus at any time during the semester.</w:t>
            </w:r>
          </w:p>
          <w:p w14:paraId="7A30B1BE" w14:textId="77777777" w:rsidR="00251EB1" w:rsidRDefault="0004170B" w:rsidP="00160827">
            <w:pPr>
              <w:rPr>
                <w:rFonts w:ascii="Times New Roman" w:hAnsi="Times New Roman"/>
                <w:b/>
                <w:bCs/>
              </w:rPr>
            </w:pPr>
            <w:r>
              <w:rPr>
                <w:rFonts w:ascii="Times New Roman" w:hAnsi="Times New Roman"/>
                <w:b/>
                <w:bCs/>
              </w:rPr>
              <w:t xml:space="preserve"> The online version of this syllabus (</w:t>
            </w:r>
            <w:r>
              <w:rPr>
                <w:rFonts w:ascii="Times New Roman" w:hAnsi="Times New Roman"/>
                <w:b/>
                <w:bCs/>
                <w:i/>
              </w:rPr>
              <w:t>TC Online LMS</w:t>
            </w:r>
            <w:r>
              <w:rPr>
                <w:rFonts w:ascii="Times New Roman" w:hAnsi="Times New Roman"/>
                <w:b/>
                <w:bCs/>
              </w:rPr>
              <w:t>) is the official syllabus and supersedes</w:t>
            </w:r>
          </w:p>
          <w:p w14:paraId="67DA1D44" w14:textId="0C0A1768" w:rsidR="0004170B" w:rsidRDefault="0004170B" w:rsidP="00160827">
            <w:pPr>
              <w:rPr>
                <w:rFonts w:ascii="Times New Roman" w:hAnsi="Times New Roman"/>
                <w:b/>
                <w:bCs/>
              </w:rPr>
            </w:pPr>
            <w:r>
              <w:rPr>
                <w:rFonts w:ascii="Times New Roman" w:hAnsi="Times New Roman"/>
                <w:b/>
                <w:bCs/>
              </w:rPr>
              <w:t xml:space="preserve"> all versions of this document in print. </w:t>
            </w:r>
          </w:p>
          <w:p w14:paraId="35A1A899" w14:textId="77777777" w:rsidR="0004170B" w:rsidRPr="00DB5D5C" w:rsidRDefault="0004170B" w:rsidP="00160827">
            <w:pPr>
              <w:rPr>
                <w:rFonts w:ascii="Times New Roman" w:hAnsi="Times New Roman"/>
                <w:i/>
              </w:rPr>
            </w:pPr>
          </w:p>
        </w:tc>
        <w:tc>
          <w:tcPr>
            <w:tcW w:w="0" w:type="auto"/>
            <w:tcBorders>
              <w:top w:val="nil"/>
              <w:left w:val="nil"/>
              <w:bottom w:val="nil"/>
              <w:right w:val="nil"/>
            </w:tcBorders>
          </w:tcPr>
          <w:p w14:paraId="188594E5" w14:textId="77777777" w:rsidR="0004170B" w:rsidRPr="0028687A" w:rsidRDefault="0004170B" w:rsidP="00160827">
            <w:pPr>
              <w:rPr>
                <w:rFonts w:ascii="Times New Roman" w:hAnsi="Times New Roman"/>
                <w:b/>
              </w:rPr>
            </w:pPr>
          </w:p>
        </w:tc>
      </w:tr>
    </w:tbl>
    <w:p w14:paraId="79ABA515" w14:textId="77777777" w:rsidR="00D26234" w:rsidRPr="008561F3" w:rsidRDefault="00D26234" w:rsidP="00BA5B1E">
      <w:pPr>
        <w:rPr>
          <w:rFonts w:eastAsia="Times New Roman" w:cstheme="minorHAnsi"/>
          <w:b/>
          <w:color w:val="000000"/>
          <w:sz w:val="28"/>
        </w:rPr>
      </w:pPr>
    </w:p>
    <w:sectPr w:rsidR="00D26234" w:rsidRPr="008561F3" w:rsidSect="000052EC">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E28E" w14:textId="77777777" w:rsidR="005867F1" w:rsidRDefault="005867F1" w:rsidP="00C90E6F">
      <w:r>
        <w:separator/>
      </w:r>
    </w:p>
  </w:endnote>
  <w:endnote w:type="continuationSeparator" w:id="0">
    <w:p w14:paraId="22C4BFD8" w14:textId="77777777" w:rsidR="005867F1" w:rsidRDefault="005867F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36B58" w14:textId="77777777" w:rsidR="005867F1" w:rsidRDefault="005867F1" w:rsidP="00C90E6F">
      <w:r>
        <w:separator/>
      </w:r>
    </w:p>
  </w:footnote>
  <w:footnote w:type="continuationSeparator" w:id="0">
    <w:p w14:paraId="44A9B432" w14:textId="77777777" w:rsidR="005867F1" w:rsidRDefault="005867F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C465" w14:textId="77777777" w:rsidR="00C90E6F" w:rsidRDefault="009F5626">
    <w:pPr>
      <w:pStyle w:val="Header"/>
    </w:pPr>
    <w:r>
      <w:rPr>
        <w:noProof/>
      </w:rPr>
      <w:drawing>
        <wp:inline distT="0" distB="0" distL="0" distR="0" wp14:anchorId="32E2C8AC" wp14:editId="4139401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4498080">
    <w:abstractNumId w:val="11"/>
  </w:num>
  <w:num w:numId="2" w16cid:durableId="1152985222">
    <w:abstractNumId w:val="7"/>
  </w:num>
  <w:num w:numId="3" w16cid:durableId="1292977102">
    <w:abstractNumId w:val="1"/>
  </w:num>
  <w:num w:numId="4" w16cid:durableId="1713722552">
    <w:abstractNumId w:val="3"/>
  </w:num>
  <w:num w:numId="5" w16cid:durableId="111675993">
    <w:abstractNumId w:val="6"/>
  </w:num>
  <w:num w:numId="6" w16cid:durableId="408162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103377">
    <w:abstractNumId w:val="8"/>
  </w:num>
  <w:num w:numId="8" w16cid:durableId="1954509486">
    <w:abstractNumId w:val="9"/>
  </w:num>
  <w:num w:numId="9" w16cid:durableId="808591160">
    <w:abstractNumId w:val="4"/>
  </w:num>
  <w:num w:numId="10" w16cid:durableId="49546778">
    <w:abstractNumId w:val="0"/>
  </w:num>
  <w:num w:numId="11" w16cid:durableId="1466779171">
    <w:abstractNumId w:val="10"/>
  </w:num>
  <w:num w:numId="12" w16cid:durableId="916212115">
    <w:abstractNumId w:val="5"/>
  </w:num>
  <w:num w:numId="13" w16cid:durableId="89747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568"/>
    <w:rsid w:val="000052EC"/>
    <w:rsid w:val="00013877"/>
    <w:rsid w:val="000328E7"/>
    <w:rsid w:val="000356A9"/>
    <w:rsid w:val="00035F5C"/>
    <w:rsid w:val="000402C9"/>
    <w:rsid w:val="0004170B"/>
    <w:rsid w:val="0004287E"/>
    <w:rsid w:val="0005175E"/>
    <w:rsid w:val="00066D38"/>
    <w:rsid w:val="00067EA7"/>
    <w:rsid w:val="00076456"/>
    <w:rsid w:val="00091454"/>
    <w:rsid w:val="00093E10"/>
    <w:rsid w:val="000A5927"/>
    <w:rsid w:val="000C3ED4"/>
    <w:rsid w:val="000E4BDF"/>
    <w:rsid w:val="001244B3"/>
    <w:rsid w:val="00133E68"/>
    <w:rsid w:val="001533BC"/>
    <w:rsid w:val="00155532"/>
    <w:rsid w:val="001609D7"/>
    <w:rsid w:val="00166973"/>
    <w:rsid w:val="00167E20"/>
    <w:rsid w:val="001861F9"/>
    <w:rsid w:val="0019753D"/>
    <w:rsid w:val="00197EE6"/>
    <w:rsid w:val="001D7562"/>
    <w:rsid w:val="001F1248"/>
    <w:rsid w:val="00244A0B"/>
    <w:rsid w:val="00251EB1"/>
    <w:rsid w:val="00264729"/>
    <w:rsid w:val="00271F7A"/>
    <w:rsid w:val="0028414D"/>
    <w:rsid w:val="0028769F"/>
    <w:rsid w:val="002B3A9B"/>
    <w:rsid w:val="002B5E14"/>
    <w:rsid w:val="002C698F"/>
    <w:rsid w:val="002D15ED"/>
    <w:rsid w:val="002D2399"/>
    <w:rsid w:val="00302BDC"/>
    <w:rsid w:val="003200FE"/>
    <w:rsid w:val="0033558D"/>
    <w:rsid w:val="003422D9"/>
    <w:rsid w:val="00347E6D"/>
    <w:rsid w:val="003516CE"/>
    <w:rsid w:val="0035224B"/>
    <w:rsid w:val="00363E43"/>
    <w:rsid w:val="003D4ABB"/>
    <w:rsid w:val="003D6B2D"/>
    <w:rsid w:val="004013C9"/>
    <w:rsid w:val="00413D34"/>
    <w:rsid w:val="004273BC"/>
    <w:rsid w:val="0043288E"/>
    <w:rsid w:val="00432EE1"/>
    <w:rsid w:val="0044431F"/>
    <w:rsid w:val="0046610D"/>
    <w:rsid w:val="0046723B"/>
    <w:rsid w:val="004B2CFB"/>
    <w:rsid w:val="004B3CF0"/>
    <w:rsid w:val="004C03B8"/>
    <w:rsid w:val="004C4065"/>
    <w:rsid w:val="004C41DD"/>
    <w:rsid w:val="004D431C"/>
    <w:rsid w:val="004E09D0"/>
    <w:rsid w:val="004E2405"/>
    <w:rsid w:val="004E6FF9"/>
    <w:rsid w:val="004F0FC5"/>
    <w:rsid w:val="00512C49"/>
    <w:rsid w:val="005133CF"/>
    <w:rsid w:val="00513FB5"/>
    <w:rsid w:val="0053210A"/>
    <w:rsid w:val="00543C07"/>
    <w:rsid w:val="005823A1"/>
    <w:rsid w:val="00582A37"/>
    <w:rsid w:val="005867F1"/>
    <w:rsid w:val="00587144"/>
    <w:rsid w:val="005A47B9"/>
    <w:rsid w:val="005B02D3"/>
    <w:rsid w:val="005B0A80"/>
    <w:rsid w:val="005B0BC5"/>
    <w:rsid w:val="005C0F21"/>
    <w:rsid w:val="005C4734"/>
    <w:rsid w:val="005E03FE"/>
    <w:rsid w:val="005E3A2F"/>
    <w:rsid w:val="005E44DA"/>
    <w:rsid w:val="00614613"/>
    <w:rsid w:val="00614ABB"/>
    <w:rsid w:val="00637173"/>
    <w:rsid w:val="00661AF6"/>
    <w:rsid w:val="0066603A"/>
    <w:rsid w:val="00692A3B"/>
    <w:rsid w:val="006947D8"/>
    <w:rsid w:val="006A709F"/>
    <w:rsid w:val="006B6ED2"/>
    <w:rsid w:val="006C72E8"/>
    <w:rsid w:val="006D59C8"/>
    <w:rsid w:val="007064F9"/>
    <w:rsid w:val="007327BD"/>
    <w:rsid w:val="0074185A"/>
    <w:rsid w:val="00753054"/>
    <w:rsid w:val="00761089"/>
    <w:rsid w:val="00763F42"/>
    <w:rsid w:val="00780C77"/>
    <w:rsid w:val="007A4928"/>
    <w:rsid w:val="007B62AA"/>
    <w:rsid w:val="007B72EF"/>
    <w:rsid w:val="007C4481"/>
    <w:rsid w:val="007E0875"/>
    <w:rsid w:val="007E57EA"/>
    <w:rsid w:val="007F7B4E"/>
    <w:rsid w:val="00805BC2"/>
    <w:rsid w:val="00834C54"/>
    <w:rsid w:val="00837B36"/>
    <w:rsid w:val="00853817"/>
    <w:rsid w:val="008561F3"/>
    <w:rsid w:val="0086078C"/>
    <w:rsid w:val="00867B3A"/>
    <w:rsid w:val="00873209"/>
    <w:rsid w:val="00874D72"/>
    <w:rsid w:val="00875B79"/>
    <w:rsid w:val="00887A50"/>
    <w:rsid w:val="008B7CE4"/>
    <w:rsid w:val="008C4ED2"/>
    <w:rsid w:val="008D314B"/>
    <w:rsid w:val="008E022F"/>
    <w:rsid w:val="008E0736"/>
    <w:rsid w:val="00912230"/>
    <w:rsid w:val="00913AEE"/>
    <w:rsid w:val="00925940"/>
    <w:rsid w:val="009319C9"/>
    <w:rsid w:val="00947BB7"/>
    <w:rsid w:val="009720F2"/>
    <w:rsid w:val="00981F0B"/>
    <w:rsid w:val="00990DE0"/>
    <w:rsid w:val="00996811"/>
    <w:rsid w:val="00997580"/>
    <w:rsid w:val="009A4D15"/>
    <w:rsid w:val="009C2851"/>
    <w:rsid w:val="009D1048"/>
    <w:rsid w:val="009F166E"/>
    <w:rsid w:val="009F5626"/>
    <w:rsid w:val="00A030FC"/>
    <w:rsid w:val="00A263CD"/>
    <w:rsid w:val="00A447A6"/>
    <w:rsid w:val="00A52EE3"/>
    <w:rsid w:val="00A67E0D"/>
    <w:rsid w:val="00A72C29"/>
    <w:rsid w:val="00A86A3E"/>
    <w:rsid w:val="00A90659"/>
    <w:rsid w:val="00AA1B65"/>
    <w:rsid w:val="00AA2381"/>
    <w:rsid w:val="00AB5A36"/>
    <w:rsid w:val="00AD1D99"/>
    <w:rsid w:val="00AD5828"/>
    <w:rsid w:val="00AE7BE8"/>
    <w:rsid w:val="00AF1752"/>
    <w:rsid w:val="00B2326C"/>
    <w:rsid w:val="00B43FAF"/>
    <w:rsid w:val="00B77BE8"/>
    <w:rsid w:val="00BA5B1E"/>
    <w:rsid w:val="00BB66AC"/>
    <w:rsid w:val="00BC4493"/>
    <w:rsid w:val="00BC7D45"/>
    <w:rsid w:val="00BD32B7"/>
    <w:rsid w:val="00BD7116"/>
    <w:rsid w:val="00BD796C"/>
    <w:rsid w:val="00BF3135"/>
    <w:rsid w:val="00C003F3"/>
    <w:rsid w:val="00C14F62"/>
    <w:rsid w:val="00C2429D"/>
    <w:rsid w:val="00C274BD"/>
    <w:rsid w:val="00C670CD"/>
    <w:rsid w:val="00C81A80"/>
    <w:rsid w:val="00C85173"/>
    <w:rsid w:val="00C85970"/>
    <w:rsid w:val="00C90E6F"/>
    <w:rsid w:val="00C9555B"/>
    <w:rsid w:val="00CA37B9"/>
    <w:rsid w:val="00CD3281"/>
    <w:rsid w:val="00CD74BB"/>
    <w:rsid w:val="00CE4FFD"/>
    <w:rsid w:val="00CF236B"/>
    <w:rsid w:val="00D1649C"/>
    <w:rsid w:val="00D26234"/>
    <w:rsid w:val="00D269EA"/>
    <w:rsid w:val="00D320D5"/>
    <w:rsid w:val="00D32D9B"/>
    <w:rsid w:val="00D36F79"/>
    <w:rsid w:val="00D40721"/>
    <w:rsid w:val="00D51D1A"/>
    <w:rsid w:val="00D56D20"/>
    <w:rsid w:val="00D651E0"/>
    <w:rsid w:val="00D83699"/>
    <w:rsid w:val="00D92054"/>
    <w:rsid w:val="00D9515A"/>
    <w:rsid w:val="00DA4660"/>
    <w:rsid w:val="00DB0B16"/>
    <w:rsid w:val="00DB5948"/>
    <w:rsid w:val="00DD62C4"/>
    <w:rsid w:val="00DE3829"/>
    <w:rsid w:val="00E1383A"/>
    <w:rsid w:val="00E15679"/>
    <w:rsid w:val="00E17581"/>
    <w:rsid w:val="00E211BB"/>
    <w:rsid w:val="00E2768D"/>
    <w:rsid w:val="00E327B8"/>
    <w:rsid w:val="00E36652"/>
    <w:rsid w:val="00E37AE6"/>
    <w:rsid w:val="00E43077"/>
    <w:rsid w:val="00E52FFE"/>
    <w:rsid w:val="00E63180"/>
    <w:rsid w:val="00E76328"/>
    <w:rsid w:val="00E856B2"/>
    <w:rsid w:val="00E95133"/>
    <w:rsid w:val="00EB5416"/>
    <w:rsid w:val="00EC360E"/>
    <w:rsid w:val="00ED6D1D"/>
    <w:rsid w:val="00EF0E92"/>
    <w:rsid w:val="00F17664"/>
    <w:rsid w:val="00F40F56"/>
    <w:rsid w:val="00F53C00"/>
    <w:rsid w:val="00F57500"/>
    <w:rsid w:val="00F61B58"/>
    <w:rsid w:val="00F676C4"/>
    <w:rsid w:val="00F72162"/>
    <w:rsid w:val="00F843D8"/>
    <w:rsid w:val="00F95C93"/>
    <w:rsid w:val="00FD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F1D13"/>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customStyle="1" w:styleId="instructor-text">
    <w:name w:val="instructor-text"/>
    <w:basedOn w:val="DefaultParagraphFont"/>
    <w:rsid w:val="00AD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helpde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7CAF-9AB2-4528-A82A-CD7F543C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12321</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1307 Syllabus - M.Storey</vt:lpstr>
      <vt:lpstr>Course Continuity Plan</vt:lpstr>
    </vt:vector>
  </TitlesOfParts>
  <Company>Texarkana College</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 M.Storey</dc:title>
  <dc:creator>Mark A Storey</dc:creator>
  <cp:lastModifiedBy>Storey, Mark A.</cp:lastModifiedBy>
  <cp:revision>2</cp:revision>
  <dcterms:created xsi:type="dcterms:W3CDTF">2025-01-21T19:26:00Z</dcterms:created>
  <dcterms:modified xsi:type="dcterms:W3CDTF">2025-01-21T19:26:00Z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