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5486F765"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w:t>
      </w:r>
      <w:r w:rsidR="006B7AB3">
        <w:rPr>
          <w:rFonts w:asciiTheme="majorHAnsi" w:hAnsiTheme="majorHAnsi" w:cstheme="majorHAnsi"/>
          <w:b/>
        </w:rPr>
        <w:t>Spring</w:t>
      </w:r>
      <w:r w:rsidR="000D60E1">
        <w:rPr>
          <w:rFonts w:asciiTheme="majorHAnsi" w:hAnsiTheme="majorHAnsi" w:cstheme="majorHAnsi"/>
          <w:b/>
        </w:rPr>
        <w:t xml:space="preserve"> 202</w:t>
      </w:r>
      <w:r w:rsidR="006B7AB3">
        <w:rPr>
          <w:rFonts w:asciiTheme="majorHAnsi" w:hAnsiTheme="majorHAnsi" w:cstheme="majorHAnsi"/>
          <w:b/>
        </w:rPr>
        <w:t>4</w:t>
      </w:r>
      <w:r w:rsidR="001C322A" w:rsidRPr="00B1025E">
        <w:rPr>
          <w:rFonts w:asciiTheme="majorHAnsi" w:hAnsiTheme="majorHAnsi" w:cstheme="majorHAnsi"/>
        </w:rPr>
        <w:t xml:space="preserve">  </w:t>
      </w:r>
      <w:r w:rsidR="00E46434">
        <w:rPr>
          <w:rFonts w:asciiTheme="majorHAnsi" w:hAnsiTheme="majorHAnsi" w:cstheme="majorHAnsi"/>
        </w:rPr>
        <w:t>8-</w:t>
      </w:r>
      <w:r w:rsidR="0051341A">
        <w:rPr>
          <w:rFonts w:asciiTheme="majorHAnsi" w:hAnsiTheme="majorHAnsi" w:cstheme="majorHAnsi"/>
        </w:rPr>
        <w:t>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1DDABD9A"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356BA9">
        <w:rPr>
          <w:rFonts w:asciiTheme="majorHAnsi" w:hAnsiTheme="majorHAnsi" w:cstheme="majorHAnsi"/>
          <w:sz w:val="24"/>
          <w:szCs w:val="24"/>
        </w:rPr>
        <w:t xml:space="preserve"> </w:t>
      </w:r>
      <w:r w:rsidR="00C32CA8">
        <w:rPr>
          <w:rFonts w:asciiTheme="majorHAnsi" w:hAnsiTheme="majorHAnsi" w:cstheme="majorHAnsi"/>
          <w:sz w:val="24"/>
          <w:szCs w:val="24"/>
        </w:rPr>
        <w:t>STEM-</w:t>
      </w:r>
      <w:r w:rsidR="00356BA9">
        <w:rPr>
          <w:rFonts w:asciiTheme="majorHAnsi" w:hAnsiTheme="majorHAnsi" w:cstheme="majorHAnsi"/>
          <w:sz w:val="24"/>
          <w:szCs w:val="24"/>
        </w:rPr>
        <w:t>B</w:t>
      </w:r>
      <w:r w:rsidR="00E17C9A">
        <w:rPr>
          <w:rFonts w:asciiTheme="majorHAnsi" w:hAnsiTheme="majorHAnsi" w:cstheme="majorHAnsi"/>
          <w:sz w:val="24"/>
          <w:szCs w:val="24"/>
        </w:rPr>
        <w:t>iology</w:t>
      </w:r>
      <w:r w:rsidR="00145699">
        <w:rPr>
          <w:rFonts w:asciiTheme="majorHAnsi" w:hAnsiTheme="majorHAnsi" w:cstheme="majorHAnsi"/>
          <w:sz w:val="24"/>
          <w:szCs w:val="24"/>
        </w:rPr>
        <w:t xml:space="preserve"> </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000000"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Below this will appear a "Download LockDown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Download Respondus LockDown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Ensure you're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(e.g.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the computer, Wi-Fi, or location is different than what was used previously with the "Webcam Check" and "System &amp; Network Check" in LockDown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Remember that LockDown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online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640A5636" w14:textId="5A80373B"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BIOL 1308.W1 ROADMAP –</w:t>
      </w:r>
      <w:r w:rsidRPr="00E81C70">
        <w:rPr>
          <w:rFonts w:asciiTheme="majorHAnsi" w:eastAsia="Times New Roman" w:hAnsiTheme="majorHAnsi" w:cstheme="majorHAnsi"/>
          <w:b/>
          <w:bCs/>
          <w:u w:val="single"/>
        </w:rPr>
        <w:t xml:space="preserve"> </w:t>
      </w:r>
      <w:r w:rsidR="00636691">
        <w:rPr>
          <w:rFonts w:asciiTheme="majorHAnsi" w:eastAsia="Times New Roman" w:hAnsiTheme="majorHAnsi" w:cstheme="majorHAnsi"/>
          <w:b/>
          <w:bCs/>
          <w:u w:val="single"/>
        </w:rPr>
        <w:t>Fall</w:t>
      </w:r>
      <w:r w:rsidRPr="00E81C70">
        <w:rPr>
          <w:rFonts w:asciiTheme="majorHAnsi" w:eastAsia="Times New Roman" w:hAnsiTheme="majorHAnsi" w:cstheme="majorHAnsi"/>
          <w:b/>
          <w:bCs/>
          <w:u w:val="single"/>
        </w:rPr>
        <w:t xml:space="preserve"> 202</w:t>
      </w:r>
      <w:r w:rsidR="006B7AB3">
        <w:rPr>
          <w:rFonts w:asciiTheme="majorHAnsi" w:eastAsia="Times New Roman" w:hAnsiTheme="majorHAnsi" w:cstheme="majorHAnsi"/>
          <w:b/>
          <w:bCs/>
          <w:u w:val="single"/>
        </w:rPr>
        <w:t>4</w:t>
      </w:r>
      <w:r w:rsidRPr="00E81C70">
        <w:rPr>
          <w:rFonts w:asciiTheme="majorHAnsi" w:eastAsia="Times New Roman" w:hAnsiTheme="majorHAnsi" w:cstheme="majorHAnsi"/>
        </w:rPr>
        <w:t xml:space="preserve"> (8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605"/>
        <w:gridCol w:w="3761"/>
        <w:gridCol w:w="5640"/>
      </w:tblGrid>
      <w:tr w:rsidR="00FC591F" w:rsidRPr="00E81C70" w14:paraId="433FFA19"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B9A409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Due Date</w:t>
            </w:r>
          </w:p>
        </w:tc>
        <w:tc>
          <w:tcPr>
            <w:tcW w:w="555" w:type="dxa"/>
            <w:tcBorders>
              <w:top w:val="outset" w:sz="6" w:space="0" w:color="auto"/>
              <w:left w:val="outset" w:sz="6" w:space="0" w:color="auto"/>
              <w:bottom w:val="outset" w:sz="6" w:space="0" w:color="auto"/>
              <w:right w:val="outset" w:sz="6" w:space="0" w:color="auto"/>
            </w:tcBorders>
            <w:hideMark/>
          </w:tcPr>
          <w:p w14:paraId="67ADAF8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Week</w:t>
            </w:r>
          </w:p>
          <w:p w14:paraId="0D34E9C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Unit</w:t>
            </w:r>
          </w:p>
        </w:tc>
        <w:tc>
          <w:tcPr>
            <w:tcW w:w="3780" w:type="dxa"/>
            <w:tcBorders>
              <w:top w:val="outset" w:sz="6" w:space="0" w:color="auto"/>
              <w:left w:val="outset" w:sz="6" w:space="0" w:color="auto"/>
              <w:bottom w:val="outset" w:sz="6" w:space="0" w:color="auto"/>
              <w:right w:val="outset" w:sz="6" w:space="0" w:color="auto"/>
            </w:tcBorders>
            <w:hideMark/>
          </w:tcPr>
          <w:p w14:paraId="41F92F31"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Major Course Events</w:t>
            </w:r>
          </w:p>
        </w:tc>
        <w:tc>
          <w:tcPr>
            <w:tcW w:w="5670" w:type="dxa"/>
            <w:tcBorders>
              <w:top w:val="outset" w:sz="6" w:space="0" w:color="auto"/>
              <w:left w:val="outset" w:sz="6" w:space="0" w:color="auto"/>
              <w:bottom w:val="outset" w:sz="6" w:space="0" w:color="auto"/>
              <w:right w:val="outset" w:sz="6" w:space="0" w:color="auto"/>
            </w:tcBorders>
            <w:hideMark/>
          </w:tcPr>
          <w:p w14:paraId="0F94319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Weekly Activities</w:t>
            </w:r>
          </w:p>
        </w:tc>
      </w:tr>
      <w:tr w:rsidR="00FC591F" w:rsidRPr="00E81C70" w14:paraId="63B334E6"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86A756A" w14:textId="1E4CA925"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22</w:t>
            </w:r>
          </w:p>
        </w:tc>
        <w:tc>
          <w:tcPr>
            <w:tcW w:w="555" w:type="dxa"/>
            <w:tcBorders>
              <w:top w:val="outset" w:sz="6" w:space="0" w:color="auto"/>
              <w:left w:val="outset" w:sz="6" w:space="0" w:color="auto"/>
              <w:bottom w:val="outset" w:sz="6" w:space="0" w:color="auto"/>
              <w:right w:val="outset" w:sz="6" w:space="0" w:color="auto"/>
            </w:tcBorders>
            <w:hideMark/>
          </w:tcPr>
          <w:p w14:paraId="77271F4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1A</w:t>
            </w:r>
          </w:p>
        </w:tc>
        <w:tc>
          <w:tcPr>
            <w:tcW w:w="3780" w:type="dxa"/>
            <w:tcBorders>
              <w:top w:val="outset" w:sz="6" w:space="0" w:color="auto"/>
              <w:left w:val="outset" w:sz="6" w:space="0" w:color="auto"/>
              <w:bottom w:val="outset" w:sz="6" w:space="0" w:color="auto"/>
              <w:right w:val="outset" w:sz="6" w:space="0" w:color="auto"/>
            </w:tcBorders>
            <w:hideMark/>
          </w:tcPr>
          <w:p w14:paraId="32E8A4D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Course Pre-Test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22098EA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Intro to Biology Lesson </w:t>
            </w:r>
          </w:p>
        </w:tc>
      </w:tr>
      <w:tr w:rsidR="00FC591F" w:rsidRPr="00E81C70" w14:paraId="428A106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D014247" w14:textId="060FD3EA"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/2</w:t>
            </w:r>
            <w:r>
              <w:rPr>
                <w:rFonts w:asciiTheme="majorHAnsi" w:eastAsia="Times New Roman" w:hAnsiTheme="majorHAnsi" w:cstheme="majorHAnsi"/>
              </w:rPr>
              <w:t>5</w:t>
            </w:r>
          </w:p>
        </w:tc>
        <w:tc>
          <w:tcPr>
            <w:tcW w:w="555" w:type="dxa"/>
            <w:tcBorders>
              <w:top w:val="outset" w:sz="6" w:space="0" w:color="auto"/>
              <w:left w:val="outset" w:sz="6" w:space="0" w:color="auto"/>
              <w:bottom w:val="outset" w:sz="6" w:space="0" w:color="auto"/>
              <w:right w:val="outset" w:sz="6" w:space="0" w:color="auto"/>
            </w:tcBorders>
            <w:hideMark/>
          </w:tcPr>
          <w:p w14:paraId="64589F1E"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1B</w:t>
            </w:r>
          </w:p>
        </w:tc>
        <w:tc>
          <w:tcPr>
            <w:tcW w:w="3780" w:type="dxa"/>
            <w:tcBorders>
              <w:top w:val="outset" w:sz="6" w:space="0" w:color="auto"/>
              <w:left w:val="outset" w:sz="6" w:space="0" w:color="auto"/>
              <w:bottom w:val="outset" w:sz="6" w:space="0" w:color="auto"/>
              <w:right w:val="outset" w:sz="6" w:space="0" w:color="auto"/>
            </w:tcBorders>
            <w:hideMark/>
          </w:tcPr>
          <w:p w14:paraId="36DD2F8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5E74D13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Chemistry of Life Lesson </w:t>
            </w:r>
          </w:p>
        </w:tc>
      </w:tr>
      <w:tr w:rsidR="00FC591F" w:rsidRPr="00E81C70" w14:paraId="214D1A9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A423D2" w14:textId="2578860F"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sidR="006B7AB3">
              <w:rPr>
                <w:rFonts w:asciiTheme="majorHAnsi" w:eastAsia="Times New Roman" w:hAnsiTheme="majorHAnsi" w:cstheme="majorHAnsi"/>
              </w:rPr>
              <w:t>2</w:t>
            </w:r>
            <w:r>
              <w:rPr>
                <w:rFonts w:asciiTheme="majorHAnsi" w:eastAsia="Times New Roman" w:hAnsiTheme="majorHAnsi" w:cstheme="majorHAnsi"/>
              </w:rPr>
              <w:t>9</w:t>
            </w:r>
          </w:p>
        </w:tc>
        <w:tc>
          <w:tcPr>
            <w:tcW w:w="555" w:type="dxa"/>
            <w:tcBorders>
              <w:top w:val="outset" w:sz="6" w:space="0" w:color="auto"/>
              <w:left w:val="outset" w:sz="6" w:space="0" w:color="auto"/>
              <w:bottom w:val="outset" w:sz="6" w:space="0" w:color="auto"/>
              <w:right w:val="outset" w:sz="6" w:space="0" w:color="auto"/>
            </w:tcBorders>
            <w:hideMark/>
          </w:tcPr>
          <w:p w14:paraId="44FF18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2A</w:t>
            </w:r>
          </w:p>
        </w:tc>
        <w:tc>
          <w:tcPr>
            <w:tcW w:w="3780" w:type="dxa"/>
            <w:tcBorders>
              <w:top w:val="outset" w:sz="6" w:space="0" w:color="auto"/>
              <w:left w:val="outset" w:sz="6" w:space="0" w:color="auto"/>
              <w:bottom w:val="outset" w:sz="6" w:space="0" w:color="auto"/>
              <w:right w:val="outset" w:sz="6" w:space="0" w:color="auto"/>
            </w:tcBorders>
            <w:hideMark/>
          </w:tcPr>
          <w:p w14:paraId="09586E4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08B767B"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Biomolecules Lesson</w:t>
            </w:r>
          </w:p>
        </w:tc>
      </w:tr>
      <w:tr w:rsidR="00FC591F" w:rsidRPr="00E81C70" w14:paraId="17A378F0"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602A8EB" w14:textId="0ED2D69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w:t>
            </w:r>
            <w:r w:rsidR="00636691">
              <w:rPr>
                <w:rFonts w:asciiTheme="majorHAnsi" w:eastAsia="Times New Roman" w:hAnsiTheme="majorHAnsi" w:cstheme="majorHAnsi"/>
              </w:rPr>
              <w:t>9</w:t>
            </w:r>
            <w:r w:rsidRPr="00E81C70">
              <w:rPr>
                <w:rFonts w:asciiTheme="majorHAnsi" w:eastAsia="Times New Roman" w:hAnsiTheme="majorHAnsi" w:cstheme="majorHAnsi"/>
              </w:rPr>
              <w:t>/</w:t>
            </w:r>
            <w:r w:rsidR="00636691">
              <w:rPr>
                <w:rFonts w:asciiTheme="majorHAnsi" w:eastAsia="Times New Roman" w:hAnsiTheme="majorHAnsi" w:cstheme="majorHAnsi"/>
              </w:rPr>
              <w:t>1</w:t>
            </w:r>
          </w:p>
        </w:tc>
        <w:tc>
          <w:tcPr>
            <w:tcW w:w="555" w:type="dxa"/>
            <w:tcBorders>
              <w:top w:val="outset" w:sz="6" w:space="0" w:color="auto"/>
              <w:left w:val="outset" w:sz="6" w:space="0" w:color="auto"/>
              <w:bottom w:val="outset" w:sz="6" w:space="0" w:color="auto"/>
              <w:right w:val="outset" w:sz="6" w:space="0" w:color="auto"/>
            </w:tcBorders>
            <w:hideMark/>
          </w:tcPr>
          <w:p w14:paraId="4F16F578"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2B</w:t>
            </w:r>
          </w:p>
        </w:tc>
        <w:tc>
          <w:tcPr>
            <w:tcW w:w="3780" w:type="dxa"/>
            <w:tcBorders>
              <w:top w:val="outset" w:sz="6" w:space="0" w:color="auto"/>
              <w:left w:val="outset" w:sz="6" w:space="0" w:color="auto"/>
              <w:bottom w:val="outset" w:sz="6" w:space="0" w:color="auto"/>
              <w:right w:val="outset" w:sz="6" w:space="0" w:color="auto"/>
            </w:tcBorders>
            <w:hideMark/>
          </w:tcPr>
          <w:p w14:paraId="3ED3DBF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2</w:t>
            </w:r>
          </w:p>
        </w:tc>
        <w:tc>
          <w:tcPr>
            <w:tcW w:w="5670" w:type="dxa"/>
            <w:tcBorders>
              <w:top w:val="outset" w:sz="6" w:space="0" w:color="auto"/>
              <w:left w:val="outset" w:sz="6" w:space="0" w:color="auto"/>
              <w:bottom w:val="outset" w:sz="6" w:space="0" w:color="auto"/>
              <w:right w:val="outset" w:sz="6" w:space="0" w:color="auto"/>
            </w:tcBorders>
            <w:hideMark/>
          </w:tcPr>
          <w:p w14:paraId="60AAE86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Cells Lesson </w:t>
            </w:r>
          </w:p>
        </w:tc>
      </w:tr>
      <w:tr w:rsidR="00FC591F" w:rsidRPr="00E81C70" w14:paraId="7FCE4BA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56352C5" w14:textId="5C9051F3"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5</w:t>
            </w:r>
          </w:p>
        </w:tc>
        <w:tc>
          <w:tcPr>
            <w:tcW w:w="555" w:type="dxa"/>
            <w:tcBorders>
              <w:top w:val="outset" w:sz="6" w:space="0" w:color="auto"/>
              <w:left w:val="outset" w:sz="6" w:space="0" w:color="auto"/>
              <w:bottom w:val="outset" w:sz="6" w:space="0" w:color="auto"/>
              <w:right w:val="outset" w:sz="6" w:space="0" w:color="auto"/>
            </w:tcBorders>
            <w:hideMark/>
          </w:tcPr>
          <w:p w14:paraId="7E6B499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3A</w:t>
            </w:r>
          </w:p>
        </w:tc>
        <w:tc>
          <w:tcPr>
            <w:tcW w:w="3780" w:type="dxa"/>
            <w:tcBorders>
              <w:top w:val="outset" w:sz="6" w:space="0" w:color="auto"/>
              <w:left w:val="outset" w:sz="6" w:space="0" w:color="auto"/>
              <w:bottom w:val="outset" w:sz="6" w:space="0" w:color="auto"/>
              <w:right w:val="outset" w:sz="6" w:space="0" w:color="auto"/>
            </w:tcBorders>
            <w:hideMark/>
          </w:tcPr>
          <w:p w14:paraId="74F454E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C6A947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Basics of Energy Exchange Lesson Biology </w:t>
            </w:r>
          </w:p>
        </w:tc>
      </w:tr>
      <w:tr w:rsidR="00FC591F" w:rsidRPr="00E81C70" w14:paraId="521C3BE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394F3D" w14:textId="2CD3C83B"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8</w:t>
            </w:r>
          </w:p>
        </w:tc>
        <w:tc>
          <w:tcPr>
            <w:tcW w:w="555" w:type="dxa"/>
            <w:tcBorders>
              <w:top w:val="outset" w:sz="6" w:space="0" w:color="auto"/>
              <w:left w:val="outset" w:sz="6" w:space="0" w:color="auto"/>
              <w:bottom w:val="outset" w:sz="6" w:space="0" w:color="auto"/>
              <w:right w:val="outset" w:sz="6" w:space="0" w:color="auto"/>
            </w:tcBorders>
            <w:hideMark/>
          </w:tcPr>
          <w:p w14:paraId="39A19D8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3B</w:t>
            </w:r>
          </w:p>
        </w:tc>
        <w:tc>
          <w:tcPr>
            <w:tcW w:w="3780" w:type="dxa"/>
            <w:tcBorders>
              <w:top w:val="outset" w:sz="6" w:space="0" w:color="auto"/>
              <w:left w:val="outset" w:sz="6" w:space="0" w:color="auto"/>
              <w:bottom w:val="outset" w:sz="6" w:space="0" w:color="auto"/>
              <w:right w:val="outset" w:sz="6" w:space="0" w:color="auto"/>
            </w:tcBorders>
            <w:hideMark/>
          </w:tcPr>
          <w:p w14:paraId="0824C04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04F1FA4E"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Membranes and Material Movement Lesson </w:t>
            </w:r>
          </w:p>
        </w:tc>
      </w:tr>
      <w:tr w:rsidR="00FC591F" w:rsidRPr="00E81C70" w14:paraId="64B9B1F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03213C3" w14:textId="1EE5E871"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12</w:t>
            </w:r>
          </w:p>
        </w:tc>
        <w:tc>
          <w:tcPr>
            <w:tcW w:w="555" w:type="dxa"/>
            <w:tcBorders>
              <w:top w:val="outset" w:sz="6" w:space="0" w:color="auto"/>
              <w:left w:val="outset" w:sz="6" w:space="0" w:color="auto"/>
              <w:bottom w:val="outset" w:sz="6" w:space="0" w:color="auto"/>
              <w:right w:val="outset" w:sz="6" w:space="0" w:color="auto"/>
            </w:tcBorders>
            <w:hideMark/>
          </w:tcPr>
          <w:p w14:paraId="3C2CDE5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4A</w:t>
            </w:r>
          </w:p>
        </w:tc>
        <w:tc>
          <w:tcPr>
            <w:tcW w:w="3780" w:type="dxa"/>
            <w:tcBorders>
              <w:top w:val="outset" w:sz="6" w:space="0" w:color="auto"/>
              <w:left w:val="outset" w:sz="6" w:space="0" w:color="auto"/>
              <w:bottom w:val="outset" w:sz="6" w:space="0" w:color="auto"/>
              <w:right w:val="outset" w:sz="6" w:space="0" w:color="auto"/>
            </w:tcBorders>
            <w:hideMark/>
          </w:tcPr>
          <w:p w14:paraId="205A2917"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3DE7126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Photosynthesis Lesson  </w:t>
            </w:r>
          </w:p>
        </w:tc>
      </w:tr>
      <w:tr w:rsidR="00FC591F" w:rsidRPr="00E81C70" w14:paraId="5EEDE4FB"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2EE1612" w14:textId="4DF2D438"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/1</w:t>
            </w:r>
            <w:r>
              <w:rPr>
                <w:rFonts w:asciiTheme="majorHAnsi" w:eastAsia="Times New Roman" w:hAnsiTheme="majorHAnsi" w:cstheme="majorHAnsi"/>
              </w:rPr>
              <w:t>5</w:t>
            </w:r>
          </w:p>
        </w:tc>
        <w:tc>
          <w:tcPr>
            <w:tcW w:w="555" w:type="dxa"/>
            <w:tcBorders>
              <w:top w:val="outset" w:sz="6" w:space="0" w:color="auto"/>
              <w:left w:val="outset" w:sz="6" w:space="0" w:color="auto"/>
              <w:bottom w:val="outset" w:sz="6" w:space="0" w:color="auto"/>
              <w:right w:val="outset" w:sz="6" w:space="0" w:color="auto"/>
            </w:tcBorders>
            <w:hideMark/>
          </w:tcPr>
          <w:p w14:paraId="42D17E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4B</w:t>
            </w:r>
          </w:p>
        </w:tc>
        <w:tc>
          <w:tcPr>
            <w:tcW w:w="3780" w:type="dxa"/>
            <w:tcBorders>
              <w:top w:val="outset" w:sz="6" w:space="0" w:color="auto"/>
              <w:left w:val="outset" w:sz="6" w:space="0" w:color="auto"/>
              <w:bottom w:val="outset" w:sz="6" w:space="0" w:color="auto"/>
              <w:right w:val="outset" w:sz="6" w:space="0" w:color="auto"/>
            </w:tcBorders>
            <w:hideMark/>
          </w:tcPr>
          <w:p w14:paraId="79E4D1DC"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 xml:space="preserve">Lecture Exam 4 </w:t>
            </w:r>
          </w:p>
          <w:p w14:paraId="5A53CDBF" w14:textId="77777777" w:rsidR="00FC591F" w:rsidRPr="00E81C70" w:rsidRDefault="00FC591F" w:rsidP="00FC591F">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C08F6B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Respiration Lesson</w:t>
            </w:r>
          </w:p>
        </w:tc>
      </w:tr>
      <w:tr w:rsidR="00FC591F" w:rsidRPr="00E81C70" w14:paraId="5680D92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7765FDA" w14:textId="17AC5753"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19</w:t>
            </w:r>
          </w:p>
        </w:tc>
        <w:tc>
          <w:tcPr>
            <w:tcW w:w="555" w:type="dxa"/>
            <w:tcBorders>
              <w:top w:val="outset" w:sz="6" w:space="0" w:color="auto"/>
              <w:left w:val="outset" w:sz="6" w:space="0" w:color="auto"/>
              <w:bottom w:val="outset" w:sz="6" w:space="0" w:color="auto"/>
              <w:right w:val="outset" w:sz="6" w:space="0" w:color="auto"/>
            </w:tcBorders>
            <w:hideMark/>
          </w:tcPr>
          <w:p w14:paraId="434812E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5A</w:t>
            </w:r>
          </w:p>
        </w:tc>
        <w:tc>
          <w:tcPr>
            <w:tcW w:w="3780" w:type="dxa"/>
            <w:tcBorders>
              <w:top w:val="outset" w:sz="6" w:space="0" w:color="auto"/>
              <w:left w:val="outset" w:sz="6" w:space="0" w:color="auto"/>
              <w:bottom w:val="outset" w:sz="6" w:space="0" w:color="auto"/>
              <w:right w:val="outset" w:sz="6" w:space="0" w:color="auto"/>
            </w:tcBorders>
            <w:hideMark/>
          </w:tcPr>
          <w:p w14:paraId="3F09E031" w14:textId="77777777" w:rsidR="00FC591F" w:rsidRPr="00E81C70" w:rsidRDefault="00FC591F" w:rsidP="00FC591F">
            <w:pPr>
              <w:spacing w:after="240"/>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78EA7B1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Division Lesson   </w:t>
            </w:r>
          </w:p>
        </w:tc>
      </w:tr>
      <w:tr w:rsidR="00FC591F" w:rsidRPr="00E81C70" w14:paraId="3A7F6A24"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1879A0" w14:textId="791FB54B"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00636691">
              <w:rPr>
                <w:rFonts w:asciiTheme="majorHAnsi" w:eastAsia="Times New Roman" w:hAnsiTheme="majorHAnsi" w:cstheme="majorHAnsi"/>
              </w:rPr>
              <w:t>9</w:t>
            </w:r>
            <w:r w:rsidRPr="00E81C70">
              <w:rPr>
                <w:rFonts w:asciiTheme="majorHAnsi" w:eastAsia="Times New Roman" w:hAnsiTheme="majorHAnsi" w:cstheme="majorHAnsi"/>
              </w:rPr>
              <w:t>/</w:t>
            </w:r>
            <w:r w:rsidR="00636691">
              <w:rPr>
                <w:rFonts w:asciiTheme="majorHAnsi" w:eastAsia="Times New Roman" w:hAnsiTheme="majorHAnsi" w:cstheme="majorHAnsi"/>
              </w:rPr>
              <w:t>22</w:t>
            </w:r>
          </w:p>
        </w:tc>
        <w:tc>
          <w:tcPr>
            <w:tcW w:w="555" w:type="dxa"/>
            <w:tcBorders>
              <w:top w:val="outset" w:sz="6" w:space="0" w:color="auto"/>
              <w:left w:val="outset" w:sz="6" w:space="0" w:color="auto"/>
              <w:bottom w:val="outset" w:sz="6" w:space="0" w:color="auto"/>
              <w:right w:val="outset" w:sz="6" w:space="0" w:color="auto"/>
            </w:tcBorders>
            <w:hideMark/>
          </w:tcPr>
          <w:p w14:paraId="4DFEC6A4" w14:textId="31E900A6"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5B</w:t>
            </w:r>
          </w:p>
        </w:tc>
        <w:tc>
          <w:tcPr>
            <w:tcW w:w="3780" w:type="dxa"/>
            <w:tcBorders>
              <w:top w:val="outset" w:sz="6" w:space="0" w:color="auto"/>
              <w:left w:val="outset" w:sz="6" w:space="0" w:color="auto"/>
              <w:bottom w:val="outset" w:sz="6" w:space="0" w:color="auto"/>
              <w:right w:val="outset" w:sz="6" w:space="0" w:color="auto"/>
            </w:tcBorders>
            <w:hideMark/>
          </w:tcPr>
          <w:p w14:paraId="4217616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5</w:t>
            </w:r>
          </w:p>
        </w:tc>
        <w:tc>
          <w:tcPr>
            <w:tcW w:w="5670" w:type="dxa"/>
            <w:tcBorders>
              <w:top w:val="outset" w:sz="6" w:space="0" w:color="auto"/>
              <w:left w:val="outset" w:sz="6" w:space="0" w:color="auto"/>
              <w:bottom w:val="outset" w:sz="6" w:space="0" w:color="auto"/>
              <w:right w:val="outset" w:sz="6" w:space="0" w:color="auto"/>
            </w:tcBorders>
            <w:hideMark/>
          </w:tcPr>
          <w:p w14:paraId="1600DF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DNA Replication Lesson  </w:t>
            </w:r>
          </w:p>
        </w:tc>
      </w:tr>
      <w:tr w:rsidR="00FC591F" w:rsidRPr="00E81C70" w14:paraId="4876BC08"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17ACE9" w14:textId="3C079B04"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/2</w:t>
            </w:r>
            <w:r>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38514B9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6A</w:t>
            </w:r>
          </w:p>
        </w:tc>
        <w:tc>
          <w:tcPr>
            <w:tcW w:w="3780" w:type="dxa"/>
            <w:tcBorders>
              <w:top w:val="outset" w:sz="6" w:space="0" w:color="auto"/>
              <w:left w:val="outset" w:sz="6" w:space="0" w:color="auto"/>
              <w:bottom w:val="outset" w:sz="6" w:space="0" w:color="auto"/>
              <w:right w:val="outset" w:sz="6" w:space="0" w:color="auto"/>
            </w:tcBorders>
            <w:hideMark/>
          </w:tcPr>
          <w:p w14:paraId="21CD139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374F20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Gene Expression Lesson </w:t>
            </w:r>
            <w:r w:rsidRPr="00E81C70">
              <w:rPr>
                <w:rFonts w:asciiTheme="majorHAnsi" w:eastAsia="Times New Roman" w:hAnsiTheme="majorHAnsi" w:cstheme="majorHAnsi"/>
                <w:b/>
                <w:bCs/>
              </w:rPr>
              <w:br/>
            </w:r>
            <w:r w:rsidRPr="00E81C70">
              <w:rPr>
                <w:rFonts w:asciiTheme="majorHAnsi" w:eastAsia="Times New Roman" w:hAnsiTheme="majorHAnsi" w:cstheme="majorHAnsi"/>
              </w:rPr>
              <w:t xml:space="preserve">   </w:t>
            </w:r>
          </w:p>
        </w:tc>
      </w:tr>
      <w:tr w:rsidR="00FC591F" w:rsidRPr="00E81C70" w14:paraId="6C5DCC7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E185A8C" w14:textId="515515DA"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sidR="00DB52B9">
              <w:rPr>
                <w:rFonts w:asciiTheme="majorHAnsi" w:eastAsia="Times New Roman" w:hAnsiTheme="majorHAnsi" w:cstheme="majorHAnsi"/>
              </w:rPr>
              <w:t>2</w:t>
            </w:r>
            <w:r>
              <w:rPr>
                <w:rFonts w:asciiTheme="majorHAnsi" w:eastAsia="Times New Roman" w:hAnsiTheme="majorHAnsi" w:cstheme="majorHAnsi"/>
              </w:rPr>
              <w:t>9</w:t>
            </w:r>
          </w:p>
        </w:tc>
        <w:tc>
          <w:tcPr>
            <w:tcW w:w="555" w:type="dxa"/>
            <w:tcBorders>
              <w:top w:val="outset" w:sz="6" w:space="0" w:color="auto"/>
              <w:left w:val="outset" w:sz="6" w:space="0" w:color="auto"/>
              <w:bottom w:val="outset" w:sz="6" w:space="0" w:color="auto"/>
              <w:right w:val="outset" w:sz="6" w:space="0" w:color="auto"/>
            </w:tcBorders>
            <w:hideMark/>
          </w:tcPr>
          <w:p w14:paraId="575665F4"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xml:space="preserve">6B </w:t>
            </w:r>
          </w:p>
        </w:tc>
        <w:tc>
          <w:tcPr>
            <w:tcW w:w="3780" w:type="dxa"/>
            <w:tcBorders>
              <w:top w:val="outset" w:sz="6" w:space="0" w:color="auto"/>
              <w:left w:val="outset" w:sz="6" w:space="0" w:color="auto"/>
              <w:bottom w:val="outset" w:sz="6" w:space="0" w:color="auto"/>
              <w:right w:val="outset" w:sz="6" w:space="0" w:color="auto"/>
            </w:tcBorders>
            <w:hideMark/>
          </w:tcPr>
          <w:p w14:paraId="28922B37"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b/>
                <w:bCs/>
              </w:rPr>
              <w:t>Lecture Exam 6</w:t>
            </w:r>
          </w:p>
        </w:tc>
        <w:tc>
          <w:tcPr>
            <w:tcW w:w="5670" w:type="dxa"/>
            <w:tcBorders>
              <w:top w:val="outset" w:sz="6" w:space="0" w:color="auto"/>
              <w:left w:val="outset" w:sz="6" w:space="0" w:color="auto"/>
              <w:bottom w:val="outset" w:sz="6" w:space="0" w:color="auto"/>
              <w:right w:val="outset" w:sz="6" w:space="0" w:color="auto"/>
            </w:tcBorders>
            <w:hideMark/>
          </w:tcPr>
          <w:p w14:paraId="0A90B4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Sexual Reproduction Lesson  </w:t>
            </w:r>
          </w:p>
        </w:tc>
      </w:tr>
      <w:tr w:rsidR="00FC591F" w:rsidRPr="00E81C70" w14:paraId="4E5BDDC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57AA795" w14:textId="1D8FB653" w:rsidR="00FC591F" w:rsidRPr="00E81C70" w:rsidRDefault="00636691"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FC591F" w:rsidRPr="00E81C70">
              <w:rPr>
                <w:rFonts w:asciiTheme="majorHAnsi" w:eastAsia="Times New Roman" w:hAnsiTheme="majorHAnsi" w:cstheme="majorHAnsi"/>
              </w:rPr>
              <w:t>/</w:t>
            </w:r>
            <w:r>
              <w:rPr>
                <w:rFonts w:asciiTheme="majorHAnsi" w:eastAsia="Times New Roman" w:hAnsiTheme="majorHAnsi" w:cstheme="majorHAnsi"/>
              </w:rPr>
              <w:t>3</w:t>
            </w:r>
          </w:p>
        </w:tc>
        <w:tc>
          <w:tcPr>
            <w:tcW w:w="555" w:type="dxa"/>
            <w:tcBorders>
              <w:top w:val="outset" w:sz="6" w:space="0" w:color="auto"/>
              <w:left w:val="outset" w:sz="6" w:space="0" w:color="auto"/>
              <w:bottom w:val="outset" w:sz="6" w:space="0" w:color="auto"/>
              <w:right w:val="outset" w:sz="6" w:space="0" w:color="auto"/>
            </w:tcBorders>
            <w:hideMark/>
          </w:tcPr>
          <w:p w14:paraId="2D7BE6C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7A</w:t>
            </w:r>
          </w:p>
        </w:tc>
        <w:tc>
          <w:tcPr>
            <w:tcW w:w="3780" w:type="dxa"/>
            <w:tcBorders>
              <w:top w:val="outset" w:sz="6" w:space="0" w:color="auto"/>
              <w:left w:val="outset" w:sz="6" w:space="0" w:color="auto"/>
              <w:bottom w:val="outset" w:sz="6" w:space="0" w:color="auto"/>
              <w:right w:val="outset" w:sz="6" w:space="0" w:color="auto"/>
            </w:tcBorders>
            <w:hideMark/>
          </w:tcPr>
          <w:p w14:paraId="05505BF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6E51B7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Patterns of Inheritance Lesson   </w:t>
            </w:r>
          </w:p>
        </w:tc>
      </w:tr>
      <w:tr w:rsidR="00FC591F" w:rsidRPr="00E81C70" w14:paraId="00FCA333"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35570510" w14:textId="4B4745A5" w:rsidR="00FC591F" w:rsidRPr="00E81C70" w:rsidRDefault="00DB52B9" w:rsidP="00DB52B9">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636691">
              <w:rPr>
                <w:rFonts w:asciiTheme="majorHAnsi" w:eastAsia="Times New Roman" w:hAnsiTheme="majorHAnsi" w:cstheme="majorHAnsi"/>
              </w:rPr>
              <w:t>10</w:t>
            </w:r>
            <w:r w:rsidR="00FC591F" w:rsidRPr="00E81C70">
              <w:rPr>
                <w:rFonts w:asciiTheme="majorHAnsi" w:eastAsia="Times New Roman" w:hAnsiTheme="majorHAnsi" w:cstheme="majorHAnsi"/>
              </w:rPr>
              <w:t>/</w:t>
            </w:r>
            <w:r w:rsidR="00636691">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666A096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7B</w:t>
            </w:r>
          </w:p>
        </w:tc>
        <w:tc>
          <w:tcPr>
            <w:tcW w:w="3780" w:type="dxa"/>
            <w:tcBorders>
              <w:top w:val="outset" w:sz="6" w:space="0" w:color="auto"/>
              <w:left w:val="outset" w:sz="6" w:space="0" w:color="auto"/>
              <w:bottom w:val="outset" w:sz="6" w:space="0" w:color="auto"/>
              <w:right w:val="outset" w:sz="6" w:space="0" w:color="auto"/>
            </w:tcBorders>
            <w:hideMark/>
          </w:tcPr>
          <w:p w14:paraId="0CF6D4E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Lecture Exam 7</w:t>
            </w:r>
          </w:p>
        </w:tc>
        <w:tc>
          <w:tcPr>
            <w:tcW w:w="5670" w:type="dxa"/>
            <w:tcBorders>
              <w:top w:val="outset" w:sz="6" w:space="0" w:color="auto"/>
              <w:left w:val="outset" w:sz="6" w:space="0" w:color="auto"/>
              <w:bottom w:val="outset" w:sz="6" w:space="0" w:color="auto"/>
              <w:right w:val="outset" w:sz="6" w:space="0" w:color="auto"/>
            </w:tcBorders>
            <w:hideMark/>
          </w:tcPr>
          <w:p w14:paraId="7451CB99"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Human Genetics Lesson</w:t>
            </w:r>
          </w:p>
        </w:tc>
      </w:tr>
      <w:tr w:rsidR="00FC591F" w:rsidRPr="00E81C70" w14:paraId="79A49D9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70D7D51" w14:textId="4271DCD5"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00636691">
              <w:rPr>
                <w:rFonts w:asciiTheme="majorHAnsi" w:eastAsia="Times New Roman" w:hAnsiTheme="majorHAnsi" w:cstheme="majorHAnsi"/>
              </w:rPr>
              <w:t>10</w:t>
            </w:r>
            <w:r w:rsidRPr="00E81C70">
              <w:rPr>
                <w:rFonts w:asciiTheme="majorHAnsi" w:eastAsia="Times New Roman" w:hAnsiTheme="majorHAnsi" w:cstheme="majorHAnsi"/>
              </w:rPr>
              <w:t>/</w:t>
            </w:r>
            <w:r w:rsidR="00636691">
              <w:rPr>
                <w:rFonts w:asciiTheme="majorHAnsi" w:eastAsia="Times New Roman" w:hAnsiTheme="majorHAnsi" w:cstheme="majorHAnsi"/>
              </w:rPr>
              <w:t>8</w:t>
            </w:r>
          </w:p>
        </w:tc>
        <w:tc>
          <w:tcPr>
            <w:tcW w:w="555" w:type="dxa"/>
            <w:tcBorders>
              <w:top w:val="outset" w:sz="6" w:space="0" w:color="auto"/>
              <w:left w:val="outset" w:sz="6" w:space="0" w:color="auto"/>
              <w:bottom w:val="outset" w:sz="6" w:space="0" w:color="auto"/>
              <w:right w:val="outset" w:sz="6" w:space="0" w:color="auto"/>
            </w:tcBorders>
            <w:hideMark/>
          </w:tcPr>
          <w:p w14:paraId="5B8D898E"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8</w:t>
            </w:r>
          </w:p>
        </w:tc>
        <w:tc>
          <w:tcPr>
            <w:tcW w:w="3780" w:type="dxa"/>
            <w:tcBorders>
              <w:top w:val="outset" w:sz="6" w:space="0" w:color="auto"/>
              <w:left w:val="outset" w:sz="6" w:space="0" w:color="auto"/>
              <w:bottom w:val="outset" w:sz="6" w:space="0" w:color="auto"/>
              <w:right w:val="outset" w:sz="6" w:space="0" w:color="auto"/>
            </w:tcBorders>
            <w:hideMark/>
          </w:tcPr>
          <w:p w14:paraId="5FE2FF00"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FINAL EXAM </w:t>
            </w:r>
          </w:p>
        </w:tc>
        <w:tc>
          <w:tcPr>
            <w:tcW w:w="5670" w:type="dxa"/>
            <w:tcBorders>
              <w:top w:val="outset" w:sz="6" w:space="0" w:color="auto"/>
              <w:left w:val="outset" w:sz="6" w:space="0" w:color="auto"/>
              <w:bottom w:val="outset" w:sz="6" w:space="0" w:color="auto"/>
              <w:right w:val="outset" w:sz="6" w:space="0" w:color="auto"/>
            </w:tcBorders>
            <w:hideMark/>
          </w:tcPr>
          <w:p w14:paraId="225D8ADA"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p>
        </w:tc>
      </w:tr>
    </w:tbl>
    <w:p w14:paraId="2B8C2F07" w14:textId="77777777" w:rsidR="00FC591F" w:rsidRDefault="00FC591F"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2C0CB011" w:rsidR="005C4261" w:rsidRPr="00B1025E" w:rsidRDefault="00356BA9" w:rsidP="008561F3">
      <w:pPr>
        <w:rPr>
          <w:rFonts w:asciiTheme="majorHAnsi" w:hAnsiTheme="majorHAnsi" w:cstheme="majorHAnsi"/>
          <w:u w:val="single"/>
        </w:rPr>
      </w:pPr>
      <w:r>
        <w:rPr>
          <w:rFonts w:asciiTheme="majorHAnsi" w:hAnsiTheme="majorHAnsi" w:cstheme="majorHAnsi"/>
        </w:rPr>
        <w:t>Seven</w:t>
      </w:r>
      <w:r w:rsidR="00304BA3" w:rsidRPr="00B1025E">
        <w:rPr>
          <w:rFonts w:asciiTheme="majorHAnsi" w:hAnsiTheme="majorHAnsi" w:cstheme="majorHAnsi"/>
        </w:rPr>
        <w:t xml:space="preserve"> (</w:t>
      </w:r>
      <w:r>
        <w:rPr>
          <w:rFonts w:asciiTheme="majorHAnsi" w:hAnsiTheme="majorHAnsi" w:cstheme="majorHAnsi"/>
        </w:rPr>
        <w:t>7</w:t>
      </w:r>
      <w:r w:rsidR="00E17581" w:rsidRPr="00B1025E">
        <w:rPr>
          <w:rFonts w:asciiTheme="majorHAnsi" w:hAnsiTheme="majorHAnsi" w:cstheme="majorHAnsi"/>
        </w:rPr>
        <w:t>) lectu</w:t>
      </w:r>
      <w:r w:rsidR="008E022F" w:rsidRPr="00B1025E">
        <w:rPr>
          <w:rFonts w:asciiTheme="majorHAnsi" w:hAnsiTheme="majorHAnsi" w:cstheme="majorHAnsi"/>
        </w:rPr>
        <w:t>r</w:t>
      </w:r>
      <w:r w:rsidR="00304BA3"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w:t>
      </w:r>
      <w:r>
        <w:rPr>
          <w:rFonts w:asciiTheme="majorHAnsi" w:hAnsiTheme="majorHAnsi" w:cstheme="majorHAnsi"/>
        </w:rPr>
        <w:t>seven</w:t>
      </w:r>
      <w:r w:rsidR="00BB6913" w:rsidRPr="00B1025E">
        <w:rPr>
          <w:rFonts w:asciiTheme="majorHAnsi" w:hAnsiTheme="majorHAnsi" w:cstheme="majorHAnsi"/>
        </w:rPr>
        <w:t xml:space="preserve">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w:t>
      </w:r>
      <w:r>
        <w:rPr>
          <w:rFonts w:asciiTheme="majorHAnsi" w:hAnsiTheme="majorHAnsi" w:cstheme="majorHAnsi"/>
        </w:rPr>
        <w:t>eight</w:t>
      </w:r>
      <w:r w:rsidR="00D94C29" w:rsidRPr="00B1025E">
        <w:rPr>
          <w:rFonts w:asciiTheme="majorHAnsi" w:hAnsiTheme="majorHAnsi" w:cstheme="majorHAnsi"/>
        </w:rPr>
        <w:t xml:space="preserve"> </w:t>
      </w:r>
      <w:r w:rsidR="0053492A" w:rsidRPr="00B1025E">
        <w:rPr>
          <w:rFonts w:asciiTheme="majorHAnsi" w:hAnsiTheme="majorHAnsi" w:cstheme="majorHAnsi"/>
        </w:rPr>
        <w:t>(</w:t>
      </w:r>
      <w:r>
        <w:rPr>
          <w:rFonts w:asciiTheme="majorHAnsi" w:hAnsiTheme="majorHAnsi" w:cstheme="majorHAnsi"/>
        </w:rPr>
        <w:t>8</w:t>
      </w:r>
      <w:r w:rsidR="0053492A" w:rsidRPr="00B1025E">
        <w:rPr>
          <w:rFonts w:asciiTheme="majorHAnsi" w:hAnsiTheme="majorHAnsi" w:cstheme="majorHAnsi"/>
        </w:rPr>
        <w:t>)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00000"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00000"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7C81AB31" w14:textId="77777777" w:rsidR="00356BA9" w:rsidRDefault="00356BA9" w:rsidP="00232D6A">
      <w:pPr>
        <w:rPr>
          <w:b/>
          <w:bCs/>
        </w:rPr>
      </w:pPr>
    </w:p>
    <w:p w14:paraId="54D28995" w14:textId="77777777" w:rsidR="00E17581" w:rsidRDefault="00E17581" w:rsidP="00E17581">
      <w:pPr>
        <w:jc w:val="center"/>
        <w:rPr>
          <w:rFonts w:asciiTheme="majorHAnsi" w:hAnsiTheme="majorHAnsi" w:cstheme="majorHAnsi"/>
          <w:b/>
          <w:bCs/>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p w14:paraId="06E5C641" w14:textId="77777777" w:rsidR="00356BA9" w:rsidRPr="00B1025E" w:rsidRDefault="00356BA9" w:rsidP="00E17581">
      <w:pPr>
        <w:jc w:val="center"/>
        <w:rPr>
          <w:rFonts w:asciiTheme="majorHAnsi" w:hAnsiTheme="majorHAnsi" w:cstheme="majorHAnsi"/>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599F4989" w:rsidR="00E17581" w:rsidRPr="00B1025E" w:rsidRDefault="00727AB0" w:rsidP="00D5206B">
            <w:pPr>
              <w:spacing w:line="225" w:lineRule="atLeast"/>
              <w:jc w:val="center"/>
              <w:rPr>
                <w:rFonts w:asciiTheme="majorHAnsi" w:hAnsiTheme="majorHAnsi" w:cstheme="majorHAnsi"/>
              </w:rPr>
            </w:pPr>
            <w:r>
              <w:rPr>
                <w:rFonts w:asciiTheme="majorHAnsi" w:hAnsiTheme="majorHAnsi" w:cstheme="majorHAnsi"/>
                <w:b/>
                <w:bCs/>
              </w:rPr>
              <w:t>Unit</w:t>
            </w:r>
            <w:r w:rsidR="00FA68F9" w:rsidRPr="00B1025E">
              <w:rPr>
                <w:rFonts w:asciiTheme="majorHAnsi" w:hAnsiTheme="majorHAnsi" w:cstheme="majorHAnsi"/>
                <w:b/>
                <w:bCs/>
              </w:rPr>
              <w:t xml:space="preserve"> Exams </w:t>
            </w:r>
            <w:r w:rsidR="00E81C70">
              <w:rPr>
                <w:rFonts w:asciiTheme="majorHAnsi" w:hAnsiTheme="majorHAnsi" w:cstheme="majorHAnsi"/>
                <w:b/>
                <w:bCs/>
              </w:rPr>
              <w:t xml:space="preserve">1,2,3,4,5,6,7  </w:t>
            </w:r>
            <w:r w:rsidR="00FA68F9" w:rsidRPr="00B1025E">
              <w:rPr>
                <w:rFonts w:asciiTheme="majorHAnsi" w:hAnsiTheme="majorHAnsi" w:cstheme="majorHAnsi"/>
                <w:b/>
                <w:bCs/>
              </w:rPr>
              <w:t xml:space="preserve"> (</w:t>
            </w:r>
            <w:r w:rsidR="00E81C70">
              <w:rPr>
                <w:rFonts w:asciiTheme="majorHAnsi" w:hAnsiTheme="majorHAnsi" w:cstheme="majorHAnsi"/>
                <w:b/>
                <w:bCs/>
              </w:rPr>
              <w:t>7 total</w:t>
            </w:r>
            <w:r w:rsidR="00FA68F9"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2FBD5B36" w:rsidR="00E17581" w:rsidRPr="00B1025E" w:rsidRDefault="00E81C70" w:rsidP="00D5206B">
            <w:pPr>
              <w:spacing w:line="225" w:lineRule="atLeast"/>
              <w:jc w:val="center"/>
              <w:rPr>
                <w:rFonts w:asciiTheme="majorHAnsi" w:hAnsiTheme="majorHAnsi" w:cstheme="majorHAnsi"/>
                <w:b/>
                <w:bCs/>
              </w:rPr>
            </w:pPr>
            <w:r>
              <w:rPr>
                <w:rFonts w:asciiTheme="majorHAnsi" w:hAnsiTheme="majorHAnsi" w:cstheme="majorHAnsi"/>
                <w:b/>
                <w:bCs/>
              </w:rPr>
              <w:t>6</w:t>
            </w:r>
            <w:r w:rsidR="00727AB0">
              <w:rPr>
                <w:rFonts w:asciiTheme="majorHAnsi" w:hAnsiTheme="majorHAnsi" w:cstheme="majorHAnsi"/>
                <w:b/>
                <w:bCs/>
              </w:rPr>
              <w:t>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395E658F"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E81C70">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D521615" w14:textId="77777777" w:rsidR="00707848" w:rsidRDefault="00E81C70" w:rsidP="00D5206B">
            <w:pPr>
              <w:spacing w:line="195" w:lineRule="atLeast"/>
              <w:jc w:val="center"/>
              <w:rPr>
                <w:rFonts w:asciiTheme="majorHAnsi" w:hAnsiTheme="majorHAnsi" w:cstheme="majorHAnsi"/>
                <w:b/>
                <w:bCs/>
              </w:rPr>
            </w:pPr>
            <w:r>
              <w:rPr>
                <w:rFonts w:asciiTheme="majorHAnsi" w:hAnsiTheme="majorHAnsi" w:cstheme="majorHAnsi"/>
                <w:b/>
                <w:bCs/>
              </w:rPr>
              <w:t>5</w:t>
            </w:r>
            <w:r w:rsidR="00707848" w:rsidRPr="00B1025E">
              <w:rPr>
                <w:rFonts w:asciiTheme="majorHAnsi" w:hAnsiTheme="majorHAnsi" w:cstheme="majorHAnsi"/>
                <w:b/>
                <w:bCs/>
              </w:rPr>
              <w:t>%</w:t>
            </w:r>
          </w:p>
          <w:p w14:paraId="02A4C861" w14:textId="52A6874F" w:rsidR="00E81C70" w:rsidRPr="00B1025E" w:rsidRDefault="00E81C70" w:rsidP="00E81C70">
            <w:pPr>
              <w:spacing w:line="195" w:lineRule="atLeast"/>
              <w:jc w:val="center"/>
              <w:rPr>
                <w:rFonts w:asciiTheme="majorHAnsi" w:hAnsiTheme="majorHAnsi" w:cstheme="majorHAnsi"/>
                <w:b/>
                <w:bCs/>
              </w:rPr>
            </w:pPr>
            <w:r>
              <w:rPr>
                <w:rFonts w:asciiTheme="majorHAnsi" w:hAnsiTheme="majorHAnsi" w:cstheme="majorHAnsi"/>
                <w:b/>
                <w:bCs/>
              </w:rPr>
              <w:t>5</w:t>
            </w:r>
            <w:r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303C456C"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E81C70">
              <w:rPr>
                <w:rFonts w:asciiTheme="majorHAnsi" w:hAnsiTheme="majorHAnsi" w:cstheme="majorHAnsi"/>
                <w:b/>
                <w:bCs/>
              </w:rPr>
              <w:t>0</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7EEF842" w:rsidR="00661A76" w:rsidRPr="00B1025E" w:rsidRDefault="00B04EE1" w:rsidP="004B2CFB">
      <w:pPr>
        <w:rPr>
          <w:rFonts w:asciiTheme="majorHAnsi" w:hAnsiTheme="majorHAnsi" w:cstheme="majorHAnsi"/>
        </w:rPr>
      </w:pPr>
      <w:r w:rsidRPr="00B1025E">
        <w:rPr>
          <w:rFonts w:asciiTheme="majorHAnsi" w:hAnsiTheme="majorHAnsi" w:cstheme="majorHAnsi"/>
        </w:rPr>
        <w:t xml:space="preserve">The </w:t>
      </w:r>
      <w:r w:rsidR="00E81C70">
        <w:rPr>
          <w:rFonts w:asciiTheme="majorHAnsi" w:hAnsiTheme="majorHAnsi" w:cstheme="majorHAnsi"/>
        </w:rPr>
        <w:t>Unit Exams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00E81C70">
        <w:rPr>
          <w:rFonts w:asciiTheme="majorHAnsi" w:hAnsiTheme="majorHAnsi" w:cstheme="majorHAnsi"/>
        </w:rPr>
        <w:t>3</w:t>
      </w:r>
      <w:r w:rsidRPr="00B1025E">
        <w:rPr>
          <w:rFonts w:asciiTheme="majorHAnsi" w:hAnsiTheme="majorHAnsi" w:cstheme="majorHAnsi"/>
        </w:rPr>
        <w:t xml:space="preserve">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06A60190"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are following the posted rules for the exam.  Failure to do so will result </w:t>
      </w:r>
      <w:r w:rsidRPr="00232D6A">
        <w:rPr>
          <w:rFonts w:asciiTheme="majorHAnsi" w:hAnsiTheme="majorHAnsi" w:cstheme="majorHAnsi"/>
          <w:b/>
          <w:bCs/>
          <w:highlight w:val="yellow"/>
        </w:rPr>
        <w:t xml:space="preserve">in a </w:t>
      </w:r>
      <w:proofErr w:type="gramStart"/>
      <w:r w:rsidRPr="00232D6A">
        <w:rPr>
          <w:rFonts w:asciiTheme="majorHAnsi" w:hAnsiTheme="majorHAnsi" w:cstheme="majorHAnsi"/>
          <w:b/>
          <w:bCs/>
          <w:highlight w:val="yellow"/>
        </w:rPr>
        <w:t xml:space="preserve">minimum of </w:t>
      </w:r>
      <w:r w:rsidR="00482119" w:rsidRPr="00232D6A">
        <w:rPr>
          <w:rFonts w:asciiTheme="majorHAnsi" w:hAnsiTheme="majorHAnsi" w:cstheme="majorHAnsi"/>
          <w:b/>
          <w:bCs/>
          <w:highlight w:val="yellow"/>
        </w:rPr>
        <w:t>a</w:t>
      </w:r>
      <w:proofErr w:type="gramEnd"/>
      <w:r w:rsidR="00482119" w:rsidRPr="00232D6A">
        <w:rPr>
          <w:rFonts w:asciiTheme="majorHAnsi" w:hAnsiTheme="majorHAnsi" w:cstheme="majorHAnsi"/>
          <w:b/>
          <w:bCs/>
          <w:highlight w:val="yellow"/>
        </w:rPr>
        <w:t xml:space="preserve"> grade of ZERO for the exam </w:t>
      </w:r>
      <w:r w:rsidRPr="00232D6A">
        <w:rPr>
          <w:rFonts w:asciiTheme="majorHAnsi" w:hAnsiTheme="majorHAnsi" w:cstheme="majorHAnsi"/>
          <w:b/>
          <w:bCs/>
          <w:highlight w:val="yellow"/>
        </w:rPr>
        <w:t>and possibly worse at the discretion of the professor.</w:t>
      </w:r>
    </w:p>
    <w:p w14:paraId="2646B7D0" w14:textId="77777777" w:rsidR="009A2B3B" w:rsidRPr="00B1025E" w:rsidRDefault="009A2B3B" w:rsidP="004B2CFB">
      <w:pPr>
        <w:rPr>
          <w:rFonts w:asciiTheme="majorHAnsi" w:hAnsiTheme="majorHAnsi" w:cstheme="majorHAnsi"/>
        </w:rPr>
      </w:pPr>
    </w:p>
    <w:p w14:paraId="550C4193" w14:textId="2568C877"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w:t>
      </w:r>
      <w:r w:rsidR="00661A76" w:rsidRPr="00B1025E">
        <w:rPr>
          <w:rFonts w:asciiTheme="majorHAnsi" w:hAnsiTheme="majorHAnsi" w:cstheme="majorHAnsi"/>
          <w:b/>
          <w:u w:val="single"/>
        </w:rPr>
        <w:t xml:space="preserve"> as posted on the </w:t>
      </w:r>
      <w:r w:rsidR="00E81C70">
        <w:rPr>
          <w:rFonts w:asciiTheme="majorHAnsi" w:hAnsiTheme="majorHAnsi" w:cstheme="majorHAnsi"/>
          <w:b/>
          <w:u w:val="single"/>
        </w:rPr>
        <w:t xml:space="preserve">TC Online / Moodle </w:t>
      </w:r>
      <w:r w:rsidR="00661A76" w:rsidRPr="00B1025E">
        <w:rPr>
          <w:rFonts w:asciiTheme="majorHAnsi" w:hAnsiTheme="majorHAnsi" w:cstheme="majorHAnsi"/>
          <w:b/>
          <w:u w:val="single"/>
        </w:rPr>
        <w:t>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6619C3FF" w14:textId="77777777" w:rsidR="003A77C7" w:rsidRDefault="003A77C7" w:rsidP="00CD221B">
      <w:pPr>
        <w:pStyle w:val="NoSpacing"/>
        <w:rPr>
          <w:rFonts w:ascii="Times New Roman" w:hAnsi="Times New Roman"/>
          <w:b/>
          <w:sz w:val="24"/>
          <w:szCs w:val="24"/>
          <w:u w:val="single"/>
        </w:rPr>
      </w:pPr>
    </w:p>
    <w:p w14:paraId="3FD7E6FD" w14:textId="77777777" w:rsidR="003A77C7" w:rsidRDefault="003A77C7" w:rsidP="00CD221B">
      <w:pPr>
        <w:pStyle w:val="NoSpacing"/>
        <w:rPr>
          <w:rFonts w:ascii="Times New Roman" w:hAnsi="Times New Roman"/>
          <w:b/>
          <w:sz w:val="24"/>
          <w:szCs w:val="24"/>
          <w:u w:val="single"/>
        </w:rPr>
      </w:pPr>
    </w:p>
    <w:p w14:paraId="253FC007" w14:textId="77777777" w:rsidR="003A77C7" w:rsidRDefault="003A77C7" w:rsidP="00CD221B">
      <w:pPr>
        <w:pStyle w:val="NoSpacing"/>
        <w:rPr>
          <w:rFonts w:ascii="Times New Roman" w:hAnsi="Times New Roman"/>
          <w:b/>
          <w:sz w:val="24"/>
          <w:szCs w:val="24"/>
          <w:u w:val="single"/>
        </w:rPr>
      </w:pPr>
    </w:p>
    <w:p w14:paraId="0B487B3F" w14:textId="77777777" w:rsidR="003A77C7" w:rsidRDefault="003A77C7" w:rsidP="00CD221B">
      <w:pPr>
        <w:pStyle w:val="NoSpacing"/>
        <w:rPr>
          <w:rFonts w:ascii="Times New Roman" w:hAnsi="Times New Roman"/>
          <w:b/>
          <w:sz w:val="24"/>
          <w:szCs w:val="24"/>
          <w:u w:val="single"/>
        </w:rPr>
      </w:pPr>
    </w:p>
    <w:p w14:paraId="7472B259" w14:textId="77777777" w:rsidR="00E81C70" w:rsidRDefault="00E81C70"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290C9C42" w14:textId="77777777" w:rsidR="00E46434" w:rsidRDefault="00E46434" w:rsidP="00E46434">
      <w:pPr>
        <w:pStyle w:val="Heading3"/>
      </w:pPr>
      <w:r>
        <w:rPr>
          <w:rStyle w:val="Strong"/>
          <w:b w:val="0"/>
          <w:bCs w:val="0"/>
          <w:u w:val="single"/>
        </w:rPr>
        <w:t>Absentee / Attendance Policy for this online course</w:t>
      </w:r>
    </w:p>
    <w:p w14:paraId="63D36A6A" w14:textId="77777777"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Absence in an online course is defined as </w:t>
      </w:r>
      <w:r w:rsidRPr="00E81C70">
        <w:rPr>
          <w:rStyle w:val="Strong"/>
          <w:rFonts w:asciiTheme="majorHAnsi" w:hAnsiTheme="majorHAnsi" w:cstheme="majorHAnsi"/>
          <w:u w:val="single"/>
        </w:rPr>
        <w:t>the lack of an active post or submission within the course including required discussion board posts, written assignments and tests.</w:t>
      </w:r>
      <w:r w:rsidRPr="00E81C70">
        <w:rPr>
          <w:rStyle w:val="Strong"/>
          <w:rFonts w:asciiTheme="majorHAnsi" w:hAnsiTheme="majorHAnsi" w:cstheme="majorHAnsi"/>
        </w:rPr>
        <w:t xml:space="preserve"> This standard will be used to determine all lecture absentee issues</w:t>
      </w:r>
      <w:r w:rsidRPr="00E81C70">
        <w:rPr>
          <w:rFonts w:asciiTheme="majorHAnsi" w:hAnsiTheme="majorHAnsi" w:cstheme="majorHAnsi"/>
          <w:i/>
          <w:iCs/>
        </w:rPr>
        <w:t xml:space="preserve">. </w:t>
      </w:r>
      <w:r w:rsidRPr="00E81C70">
        <w:rPr>
          <w:rStyle w:val="Strong"/>
          <w:rFonts w:asciiTheme="majorHAnsi" w:hAnsiTheme="majorHAnsi" w:cstheme="majorHAnsi"/>
        </w:rPr>
        <w:t>All online students must complete an Enrollment Verification activity within the first week of class or the professor may drop the student for not having attended.</w:t>
      </w:r>
    </w:p>
    <w:p w14:paraId="40A64790" w14:textId="527B89C3"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IMPORTANT:   </w:t>
      </w:r>
      <w:r w:rsidRPr="00E81C70">
        <w:rPr>
          <w:rStyle w:val="Strong"/>
          <w:rFonts w:asciiTheme="majorHAnsi" w:hAnsiTheme="majorHAnsi" w:cstheme="majorHAnsi"/>
          <w:color w:val="EF4540"/>
          <w:u w:val="single"/>
        </w:rPr>
        <w:t>Each Week is divided into two lesson units; Part A and Part B.</w:t>
      </w:r>
      <w:r w:rsidRPr="00E81C70">
        <w:rPr>
          <w:rStyle w:val="Strong"/>
          <w:rFonts w:asciiTheme="majorHAnsi" w:hAnsiTheme="majorHAnsi" w:cstheme="majorHAnsi"/>
          <w:u w:val="single"/>
        </w:rPr>
        <w:t xml:space="preserve"> </w:t>
      </w:r>
      <w:r w:rsidRPr="00E81C70">
        <w:rPr>
          <w:rStyle w:val="Strong"/>
          <w:rFonts w:asciiTheme="majorHAnsi" w:hAnsiTheme="majorHAnsi" w:cstheme="majorHAnsi"/>
          <w:color w:val="EF4540"/>
          <w:u w:val="single"/>
        </w:rPr>
        <w:t xml:space="preserve">Students must complete at least one (1) activity in their online class per week or you will be counted absent for that week of this 8-week format course!! </w:t>
      </w:r>
    </w:p>
    <w:p w14:paraId="348199BD" w14:textId="498A53E1" w:rsidR="00E46434" w:rsidRPr="009C4F57" w:rsidRDefault="00E46434" w:rsidP="009C4F57">
      <w:pPr>
        <w:pStyle w:val="NormalWeb"/>
        <w:rPr>
          <w:rFonts w:asciiTheme="majorHAnsi" w:hAnsiTheme="majorHAnsi" w:cstheme="majorHAnsi"/>
          <w:b/>
          <w:bCs/>
          <w:color w:val="EF4540"/>
        </w:rPr>
      </w:pPr>
      <w:r w:rsidRPr="00E81C70">
        <w:rPr>
          <w:rStyle w:val="Strong"/>
          <w:rFonts w:asciiTheme="majorHAnsi" w:hAnsiTheme="majorHAnsi" w:cstheme="majorHAnsi"/>
        </w:rPr>
        <w:t xml:space="preserve">IMPORTANT: For the purposes of officially attending class in this online course you must login to the course website (TC Online LMS) and participate in class activities and assignments for each lesson part A and part B (as defined above) </w:t>
      </w:r>
      <w:r w:rsidRPr="00E81C70">
        <w:rPr>
          <w:rStyle w:val="Strong"/>
          <w:rFonts w:asciiTheme="majorHAnsi" w:hAnsiTheme="majorHAnsi" w:cstheme="majorHAnsi"/>
          <w:color w:val="EF4540"/>
          <w:u w:val="single"/>
        </w:rPr>
        <w:t>or you will be counted absent for that week</w:t>
      </w:r>
      <w:r w:rsidRPr="00E81C70">
        <w:rPr>
          <w:rStyle w:val="Strong"/>
          <w:rFonts w:asciiTheme="majorHAnsi" w:hAnsiTheme="majorHAnsi" w:cstheme="majorHAnsi"/>
          <w:color w:val="EF4540"/>
        </w:rPr>
        <w:t xml:space="preserve">. </w:t>
      </w:r>
    </w:p>
    <w:p w14:paraId="4A6263BD" w14:textId="7DD6CCF4" w:rsidR="00E46434" w:rsidRDefault="00E46434" w:rsidP="00E46434">
      <w:pPr>
        <w:pStyle w:val="Heading5"/>
        <w:rPr>
          <w:rStyle w:val="Strong"/>
          <w:b w:val="0"/>
          <w:bCs w:val="0"/>
          <w:color w:val="EF4540"/>
          <w:u w:val="single"/>
        </w:rPr>
      </w:pPr>
      <w:r w:rsidRPr="009A2B3B">
        <w:rPr>
          <w:rFonts w:cstheme="majorHAnsi"/>
          <w:b/>
        </w:rPr>
        <w:t>MAXIMUM ALLOWABLE ABSENCES</w:t>
      </w:r>
    </w:p>
    <w:p w14:paraId="45D084AD" w14:textId="5BACCBB1" w:rsidR="00E46434" w:rsidRDefault="00E46434" w:rsidP="00E46434">
      <w:pPr>
        <w:pStyle w:val="Heading5"/>
      </w:pPr>
      <w:r>
        <w:rPr>
          <w:rStyle w:val="Strong"/>
          <w:b w:val="0"/>
          <w:bCs w:val="0"/>
          <w:color w:val="EF4540"/>
          <w:u w:val="single"/>
        </w:rPr>
        <w:t xml:space="preserve">The maximum number of absences in this online class is </w:t>
      </w:r>
      <w:r w:rsidR="00674537">
        <w:rPr>
          <w:rStyle w:val="Strong"/>
          <w:b w:val="0"/>
          <w:bCs w:val="0"/>
          <w:color w:val="EF4540"/>
          <w:u w:val="single"/>
        </w:rPr>
        <w:t>one</w:t>
      </w:r>
      <w:r>
        <w:rPr>
          <w:rStyle w:val="Strong"/>
          <w:b w:val="0"/>
          <w:bCs w:val="0"/>
          <w:color w:val="EF4540"/>
          <w:u w:val="single"/>
        </w:rPr>
        <w:t xml:space="preserve"> (</w:t>
      </w:r>
      <w:r w:rsidR="00674537">
        <w:rPr>
          <w:rStyle w:val="Strong"/>
          <w:b w:val="0"/>
          <w:bCs w:val="0"/>
          <w:color w:val="EF4540"/>
          <w:u w:val="single"/>
        </w:rPr>
        <w:t>1</w:t>
      </w:r>
      <w:r>
        <w:rPr>
          <w:rStyle w:val="Strong"/>
          <w:b w:val="0"/>
          <w:bCs w:val="0"/>
          <w:color w:val="EF4540"/>
          <w:u w:val="single"/>
        </w:rPr>
        <w:t>) per semester</w:t>
      </w:r>
      <w:r>
        <w:rPr>
          <w:rStyle w:val="Strong"/>
          <w:b w:val="0"/>
          <w:bCs w:val="0"/>
          <w:color w:val="333333"/>
          <w:u w:val="single"/>
        </w:rPr>
        <w:t xml:space="preserve">. You may be dropped by the instructor on your </w:t>
      </w:r>
      <w:r w:rsidR="00674537">
        <w:rPr>
          <w:rStyle w:val="Strong"/>
          <w:b w:val="0"/>
          <w:bCs w:val="0"/>
          <w:color w:val="333333"/>
          <w:u w:val="single"/>
        </w:rPr>
        <w:t>second</w:t>
      </w:r>
      <w:r>
        <w:rPr>
          <w:rStyle w:val="Strong"/>
          <w:b w:val="0"/>
          <w:bCs w:val="0"/>
          <w:color w:val="333333"/>
          <w:u w:val="single"/>
        </w:rPr>
        <w:t xml:space="preserve"> absence</w:t>
      </w:r>
      <w:r w:rsidR="00674537">
        <w:rPr>
          <w:rStyle w:val="Strong"/>
          <w:b w:val="0"/>
          <w:bCs w:val="0"/>
          <w:color w:val="333333"/>
          <w:u w:val="single"/>
        </w:rPr>
        <w:t>!</w:t>
      </w:r>
      <w: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 xml:space="preserve">If circumstances develop (e.g. extended illness, moving from the city, etc.) which necessitates your withdrawal from </w:t>
      </w:r>
      <w:proofErr w:type="gramStart"/>
      <w:r w:rsidRPr="009A2B3B">
        <w:rPr>
          <w:rFonts w:asciiTheme="majorHAnsi" w:hAnsiTheme="majorHAnsi" w:cstheme="majorHAnsi"/>
        </w:rPr>
        <w:t>this</w:t>
      </w:r>
      <w:proofErr w:type="gramEnd"/>
      <w:r w:rsidRPr="009A2B3B">
        <w:rPr>
          <w:rFonts w:asciiTheme="majorHAnsi" w:hAnsiTheme="majorHAnsi" w:cstheme="majorHAnsi"/>
        </w:rPr>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 xml:space="preserve">I DO NOT GIVE </w:t>
      </w:r>
      <w:proofErr w:type="gramStart"/>
      <w:r w:rsidRPr="009A2B3B">
        <w:rPr>
          <w:rFonts w:asciiTheme="majorHAnsi" w:hAnsiTheme="majorHAnsi" w:cstheme="majorHAnsi"/>
          <w:b/>
          <w:bCs/>
        </w:rPr>
        <w:t>MAKE UP</w:t>
      </w:r>
      <w:proofErr w:type="gramEnd"/>
      <w:r w:rsidRPr="009A2B3B">
        <w:rPr>
          <w:rFonts w:asciiTheme="majorHAnsi" w:hAnsiTheme="majorHAnsi" w:cstheme="majorHAnsi"/>
          <w:b/>
          <w:bCs/>
        </w:rPr>
        <w:t xml:space="preserve">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Default="00F82A44" w:rsidP="004702F4">
      <w:pPr>
        <w:pStyle w:val="Default"/>
        <w:rPr>
          <w:rFonts w:asciiTheme="majorHAnsi" w:hAnsiTheme="majorHAnsi" w:cstheme="majorHAnsi"/>
        </w:rPr>
      </w:pPr>
    </w:p>
    <w:p w14:paraId="6606F934" w14:textId="77777777" w:rsidR="008522AB" w:rsidRDefault="008522AB" w:rsidP="004702F4">
      <w:pPr>
        <w:pStyle w:val="Default"/>
        <w:rPr>
          <w:rFonts w:asciiTheme="majorHAnsi" w:hAnsiTheme="majorHAnsi" w:cstheme="majorHAnsi"/>
        </w:rPr>
      </w:pPr>
    </w:p>
    <w:p w14:paraId="0AF2C53D" w14:textId="77777777" w:rsidR="008522AB" w:rsidRDefault="008522AB" w:rsidP="004702F4">
      <w:pPr>
        <w:pStyle w:val="Default"/>
        <w:rPr>
          <w:rFonts w:asciiTheme="majorHAnsi" w:hAnsiTheme="majorHAnsi" w:cstheme="majorHAnsi"/>
        </w:rPr>
      </w:pPr>
    </w:p>
    <w:p w14:paraId="7E45AFCF" w14:textId="77777777" w:rsidR="008522AB" w:rsidRDefault="008522AB" w:rsidP="004702F4">
      <w:pPr>
        <w:pStyle w:val="Default"/>
        <w:rPr>
          <w:rFonts w:asciiTheme="majorHAnsi" w:hAnsiTheme="majorHAnsi" w:cstheme="majorHAnsi"/>
        </w:rPr>
      </w:pPr>
    </w:p>
    <w:p w14:paraId="274F00CB" w14:textId="77777777" w:rsidR="008522AB" w:rsidRPr="00B1025E" w:rsidRDefault="008522AB"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0FED63D1" w14:textId="1CDE4450" w:rsidR="008A03A7" w:rsidRPr="008522AB"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26290C5F" w14:textId="77777777" w:rsidR="008A03A7" w:rsidRDefault="008A03A7" w:rsidP="004702F4">
      <w:pPr>
        <w:rPr>
          <w:rFonts w:asciiTheme="majorHAnsi" w:hAnsiTheme="majorHAnsi" w:cstheme="majorHAnsi"/>
          <w:b/>
        </w:rPr>
      </w:pPr>
    </w:p>
    <w:p w14:paraId="3034E4EA" w14:textId="77777777" w:rsidR="008A03A7" w:rsidRDefault="008A03A7" w:rsidP="004702F4">
      <w:pPr>
        <w:rPr>
          <w:rFonts w:asciiTheme="majorHAnsi" w:hAnsiTheme="majorHAnsi" w:cstheme="majorHAnsi"/>
          <w:b/>
        </w:rPr>
      </w:pPr>
    </w:p>
    <w:p w14:paraId="16C563B1" w14:textId="77777777" w:rsidR="008A03A7" w:rsidRDefault="008A03A7" w:rsidP="004702F4">
      <w:pPr>
        <w:rPr>
          <w:rFonts w:asciiTheme="majorHAnsi" w:hAnsiTheme="majorHAnsi" w:cstheme="majorHAnsi"/>
          <w:b/>
        </w:rPr>
      </w:pPr>
    </w:p>
    <w:p w14:paraId="460B7045" w14:textId="77777777" w:rsidR="008A03A7" w:rsidRPr="00B1025E" w:rsidRDefault="008A03A7"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32572FFE" w14:textId="77777777" w:rsidR="009C4F57" w:rsidRDefault="004B2CFB" w:rsidP="009A2B3B">
      <w:pPr>
        <w:pStyle w:val="Pa3"/>
        <w:spacing w:after="100"/>
        <w:jc w:val="both"/>
        <w:rPr>
          <w:rStyle w:val="A5"/>
          <w:rFonts w:asciiTheme="majorHAnsi" w:hAnsiTheme="majorHAnsi" w:cstheme="majorHAnsi"/>
          <w:sz w:val="24"/>
          <w:szCs w:val="24"/>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w:t>
      </w:r>
    </w:p>
    <w:p w14:paraId="012B0AEF" w14:textId="3831C7FA" w:rsidR="009C4F57" w:rsidRDefault="009C4F57" w:rsidP="009A2B3B">
      <w:pPr>
        <w:pStyle w:val="Pa3"/>
        <w:spacing w:after="100"/>
        <w:jc w:val="both"/>
        <w:rPr>
          <w:rStyle w:val="A5"/>
          <w:rFonts w:asciiTheme="majorHAnsi" w:hAnsiTheme="majorHAnsi" w:cstheme="majorHAnsi"/>
          <w:sz w:val="24"/>
          <w:szCs w:val="24"/>
        </w:rPr>
      </w:pPr>
      <w:r>
        <w:rPr>
          <w:rStyle w:val="A5"/>
          <w:rFonts w:asciiTheme="minorHAnsi" w:hAnsiTheme="minorHAnsi" w:cstheme="minorHAnsi"/>
          <w:sz w:val="24"/>
          <w:szCs w:val="24"/>
        </w:rPr>
        <w:t xml:space="preserve"> </w:t>
      </w:r>
      <w:r w:rsidRPr="00BD32B7">
        <w:rPr>
          <w:rStyle w:val="A5"/>
          <w:rFonts w:asciiTheme="minorHAnsi" w:hAnsiTheme="minorHAnsi" w:cstheme="minorHAnsi"/>
          <w:sz w:val="24"/>
          <w:szCs w:val="24"/>
        </w:rPr>
        <w:t xml:space="preserve"> </w:t>
      </w:r>
      <w:r w:rsidRPr="00767D02">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02A11884" w14:textId="55D901E8"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 xml:space="preserve">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7DCD9D1F" w14:textId="7F56F1ED" w:rsidR="008B4C06" w:rsidRPr="00B318B9"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w:t>
      </w:r>
      <w:proofErr w:type="gramStart"/>
      <w:r w:rsidRPr="00B1025E">
        <w:rPr>
          <w:rFonts w:asciiTheme="majorHAnsi" w:eastAsia="Times New Roman" w:hAnsiTheme="majorHAnsi" w:cstheme="majorHAnsi"/>
        </w:rPr>
        <w:t>make</w:t>
      </w:r>
      <w:proofErr w:type="gramEnd"/>
      <w:r w:rsidRPr="00B1025E">
        <w:rPr>
          <w:rFonts w:asciiTheme="majorHAnsi" w:eastAsia="Times New Roman" w:hAnsiTheme="majorHAnsi" w:cstheme="majorHAnsi"/>
        </w:rPr>
        <w:t xml:space="preserv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3707339" w14:textId="458C1D23" w:rsidR="008B4C06" w:rsidRPr="008B4C06"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542B5494" w14:textId="2B46B44A" w:rsidR="00204F18" w:rsidRPr="00B318B9" w:rsidRDefault="00661A76" w:rsidP="00B318B9">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62F1087D" w14:textId="15EF7F5E" w:rsidR="00A34C0D" w:rsidRPr="008522AB" w:rsidRDefault="00204F18" w:rsidP="008522AB">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490F" w14:textId="77777777" w:rsidR="008543A7" w:rsidRDefault="008543A7" w:rsidP="00C90E6F">
      <w:r>
        <w:separator/>
      </w:r>
    </w:p>
  </w:endnote>
  <w:endnote w:type="continuationSeparator" w:id="0">
    <w:p w14:paraId="3B9BE0B8" w14:textId="77777777" w:rsidR="008543A7" w:rsidRDefault="008543A7"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DAA25" w14:textId="77777777" w:rsidR="008543A7" w:rsidRDefault="008543A7" w:rsidP="00C90E6F">
      <w:r>
        <w:separator/>
      </w:r>
    </w:p>
  </w:footnote>
  <w:footnote w:type="continuationSeparator" w:id="0">
    <w:p w14:paraId="757C2B5A" w14:textId="77777777" w:rsidR="008543A7" w:rsidRDefault="008543A7"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349CC"/>
    <w:rsid w:val="00036A55"/>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6BA9"/>
    <w:rsid w:val="0035778D"/>
    <w:rsid w:val="003629CB"/>
    <w:rsid w:val="0038534D"/>
    <w:rsid w:val="003A77C7"/>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06DD"/>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32C80"/>
    <w:rsid w:val="00636691"/>
    <w:rsid w:val="00650342"/>
    <w:rsid w:val="00661A76"/>
    <w:rsid w:val="00674537"/>
    <w:rsid w:val="00683801"/>
    <w:rsid w:val="00692460"/>
    <w:rsid w:val="006A0AAE"/>
    <w:rsid w:val="006A6F2F"/>
    <w:rsid w:val="006B7AB3"/>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C4636"/>
    <w:rsid w:val="007F2EB7"/>
    <w:rsid w:val="008340D9"/>
    <w:rsid w:val="00836888"/>
    <w:rsid w:val="00837B36"/>
    <w:rsid w:val="008522AB"/>
    <w:rsid w:val="00852BB9"/>
    <w:rsid w:val="008543A7"/>
    <w:rsid w:val="008561F3"/>
    <w:rsid w:val="0086078C"/>
    <w:rsid w:val="0086647B"/>
    <w:rsid w:val="00867A3D"/>
    <w:rsid w:val="00872BC7"/>
    <w:rsid w:val="00875B79"/>
    <w:rsid w:val="00876554"/>
    <w:rsid w:val="00884EFB"/>
    <w:rsid w:val="0088753D"/>
    <w:rsid w:val="008961A4"/>
    <w:rsid w:val="008A03A7"/>
    <w:rsid w:val="008A3B36"/>
    <w:rsid w:val="008B4C06"/>
    <w:rsid w:val="008B7CE4"/>
    <w:rsid w:val="008D314B"/>
    <w:rsid w:val="008D4EE6"/>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1FDF"/>
    <w:rsid w:val="009B5AFF"/>
    <w:rsid w:val="009C4F57"/>
    <w:rsid w:val="009F5626"/>
    <w:rsid w:val="00A030FC"/>
    <w:rsid w:val="00A05184"/>
    <w:rsid w:val="00A1118A"/>
    <w:rsid w:val="00A34C0D"/>
    <w:rsid w:val="00A450CB"/>
    <w:rsid w:val="00A61249"/>
    <w:rsid w:val="00A843BC"/>
    <w:rsid w:val="00A91286"/>
    <w:rsid w:val="00A92ADC"/>
    <w:rsid w:val="00A949C6"/>
    <w:rsid w:val="00A97977"/>
    <w:rsid w:val="00AA1B65"/>
    <w:rsid w:val="00AB3746"/>
    <w:rsid w:val="00AE7A62"/>
    <w:rsid w:val="00B019FB"/>
    <w:rsid w:val="00B04EE1"/>
    <w:rsid w:val="00B1025E"/>
    <w:rsid w:val="00B13EDC"/>
    <w:rsid w:val="00B20A73"/>
    <w:rsid w:val="00B2326C"/>
    <w:rsid w:val="00B24E96"/>
    <w:rsid w:val="00B30A4D"/>
    <w:rsid w:val="00B318B9"/>
    <w:rsid w:val="00B41FBD"/>
    <w:rsid w:val="00B43FAF"/>
    <w:rsid w:val="00B44595"/>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32CA8"/>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561"/>
    <w:rsid w:val="00DA69A0"/>
    <w:rsid w:val="00DB2206"/>
    <w:rsid w:val="00DB52B9"/>
    <w:rsid w:val="00DB5948"/>
    <w:rsid w:val="00DB6A78"/>
    <w:rsid w:val="00DD0564"/>
    <w:rsid w:val="00DD2CA4"/>
    <w:rsid w:val="00DD6202"/>
    <w:rsid w:val="00DE33D0"/>
    <w:rsid w:val="00DE35AB"/>
    <w:rsid w:val="00DF6290"/>
    <w:rsid w:val="00E01D07"/>
    <w:rsid w:val="00E1383A"/>
    <w:rsid w:val="00E17581"/>
    <w:rsid w:val="00E17C9A"/>
    <w:rsid w:val="00E23954"/>
    <w:rsid w:val="00E30C7F"/>
    <w:rsid w:val="00E327B8"/>
    <w:rsid w:val="00E46434"/>
    <w:rsid w:val="00E50DA2"/>
    <w:rsid w:val="00E74E04"/>
    <w:rsid w:val="00E81C70"/>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591F"/>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64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 w:type="character" w:customStyle="1" w:styleId="Heading3Char">
    <w:name w:val="Heading 3 Char"/>
    <w:basedOn w:val="DefaultParagraphFont"/>
    <w:link w:val="Heading3"/>
    <w:uiPriority w:val="9"/>
    <w:semiHidden/>
    <w:rsid w:val="00E464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9216962">
      <w:bodyDiv w:val="1"/>
      <w:marLeft w:val="0"/>
      <w:marRight w:val="0"/>
      <w:marTop w:val="0"/>
      <w:marBottom w:val="0"/>
      <w:divBdr>
        <w:top w:val="none" w:sz="0" w:space="0" w:color="auto"/>
        <w:left w:val="none" w:sz="0" w:space="0" w:color="auto"/>
        <w:bottom w:val="none" w:sz="0" w:space="0" w:color="auto"/>
        <w:right w:val="none" w:sz="0" w:space="0" w:color="auto"/>
      </w:divBdr>
    </w:div>
    <w:div w:id="1959025496">
      <w:bodyDiv w:val="1"/>
      <w:marLeft w:val="0"/>
      <w:marRight w:val="0"/>
      <w:marTop w:val="0"/>
      <w:marBottom w:val="0"/>
      <w:divBdr>
        <w:top w:val="none" w:sz="0" w:space="0" w:color="auto"/>
        <w:left w:val="none" w:sz="0" w:space="0" w:color="auto"/>
        <w:bottom w:val="none" w:sz="0" w:space="0" w:color="auto"/>
        <w:right w:val="none" w:sz="0" w:space="0" w:color="auto"/>
      </w:divBdr>
      <w:divsChild>
        <w:div w:id="1567498769">
          <w:marLeft w:val="0"/>
          <w:marRight w:val="0"/>
          <w:marTop w:val="0"/>
          <w:marBottom w:val="0"/>
          <w:divBdr>
            <w:top w:val="none" w:sz="0" w:space="0" w:color="auto"/>
            <w:left w:val="none" w:sz="0" w:space="0" w:color="auto"/>
            <w:bottom w:val="none" w:sz="0" w:space="0" w:color="auto"/>
            <w:right w:val="none" w:sz="0" w:space="0" w:color="auto"/>
          </w:divBdr>
        </w:div>
      </w:divsChild>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3579</Words>
  <Characters>20403</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1308.HYB Syllabus  - M.Storey</vt:lpstr>
      <vt:lpstr>        Absentee / Attendance Policy for this online course</vt:lpstr>
    </vt:vector>
  </TitlesOfParts>
  <Company>Texarkana College</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2024-07-20T20:05:00Z</dcterms:created>
  <dcterms:modified xsi:type="dcterms:W3CDTF">2024-07-20T20:05:00Z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