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97D9" w14:textId="09EB9E34" w:rsidR="004D6ED1" w:rsidRPr="00197EF9" w:rsidRDefault="004D6ED1">
      <w:pPr>
        <w:rPr>
          <w:color w:val="C00000"/>
        </w:rPr>
      </w:pPr>
      <w:r w:rsidRPr="00197EF9">
        <w:rPr>
          <w:color w:val="C00000"/>
        </w:rPr>
        <w:t>Academic and Educational Appointments</w:t>
      </w:r>
    </w:p>
    <w:p w14:paraId="486F81EA" w14:textId="77777777" w:rsidR="00197EF9" w:rsidRDefault="00197EF9"/>
    <w:p w14:paraId="438640AF" w14:textId="563EF5FB" w:rsidR="004D6ED1" w:rsidRDefault="004D6ED1">
      <w:r>
        <w:t>2023-</w:t>
      </w:r>
      <w:r>
        <w:tab/>
      </w:r>
      <w:r>
        <w:tab/>
      </w:r>
      <w:r>
        <w:rPr>
          <w:b/>
          <w:bCs/>
        </w:rPr>
        <w:t xml:space="preserve">Texarkana College – </w:t>
      </w:r>
      <w:r>
        <w:t>Asst. Professor of Government and History</w:t>
      </w:r>
    </w:p>
    <w:p w14:paraId="65A81EC5" w14:textId="07C2650A" w:rsidR="004D6ED1" w:rsidRDefault="004D6ED1">
      <w:r>
        <w:t xml:space="preserve">2018-23 </w:t>
      </w:r>
      <w:r>
        <w:tab/>
      </w:r>
      <w:r>
        <w:rPr>
          <w:b/>
          <w:bCs/>
        </w:rPr>
        <w:t xml:space="preserve">Texarkana ISD – </w:t>
      </w:r>
      <w:r>
        <w:t>High School History Teacher</w:t>
      </w:r>
    </w:p>
    <w:p w14:paraId="03FC176F" w14:textId="4F1672FF" w:rsidR="004D6ED1" w:rsidRDefault="004D6ED1">
      <w:r>
        <w:t>2016-18</w:t>
      </w:r>
      <w:r>
        <w:tab/>
      </w:r>
      <w:r>
        <w:rPr>
          <w:b/>
          <w:bCs/>
        </w:rPr>
        <w:t xml:space="preserve">Texas A&amp;M – Texarkana – </w:t>
      </w:r>
      <w:r>
        <w:t>Adjunct Professor of Liberal Arts</w:t>
      </w:r>
    </w:p>
    <w:p w14:paraId="762E1541" w14:textId="09A41D2E" w:rsidR="004D6ED1" w:rsidRDefault="004D6ED1">
      <w:r>
        <w:t xml:space="preserve">2012-12 </w:t>
      </w:r>
      <w:r>
        <w:tab/>
      </w:r>
      <w:r>
        <w:rPr>
          <w:b/>
          <w:bCs/>
        </w:rPr>
        <w:t xml:space="preserve">The Clermont School </w:t>
      </w:r>
      <w:r>
        <w:t>(Bogota, CO) – High School Geography and Literature</w:t>
      </w:r>
    </w:p>
    <w:p w14:paraId="380BBFDA" w14:textId="74F4417C" w:rsidR="004D6ED1" w:rsidRDefault="007C7A89">
      <w:r>
        <w:t>2010-11</w:t>
      </w:r>
      <w:r>
        <w:tab/>
      </w:r>
      <w:r>
        <w:rPr>
          <w:b/>
          <w:bCs/>
        </w:rPr>
        <w:t xml:space="preserve">LCI </w:t>
      </w:r>
      <w:r>
        <w:t>(Gwangju, SK) – English and Literature Teacher</w:t>
      </w:r>
    </w:p>
    <w:p w14:paraId="4A6F0A12" w14:textId="0B852E1B" w:rsidR="007C7A89" w:rsidRDefault="007C7A89">
      <w:r>
        <w:t>2009-10</w:t>
      </w:r>
      <w:r>
        <w:tab/>
      </w:r>
      <w:r>
        <w:rPr>
          <w:b/>
          <w:bCs/>
        </w:rPr>
        <w:t xml:space="preserve">La Universidad de Granada </w:t>
      </w:r>
      <w:r>
        <w:t>(Spain) – Erasmus Mundus Fellow</w:t>
      </w:r>
    </w:p>
    <w:p w14:paraId="03CA7173" w14:textId="249F3D7C" w:rsidR="007C7A89" w:rsidRDefault="007C7A89">
      <w:r>
        <w:tab/>
      </w:r>
      <w:r>
        <w:t>Research foci: Migration, film, gender, post-colonial studies</w:t>
      </w:r>
    </w:p>
    <w:p w14:paraId="206F7C44" w14:textId="462D2C33" w:rsidR="007C7A89" w:rsidRDefault="007C7A89">
      <w:r>
        <w:t>2008-09</w:t>
      </w:r>
      <w:r>
        <w:tab/>
      </w:r>
      <w:r>
        <w:rPr>
          <w:b/>
          <w:bCs/>
        </w:rPr>
        <w:t xml:space="preserve">Institutum Studiorum Humanitatis </w:t>
      </w:r>
      <w:r>
        <w:t>(Ljbuljana, Slovenia) – Erasmus Mundus Fellow</w:t>
      </w:r>
      <w:r>
        <w:tab/>
      </w:r>
    </w:p>
    <w:p w14:paraId="53BEC7EB" w14:textId="34E825B3" w:rsidR="007C7A89" w:rsidRDefault="007C7A89">
      <w:r>
        <w:tab/>
      </w:r>
      <w:r>
        <w:t>Research foci: Gender, Balkanization, immigration, film, literature</w:t>
      </w:r>
    </w:p>
    <w:p w14:paraId="04785140" w14:textId="63169EE2" w:rsidR="009C186A" w:rsidRPr="009C186A" w:rsidRDefault="009C186A">
      <w:pPr>
        <w:rPr>
          <w:color w:val="C00000"/>
        </w:rPr>
      </w:pPr>
      <w:r w:rsidRPr="009C186A">
        <w:rPr>
          <w:color w:val="C00000"/>
        </w:rPr>
        <w:t>Education</w:t>
      </w:r>
    </w:p>
    <w:p w14:paraId="6B5FD36D" w14:textId="77777777" w:rsidR="00197EF9" w:rsidRDefault="00197EF9"/>
    <w:p w14:paraId="3299D550" w14:textId="4C8A2951" w:rsidR="009C186A" w:rsidRDefault="009C186A">
      <w:r>
        <w:t>2007-</w:t>
      </w:r>
      <w:r>
        <w:t xml:space="preserve">08 </w:t>
      </w:r>
      <w:r>
        <w:tab/>
      </w:r>
      <w:r>
        <w:rPr>
          <w:b/>
          <w:bCs/>
        </w:rPr>
        <w:t xml:space="preserve">University of Kansas </w:t>
      </w:r>
      <w:r>
        <w:t>Political Science</w:t>
      </w:r>
      <w:r>
        <w:t xml:space="preserve"> (PhD unfinished)</w:t>
      </w:r>
      <w:r>
        <w:t xml:space="preserve"> </w:t>
      </w:r>
    </w:p>
    <w:p w14:paraId="70BCC16E" w14:textId="1455974B" w:rsidR="009C186A" w:rsidRDefault="009C186A" w:rsidP="009C186A">
      <w:pPr>
        <w:ind w:firstLine="720"/>
      </w:pPr>
      <w:r>
        <w:t xml:space="preserve">Research foci: Political Philosophy and Literature </w:t>
      </w:r>
    </w:p>
    <w:p w14:paraId="1BAC6B5F" w14:textId="3DDECA68" w:rsidR="009C186A" w:rsidRDefault="009C186A">
      <w:r>
        <w:t xml:space="preserve">2004-2006 </w:t>
      </w:r>
      <w:r>
        <w:tab/>
      </w:r>
      <w:r w:rsidRPr="009C186A">
        <w:rPr>
          <w:b/>
          <w:bCs/>
        </w:rPr>
        <w:t>Hollins University</w:t>
      </w:r>
      <w:r>
        <w:t xml:space="preserve">, Roanoke, VA. </w:t>
      </w:r>
      <w:r w:rsidR="003B74B6">
        <w:t>(MALS Awarded)</w:t>
      </w:r>
    </w:p>
    <w:p w14:paraId="520A8C96" w14:textId="77777777" w:rsidR="009C186A" w:rsidRDefault="009C186A" w:rsidP="009C186A">
      <w:pPr>
        <w:ind w:firstLine="720"/>
      </w:pPr>
      <w:r>
        <w:t xml:space="preserve">Research foci: Post-colonial textual analysis of Sport, Film, and Music </w:t>
      </w:r>
    </w:p>
    <w:p w14:paraId="14D942A6" w14:textId="5F0E2CF0" w:rsidR="009C186A" w:rsidRDefault="009C186A" w:rsidP="009C186A">
      <w:r>
        <w:t xml:space="preserve">1997-2001 </w:t>
      </w:r>
      <w:r>
        <w:tab/>
      </w:r>
      <w:r w:rsidRPr="009C186A">
        <w:rPr>
          <w:b/>
          <w:bCs/>
        </w:rPr>
        <w:t>Hendrix University</w:t>
      </w:r>
      <w:r>
        <w:t>,</w:t>
      </w:r>
      <w:r>
        <w:t xml:space="preserve"> Conway, AR </w:t>
      </w:r>
      <w:r w:rsidR="003B74B6">
        <w:t>(BA in History)</w:t>
      </w:r>
    </w:p>
    <w:p w14:paraId="7F6A3DC3" w14:textId="77777777" w:rsidR="00197EF9" w:rsidRDefault="00197EF9" w:rsidP="009C186A">
      <w:pPr>
        <w:rPr>
          <w:color w:val="C00000"/>
        </w:rPr>
      </w:pPr>
    </w:p>
    <w:p w14:paraId="11E8B5AE" w14:textId="7040C248" w:rsidR="009C186A" w:rsidRPr="009C186A" w:rsidRDefault="009C186A" w:rsidP="009C186A">
      <w:pPr>
        <w:rPr>
          <w:color w:val="C00000"/>
        </w:rPr>
      </w:pPr>
      <w:r w:rsidRPr="009C186A">
        <w:rPr>
          <w:color w:val="C00000"/>
        </w:rPr>
        <w:t xml:space="preserve">Other Employment </w:t>
      </w:r>
    </w:p>
    <w:p w14:paraId="392E9EAD" w14:textId="77777777" w:rsidR="00197EF9" w:rsidRDefault="00197EF9" w:rsidP="009C186A"/>
    <w:p w14:paraId="225FB7F5" w14:textId="29D05A8D" w:rsidR="009C186A" w:rsidRDefault="009C186A" w:rsidP="009C186A">
      <w:r>
        <w:t xml:space="preserve">2014-present </w:t>
      </w:r>
      <w:r w:rsidR="00D3553A">
        <w:tab/>
      </w:r>
      <w:r w:rsidRPr="00D3553A">
        <w:rPr>
          <w:b/>
          <w:bCs/>
        </w:rPr>
        <w:t>Dhrystone Computer Systems</w:t>
      </w:r>
      <w:r>
        <w:t>, Texarkana, TX</w:t>
      </w:r>
      <w:r w:rsidR="00D3553A">
        <w:t xml:space="preserve"> - Consultant</w:t>
      </w:r>
      <w:r>
        <w:t xml:space="preserve"> </w:t>
      </w:r>
    </w:p>
    <w:p w14:paraId="02C2A957" w14:textId="7A75466C" w:rsidR="009C186A" w:rsidRPr="00D3553A" w:rsidRDefault="009C186A" w:rsidP="009C186A">
      <w:r>
        <w:t xml:space="preserve">2013-2014 </w:t>
      </w:r>
      <w:r w:rsidR="00D3553A">
        <w:tab/>
      </w:r>
      <w:r w:rsidRPr="00D3553A">
        <w:rPr>
          <w:b/>
          <w:bCs/>
        </w:rPr>
        <w:t>Pecan Point Brewing</w:t>
      </w:r>
      <w:r w:rsidR="00D3553A">
        <w:t>,</w:t>
      </w:r>
      <w:r>
        <w:t xml:space="preserve"> Texarkana, TX </w:t>
      </w:r>
      <w:r w:rsidR="00D3553A">
        <w:t xml:space="preserve">- </w:t>
      </w:r>
      <w:r w:rsidR="00D3553A">
        <w:t>Founder and Brewmaster,</w:t>
      </w:r>
    </w:p>
    <w:p w14:paraId="34830B0B" w14:textId="77777777" w:rsidR="003B74B6" w:rsidRDefault="003B74B6" w:rsidP="009C186A"/>
    <w:p w14:paraId="003F656F" w14:textId="77777777" w:rsidR="003B74B6" w:rsidRDefault="009C186A" w:rsidP="009C186A">
      <w:r w:rsidRPr="003B74B6">
        <w:rPr>
          <w:color w:val="C00000"/>
        </w:rPr>
        <w:t>Languages</w:t>
      </w:r>
      <w:r>
        <w:t xml:space="preserve"> </w:t>
      </w:r>
    </w:p>
    <w:p w14:paraId="01823D69" w14:textId="464D46A9" w:rsidR="004D6ED1" w:rsidRDefault="00197EF9">
      <w:r>
        <w:tab/>
      </w:r>
      <w:r>
        <w:tab/>
      </w:r>
      <w:r>
        <w:rPr>
          <w:b/>
          <w:bCs/>
        </w:rPr>
        <w:t xml:space="preserve">Spanish </w:t>
      </w:r>
      <w:r>
        <w:t>– Advanced</w:t>
      </w:r>
    </w:p>
    <w:p w14:paraId="29F80EC4" w14:textId="72AE3B8F" w:rsidR="00197EF9" w:rsidRPr="00197EF9" w:rsidRDefault="00197EF9">
      <w:r>
        <w:tab/>
      </w:r>
      <w:r>
        <w:tab/>
      </w:r>
      <w:r>
        <w:rPr>
          <w:b/>
          <w:bCs/>
        </w:rPr>
        <w:t xml:space="preserve">Slovenian – </w:t>
      </w:r>
      <w:r>
        <w:t>Basic Conversational</w:t>
      </w:r>
    </w:p>
    <w:p w14:paraId="7E1CC27E" w14:textId="48FB0909" w:rsidR="000D53D2" w:rsidRDefault="000D53D2"/>
    <w:sectPr w:rsidR="000D53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128E" w14:textId="77777777" w:rsidR="004D6ED1" w:rsidRDefault="004D6ED1" w:rsidP="004D6ED1">
      <w:pPr>
        <w:spacing w:after="0" w:line="240" w:lineRule="auto"/>
      </w:pPr>
      <w:r>
        <w:separator/>
      </w:r>
    </w:p>
  </w:endnote>
  <w:endnote w:type="continuationSeparator" w:id="0">
    <w:p w14:paraId="0CE809B1" w14:textId="77777777" w:rsidR="004D6ED1" w:rsidRDefault="004D6ED1" w:rsidP="004D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A10B" w14:textId="77777777" w:rsidR="004D6ED1" w:rsidRDefault="004D6ED1" w:rsidP="004D6ED1">
      <w:pPr>
        <w:spacing w:after="0" w:line="240" w:lineRule="auto"/>
      </w:pPr>
      <w:r>
        <w:separator/>
      </w:r>
    </w:p>
  </w:footnote>
  <w:footnote w:type="continuationSeparator" w:id="0">
    <w:p w14:paraId="72DDF0F0" w14:textId="77777777" w:rsidR="004D6ED1" w:rsidRDefault="004D6ED1" w:rsidP="004D6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0837" w14:textId="46C37C96" w:rsidR="004D6ED1" w:rsidRPr="003B74B6" w:rsidRDefault="004D6ED1" w:rsidP="004D6ED1">
    <w:pPr>
      <w:pStyle w:val="Header"/>
      <w:jc w:val="right"/>
      <w:rPr>
        <w:b/>
        <w:bCs/>
        <w:sz w:val="56"/>
        <w:szCs w:val="56"/>
      </w:rPr>
    </w:pPr>
    <w:r w:rsidRPr="003B74B6">
      <w:rPr>
        <w:b/>
        <w:bCs/>
        <w:sz w:val="56"/>
        <w:szCs w:val="56"/>
      </w:rPr>
      <w:t>John Hubbard</w:t>
    </w:r>
  </w:p>
  <w:p w14:paraId="0BA5BEA7" w14:textId="77777777" w:rsidR="004D6ED1" w:rsidRDefault="004D6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9A"/>
    <w:rsid w:val="000D53D2"/>
    <w:rsid w:val="00197EF9"/>
    <w:rsid w:val="003B74B6"/>
    <w:rsid w:val="004D6ED1"/>
    <w:rsid w:val="006D1F9A"/>
    <w:rsid w:val="007C7A89"/>
    <w:rsid w:val="009C186A"/>
    <w:rsid w:val="00AF1E70"/>
    <w:rsid w:val="00D3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2CC6"/>
  <w15:chartTrackingRefBased/>
  <w15:docId w15:val="{C694D97A-8BD7-4419-B59A-D78B5247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ED1"/>
  </w:style>
  <w:style w:type="paragraph" w:styleId="Footer">
    <w:name w:val="footer"/>
    <w:basedOn w:val="Normal"/>
    <w:link w:val="FooterChar"/>
    <w:uiPriority w:val="99"/>
    <w:unhideWhenUsed/>
    <w:rsid w:val="004D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Texarkana College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Hubbard, John M.</dc:creator>
  <cp:keywords/>
  <dc:description/>
  <cp:lastModifiedBy>Hubbard, John M.</cp:lastModifiedBy>
  <cp:revision>5</cp:revision>
  <dcterms:created xsi:type="dcterms:W3CDTF">2023-12-13T21:01:00Z</dcterms:created>
  <dcterms:modified xsi:type="dcterms:W3CDTF">2023-12-13T21:24:00Z</dcterms:modified>
</cp:coreProperties>
</file>