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625C" w14:textId="77777777" w:rsidR="004B2CFB" w:rsidRDefault="004B2CFB" w:rsidP="004B2CFB">
      <w:pPr>
        <w:rPr>
          <w:b/>
        </w:rPr>
      </w:pPr>
    </w:p>
    <w:p w14:paraId="41713CBD" w14:textId="77777777" w:rsidR="004B2CFB" w:rsidRDefault="004B2CFB" w:rsidP="004B2CFB">
      <w:pPr>
        <w:rPr>
          <w:b/>
        </w:rPr>
      </w:pPr>
    </w:p>
    <w:p w14:paraId="1D4770D6" w14:textId="77777777" w:rsidR="0051341A"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w:t>
      </w:r>
    </w:p>
    <w:p w14:paraId="3033E5EB" w14:textId="49415282" w:rsidR="004B2CFB" w:rsidRPr="00B1025E" w:rsidRDefault="004B2CFB" w:rsidP="004B2CFB">
      <w:pPr>
        <w:rPr>
          <w:rFonts w:asciiTheme="majorHAnsi" w:hAnsiTheme="majorHAnsi" w:cstheme="majorHAnsi"/>
        </w:rPr>
      </w:pPr>
      <w:r w:rsidRPr="00B1025E">
        <w:rPr>
          <w:rFonts w:asciiTheme="majorHAnsi" w:hAnsiTheme="majorHAnsi" w:cstheme="majorHAnsi"/>
          <w:b/>
        </w:rPr>
        <w:t>Semester &amp; Year:</w:t>
      </w:r>
      <w:r w:rsidR="000D60E1">
        <w:rPr>
          <w:rFonts w:asciiTheme="majorHAnsi" w:hAnsiTheme="majorHAnsi" w:cstheme="majorHAnsi"/>
          <w:b/>
        </w:rPr>
        <w:t xml:space="preserve"> </w:t>
      </w:r>
      <w:r w:rsidR="00252C03">
        <w:rPr>
          <w:rFonts w:asciiTheme="majorHAnsi" w:hAnsiTheme="majorHAnsi" w:cstheme="majorHAnsi"/>
          <w:b/>
        </w:rPr>
        <w:t>Fall</w:t>
      </w:r>
      <w:r w:rsidR="000D60E1">
        <w:rPr>
          <w:rFonts w:asciiTheme="majorHAnsi" w:hAnsiTheme="majorHAnsi" w:cstheme="majorHAnsi"/>
          <w:b/>
        </w:rPr>
        <w:t xml:space="preserve"> </w:t>
      </w:r>
      <w:proofErr w:type="gramStart"/>
      <w:r w:rsidR="000D60E1">
        <w:rPr>
          <w:rFonts w:asciiTheme="majorHAnsi" w:hAnsiTheme="majorHAnsi" w:cstheme="majorHAnsi"/>
          <w:b/>
        </w:rPr>
        <w:t>202</w:t>
      </w:r>
      <w:r w:rsidR="00676E4C">
        <w:rPr>
          <w:rFonts w:asciiTheme="majorHAnsi" w:hAnsiTheme="majorHAnsi" w:cstheme="majorHAnsi"/>
          <w:b/>
        </w:rPr>
        <w:t>5</w:t>
      </w:r>
      <w:r w:rsidR="001C322A" w:rsidRPr="00B1025E">
        <w:rPr>
          <w:rFonts w:asciiTheme="majorHAnsi" w:hAnsiTheme="majorHAnsi" w:cstheme="majorHAnsi"/>
        </w:rPr>
        <w:t xml:space="preserve">  </w:t>
      </w:r>
      <w:r w:rsidR="00E46434">
        <w:rPr>
          <w:rFonts w:asciiTheme="majorHAnsi" w:hAnsiTheme="majorHAnsi" w:cstheme="majorHAnsi"/>
        </w:rPr>
        <w:t>8</w:t>
      </w:r>
      <w:proofErr w:type="gramEnd"/>
      <w:r w:rsidR="00E46434">
        <w:rPr>
          <w:rFonts w:asciiTheme="majorHAnsi" w:hAnsiTheme="majorHAnsi" w:cstheme="majorHAnsi"/>
        </w:rPr>
        <w:t>-</w:t>
      </w:r>
      <w:r w:rsidR="0051341A">
        <w:rPr>
          <w:rFonts w:asciiTheme="majorHAnsi" w:hAnsiTheme="majorHAnsi" w:cstheme="majorHAnsi"/>
        </w:rPr>
        <w:t>week format</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1DDABD9A"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356BA9">
        <w:rPr>
          <w:rFonts w:asciiTheme="majorHAnsi" w:hAnsiTheme="majorHAnsi" w:cstheme="majorHAnsi"/>
          <w:sz w:val="24"/>
          <w:szCs w:val="24"/>
        </w:rPr>
        <w:t xml:space="preserve"> </w:t>
      </w:r>
      <w:r w:rsidR="00C32CA8">
        <w:rPr>
          <w:rFonts w:asciiTheme="majorHAnsi" w:hAnsiTheme="majorHAnsi" w:cstheme="majorHAnsi"/>
          <w:sz w:val="24"/>
          <w:szCs w:val="24"/>
        </w:rPr>
        <w:t>STEM-</w:t>
      </w:r>
      <w:r w:rsidR="00356BA9">
        <w:rPr>
          <w:rFonts w:asciiTheme="majorHAnsi" w:hAnsiTheme="majorHAnsi" w:cstheme="majorHAnsi"/>
          <w:sz w:val="24"/>
          <w:szCs w:val="24"/>
        </w:rPr>
        <w:t>B</w:t>
      </w:r>
      <w:r w:rsidR="00E17C9A">
        <w:rPr>
          <w:rFonts w:asciiTheme="majorHAnsi" w:hAnsiTheme="majorHAnsi" w:cstheme="majorHAnsi"/>
          <w:sz w:val="24"/>
          <w:szCs w:val="24"/>
        </w:rPr>
        <w:t>iology</w:t>
      </w:r>
      <w:r w:rsidR="00145699">
        <w:rPr>
          <w:rFonts w:asciiTheme="majorHAnsi" w:hAnsiTheme="majorHAnsi" w:cstheme="majorHAnsi"/>
          <w:sz w:val="24"/>
          <w:szCs w:val="24"/>
        </w:rPr>
        <w:t xml:space="preserve"> </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1399340E" w14:textId="77777777" w:rsidR="00DC72D0" w:rsidRDefault="00DC72D0"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1EF63211"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The Respondus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r w:rsidRPr="00204F18">
        <w:rPr>
          <w:rStyle w:val="Strong"/>
          <w:rFonts w:asciiTheme="majorHAnsi" w:hAnsiTheme="majorHAnsi" w:cstheme="majorHAnsi"/>
          <w:color w:val="333333"/>
          <w:highlight w:val="yellow"/>
        </w:rPr>
        <w:t>LockDown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r w:rsidRPr="00204F18">
        <w:rPr>
          <w:rFonts w:asciiTheme="majorHAnsi" w:hAnsiTheme="majorHAnsi" w:cstheme="majorHAnsi"/>
          <w:b/>
          <w:bCs/>
          <w:i/>
          <w:iCs/>
          <w:color w:val="FF0000"/>
        </w:rPr>
        <w:t>LockDown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The webcam can be the type that's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Watch this brief video to get a basic understanding of LockDown Browser and the webcam feature.</w:t>
      </w:r>
    </w:p>
    <w:p w14:paraId="5A6D6BAB" w14:textId="77777777" w:rsidR="00204F18" w:rsidRPr="00204F18" w:rsidRDefault="00204F18"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You will see the message "This quiz has been configured so that students may only attempt it using the Respondus LockDown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lastRenderedPageBreak/>
        <w:t>Below this will appear a "Download LockDown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Download Respondus LockDown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"Launch LockDown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LockDown Browser only needs to be installed once </w:t>
      </w:r>
      <w:proofErr w:type="gramStart"/>
      <w:r w:rsidRPr="00204F18">
        <w:rPr>
          <w:rFonts w:asciiTheme="majorHAnsi" w:hAnsiTheme="majorHAnsi" w:cstheme="majorHAnsi"/>
          <w:color w:val="333333"/>
        </w:rPr>
        <w:t>to</w:t>
      </w:r>
      <w:proofErr w:type="gramEnd"/>
      <w:r w:rsidRPr="00204F18">
        <w:rPr>
          <w:rFonts w:asciiTheme="majorHAnsi" w:hAnsiTheme="majorHAnsi" w:cstheme="majorHAnsi"/>
          <w:color w:val="333333"/>
        </w:rPr>
        <w:t xml:space="preserve">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Ensure you're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(e.g.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w:t>
      </w:r>
      <w:proofErr w:type="gramStart"/>
      <w:r w:rsidRPr="00204F18">
        <w:rPr>
          <w:rFonts w:asciiTheme="majorHAnsi" w:hAnsiTheme="majorHAnsi" w:cstheme="majorHAnsi"/>
          <w:color w:val="333333"/>
        </w:rPr>
        <w:t>and also</w:t>
      </w:r>
      <w:proofErr w:type="gramEnd"/>
      <w:r w:rsidRPr="00204F18">
        <w:rPr>
          <w:rFonts w:asciiTheme="majorHAnsi" w:hAnsiTheme="majorHAnsi" w:cstheme="majorHAnsi"/>
          <w:color w:val="333333"/>
        </w:rPr>
        <w:t xml:space="preserve">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the computer, Wi-Fi, or location is different than what was used previously with the "Webcam Check" and "System &amp; Network Check" in LockDown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Remember that LockDown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Several resources are available if you encounter problems with LockDown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lastRenderedPageBreak/>
        <w:t>If you're still unable to resolve a technical issue with LockDown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4EDCC609"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D3196C" w:rsidRPr="00B1025E">
        <w:rPr>
          <w:rFonts w:asciiTheme="majorHAnsi" w:hAnsiTheme="majorHAnsi" w:cstheme="majorHAnsi"/>
          <w:bCs/>
        </w:rPr>
        <w:t xml:space="preserve"> </w:t>
      </w:r>
    </w:p>
    <w:p w14:paraId="09B9DE1A" w14:textId="47972951"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 xml:space="preserve">are taken online </w:t>
      </w:r>
    </w:p>
    <w:p w14:paraId="2415F6B3" w14:textId="0E7C24B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w:t>
      </w:r>
      <w:r w:rsidR="0051341A">
        <w:rPr>
          <w:rFonts w:asciiTheme="majorHAnsi" w:hAnsiTheme="majorHAnsi" w:cstheme="majorHAnsi"/>
          <w:bCs/>
        </w:rPr>
        <w:t xml:space="preserve">(Moodle) </w:t>
      </w:r>
      <w:r w:rsidRPr="00B1025E">
        <w:rPr>
          <w:rFonts w:asciiTheme="majorHAnsi" w:hAnsiTheme="majorHAnsi" w:cstheme="majorHAnsi"/>
          <w:bCs/>
        </w:rPr>
        <w:t>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lastRenderedPageBreak/>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640A5636" w14:textId="376AC66F"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BIOL 1308.W1 ROADMAP –</w:t>
      </w:r>
      <w:r w:rsidRPr="00E81C70">
        <w:rPr>
          <w:rFonts w:asciiTheme="majorHAnsi" w:eastAsia="Times New Roman" w:hAnsiTheme="majorHAnsi" w:cstheme="majorHAnsi"/>
          <w:b/>
          <w:bCs/>
          <w:u w:val="single"/>
        </w:rPr>
        <w:t xml:space="preserve"> </w:t>
      </w:r>
      <w:r w:rsidR="00252C03">
        <w:rPr>
          <w:rFonts w:asciiTheme="majorHAnsi" w:eastAsia="Times New Roman" w:hAnsiTheme="majorHAnsi" w:cstheme="majorHAnsi"/>
          <w:b/>
          <w:bCs/>
          <w:u w:val="single"/>
        </w:rPr>
        <w:t>Fall</w:t>
      </w:r>
      <w:r w:rsidRPr="00E81C70">
        <w:rPr>
          <w:rFonts w:asciiTheme="majorHAnsi" w:eastAsia="Times New Roman" w:hAnsiTheme="majorHAnsi" w:cstheme="majorHAnsi"/>
          <w:b/>
          <w:bCs/>
          <w:u w:val="single"/>
        </w:rPr>
        <w:t xml:space="preserve"> 202</w:t>
      </w:r>
      <w:r w:rsidR="00676E4C">
        <w:rPr>
          <w:rFonts w:asciiTheme="majorHAnsi" w:eastAsia="Times New Roman" w:hAnsiTheme="majorHAnsi" w:cstheme="majorHAnsi"/>
          <w:b/>
          <w:bCs/>
          <w:u w:val="single"/>
        </w:rPr>
        <w:t>5</w:t>
      </w:r>
      <w:r w:rsidRPr="00E81C70">
        <w:rPr>
          <w:rFonts w:asciiTheme="majorHAnsi" w:eastAsia="Times New Roman" w:hAnsiTheme="majorHAnsi" w:cstheme="majorHAnsi"/>
        </w:rPr>
        <w:t xml:space="preserve"> (8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
        <w:gridCol w:w="605"/>
        <w:gridCol w:w="3761"/>
        <w:gridCol w:w="5640"/>
      </w:tblGrid>
      <w:tr w:rsidR="00FC591F" w:rsidRPr="00E81C70" w14:paraId="433FFA19"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B9A409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Due Date</w:t>
            </w:r>
          </w:p>
        </w:tc>
        <w:tc>
          <w:tcPr>
            <w:tcW w:w="555" w:type="dxa"/>
            <w:tcBorders>
              <w:top w:val="outset" w:sz="6" w:space="0" w:color="auto"/>
              <w:left w:val="outset" w:sz="6" w:space="0" w:color="auto"/>
              <w:bottom w:val="outset" w:sz="6" w:space="0" w:color="auto"/>
              <w:right w:val="outset" w:sz="6" w:space="0" w:color="auto"/>
            </w:tcBorders>
            <w:hideMark/>
          </w:tcPr>
          <w:p w14:paraId="67ADAF8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Week</w:t>
            </w:r>
          </w:p>
          <w:p w14:paraId="0D34E9C7"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Unit</w:t>
            </w:r>
          </w:p>
        </w:tc>
        <w:tc>
          <w:tcPr>
            <w:tcW w:w="3780" w:type="dxa"/>
            <w:tcBorders>
              <w:top w:val="outset" w:sz="6" w:space="0" w:color="auto"/>
              <w:left w:val="outset" w:sz="6" w:space="0" w:color="auto"/>
              <w:bottom w:val="outset" w:sz="6" w:space="0" w:color="auto"/>
              <w:right w:val="outset" w:sz="6" w:space="0" w:color="auto"/>
            </w:tcBorders>
            <w:hideMark/>
          </w:tcPr>
          <w:p w14:paraId="41F92F31"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Major Course Events</w:t>
            </w:r>
          </w:p>
        </w:tc>
        <w:tc>
          <w:tcPr>
            <w:tcW w:w="5670" w:type="dxa"/>
            <w:tcBorders>
              <w:top w:val="outset" w:sz="6" w:space="0" w:color="auto"/>
              <w:left w:val="outset" w:sz="6" w:space="0" w:color="auto"/>
              <w:bottom w:val="outset" w:sz="6" w:space="0" w:color="auto"/>
              <w:right w:val="outset" w:sz="6" w:space="0" w:color="auto"/>
            </w:tcBorders>
            <w:hideMark/>
          </w:tcPr>
          <w:p w14:paraId="0F94319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b/>
                <w:bCs/>
              </w:rPr>
              <w:t>Lecture  Weekly Activities</w:t>
            </w:r>
          </w:p>
        </w:tc>
      </w:tr>
      <w:tr w:rsidR="00FC591F" w:rsidRPr="00E81C70" w14:paraId="63B334E6"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86A756A" w14:textId="0F121C6B"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Pr>
                <w:rFonts w:asciiTheme="majorHAnsi" w:eastAsia="Times New Roman" w:hAnsiTheme="majorHAnsi" w:cstheme="majorHAnsi"/>
              </w:rPr>
              <w:t>14</w:t>
            </w:r>
          </w:p>
        </w:tc>
        <w:tc>
          <w:tcPr>
            <w:tcW w:w="555" w:type="dxa"/>
            <w:tcBorders>
              <w:top w:val="outset" w:sz="6" w:space="0" w:color="auto"/>
              <w:left w:val="outset" w:sz="6" w:space="0" w:color="auto"/>
              <w:bottom w:val="outset" w:sz="6" w:space="0" w:color="auto"/>
              <w:right w:val="outset" w:sz="6" w:space="0" w:color="auto"/>
            </w:tcBorders>
            <w:hideMark/>
          </w:tcPr>
          <w:p w14:paraId="77271F4C"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1A</w:t>
            </w:r>
          </w:p>
        </w:tc>
        <w:tc>
          <w:tcPr>
            <w:tcW w:w="3780" w:type="dxa"/>
            <w:tcBorders>
              <w:top w:val="outset" w:sz="6" w:space="0" w:color="auto"/>
              <w:left w:val="outset" w:sz="6" w:space="0" w:color="auto"/>
              <w:bottom w:val="outset" w:sz="6" w:space="0" w:color="auto"/>
              <w:right w:val="outset" w:sz="6" w:space="0" w:color="auto"/>
            </w:tcBorders>
            <w:hideMark/>
          </w:tcPr>
          <w:p w14:paraId="32E8A4DD" w14:textId="6508FA6A"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22098EA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Intro to Biology Lesson </w:t>
            </w:r>
          </w:p>
        </w:tc>
      </w:tr>
      <w:tr w:rsidR="00FC591F" w:rsidRPr="00E81C70" w14:paraId="428A106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D014247" w14:textId="1C4C9AF8"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Pr>
                <w:rFonts w:asciiTheme="majorHAnsi" w:eastAsia="Times New Roman" w:hAnsiTheme="majorHAnsi" w:cstheme="majorHAnsi"/>
              </w:rPr>
              <w:t>17</w:t>
            </w:r>
          </w:p>
        </w:tc>
        <w:tc>
          <w:tcPr>
            <w:tcW w:w="555" w:type="dxa"/>
            <w:tcBorders>
              <w:top w:val="outset" w:sz="6" w:space="0" w:color="auto"/>
              <w:left w:val="outset" w:sz="6" w:space="0" w:color="auto"/>
              <w:bottom w:val="outset" w:sz="6" w:space="0" w:color="auto"/>
              <w:right w:val="outset" w:sz="6" w:space="0" w:color="auto"/>
            </w:tcBorders>
            <w:hideMark/>
          </w:tcPr>
          <w:p w14:paraId="64589F1E"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1B</w:t>
            </w:r>
          </w:p>
        </w:tc>
        <w:tc>
          <w:tcPr>
            <w:tcW w:w="3780" w:type="dxa"/>
            <w:tcBorders>
              <w:top w:val="outset" w:sz="6" w:space="0" w:color="auto"/>
              <w:left w:val="outset" w:sz="6" w:space="0" w:color="auto"/>
              <w:bottom w:val="outset" w:sz="6" w:space="0" w:color="auto"/>
              <w:right w:val="outset" w:sz="6" w:space="0" w:color="auto"/>
            </w:tcBorders>
            <w:hideMark/>
          </w:tcPr>
          <w:p w14:paraId="36DD2F8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5E74D130"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Chemistry of Life Lesson </w:t>
            </w:r>
          </w:p>
        </w:tc>
      </w:tr>
      <w:tr w:rsidR="00FC591F" w:rsidRPr="00E81C70" w14:paraId="214D1A9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A423D2" w14:textId="12B23D12"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Pr>
                <w:rFonts w:asciiTheme="majorHAnsi" w:eastAsia="Times New Roman" w:hAnsiTheme="majorHAnsi" w:cstheme="majorHAnsi"/>
              </w:rPr>
              <w:t>21</w:t>
            </w:r>
          </w:p>
        </w:tc>
        <w:tc>
          <w:tcPr>
            <w:tcW w:w="555" w:type="dxa"/>
            <w:tcBorders>
              <w:top w:val="outset" w:sz="6" w:space="0" w:color="auto"/>
              <w:left w:val="outset" w:sz="6" w:space="0" w:color="auto"/>
              <w:bottom w:val="outset" w:sz="6" w:space="0" w:color="auto"/>
              <w:right w:val="outset" w:sz="6" w:space="0" w:color="auto"/>
            </w:tcBorders>
            <w:hideMark/>
          </w:tcPr>
          <w:p w14:paraId="44FF186A"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2A</w:t>
            </w:r>
          </w:p>
        </w:tc>
        <w:tc>
          <w:tcPr>
            <w:tcW w:w="3780" w:type="dxa"/>
            <w:tcBorders>
              <w:top w:val="outset" w:sz="6" w:space="0" w:color="auto"/>
              <w:left w:val="outset" w:sz="6" w:space="0" w:color="auto"/>
              <w:bottom w:val="outset" w:sz="6" w:space="0" w:color="auto"/>
              <w:right w:val="outset" w:sz="6" w:space="0" w:color="auto"/>
            </w:tcBorders>
            <w:hideMark/>
          </w:tcPr>
          <w:p w14:paraId="09586E4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08B767B"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Biomolecules Lesson</w:t>
            </w:r>
          </w:p>
        </w:tc>
      </w:tr>
      <w:tr w:rsidR="00FC591F" w:rsidRPr="00E81C70" w14:paraId="17A378F0"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602A8EB" w14:textId="48B3AB83"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w:t>
            </w:r>
            <w:r w:rsidR="00252C03">
              <w:rPr>
                <w:rFonts w:asciiTheme="majorHAnsi" w:eastAsia="Times New Roman" w:hAnsiTheme="majorHAnsi" w:cstheme="majorHAnsi"/>
              </w:rPr>
              <w:t>8</w:t>
            </w:r>
            <w:r w:rsidRPr="00E81C70">
              <w:rPr>
                <w:rFonts w:asciiTheme="majorHAnsi" w:eastAsia="Times New Roman" w:hAnsiTheme="majorHAnsi" w:cstheme="majorHAnsi"/>
              </w:rPr>
              <w:t>/</w:t>
            </w:r>
            <w:r w:rsidR="00676E4C">
              <w:rPr>
                <w:rFonts w:asciiTheme="majorHAnsi" w:eastAsia="Times New Roman" w:hAnsiTheme="majorHAnsi" w:cstheme="majorHAnsi"/>
              </w:rPr>
              <w:t>2</w:t>
            </w:r>
            <w:r w:rsidR="00252C03">
              <w:rPr>
                <w:rFonts w:asciiTheme="majorHAnsi" w:eastAsia="Times New Roman" w:hAnsiTheme="majorHAnsi" w:cstheme="majorHAnsi"/>
              </w:rPr>
              <w:t>4</w:t>
            </w:r>
          </w:p>
        </w:tc>
        <w:tc>
          <w:tcPr>
            <w:tcW w:w="555" w:type="dxa"/>
            <w:tcBorders>
              <w:top w:val="outset" w:sz="6" w:space="0" w:color="auto"/>
              <w:left w:val="outset" w:sz="6" w:space="0" w:color="auto"/>
              <w:bottom w:val="outset" w:sz="6" w:space="0" w:color="auto"/>
              <w:right w:val="outset" w:sz="6" w:space="0" w:color="auto"/>
            </w:tcBorders>
            <w:hideMark/>
          </w:tcPr>
          <w:p w14:paraId="4F16F578"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2B</w:t>
            </w:r>
          </w:p>
        </w:tc>
        <w:tc>
          <w:tcPr>
            <w:tcW w:w="3780" w:type="dxa"/>
            <w:tcBorders>
              <w:top w:val="outset" w:sz="6" w:space="0" w:color="auto"/>
              <w:left w:val="outset" w:sz="6" w:space="0" w:color="auto"/>
              <w:bottom w:val="outset" w:sz="6" w:space="0" w:color="auto"/>
              <w:right w:val="outset" w:sz="6" w:space="0" w:color="auto"/>
            </w:tcBorders>
            <w:hideMark/>
          </w:tcPr>
          <w:p w14:paraId="3ED3DBF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2</w:t>
            </w:r>
          </w:p>
        </w:tc>
        <w:tc>
          <w:tcPr>
            <w:tcW w:w="5670" w:type="dxa"/>
            <w:tcBorders>
              <w:top w:val="outset" w:sz="6" w:space="0" w:color="auto"/>
              <w:left w:val="outset" w:sz="6" w:space="0" w:color="auto"/>
              <w:bottom w:val="outset" w:sz="6" w:space="0" w:color="auto"/>
              <w:right w:val="outset" w:sz="6" w:space="0" w:color="auto"/>
            </w:tcBorders>
            <w:hideMark/>
          </w:tcPr>
          <w:p w14:paraId="60AAE86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Cells Lesson </w:t>
            </w:r>
          </w:p>
        </w:tc>
      </w:tr>
      <w:tr w:rsidR="00FC591F" w:rsidRPr="00E81C70" w14:paraId="7FCE4BA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56352C5" w14:textId="653FD55B"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Pr>
                <w:rFonts w:asciiTheme="majorHAnsi" w:eastAsia="Times New Roman" w:hAnsiTheme="majorHAnsi" w:cstheme="majorHAnsi"/>
              </w:rPr>
              <w:t>28</w:t>
            </w:r>
          </w:p>
        </w:tc>
        <w:tc>
          <w:tcPr>
            <w:tcW w:w="555" w:type="dxa"/>
            <w:tcBorders>
              <w:top w:val="outset" w:sz="6" w:space="0" w:color="auto"/>
              <w:left w:val="outset" w:sz="6" w:space="0" w:color="auto"/>
              <w:bottom w:val="outset" w:sz="6" w:space="0" w:color="auto"/>
              <w:right w:val="outset" w:sz="6" w:space="0" w:color="auto"/>
            </w:tcBorders>
            <w:hideMark/>
          </w:tcPr>
          <w:p w14:paraId="7E6B499F"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3A</w:t>
            </w:r>
          </w:p>
        </w:tc>
        <w:tc>
          <w:tcPr>
            <w:tcW w:w="3780" w:type="dxa"/>
            <w:tcBorders>
              <w:top w:val="outset" w:sz="6" w:space="0" w:color="auto"/>
              <w:left w:val="outset" w:sz="6" w:space="0" w:color="auto"/>
              <w:bottom w:val="outset" w:sz="6" w:space="0" w:color="auto"/>
              <w:right w:val="outset" w:sz="6" w:space="0" w:color="auto"/>
            </w:tcBorders>
            <w:hideMark/>
          </w:tcPr>
          <w:p w14:paraId="74F454EA"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C6A947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Basics of Energy Exchange Lesson Biology </w:t>
            </w:r>
          </w:p>
        </w:tc>
      </w:tr>
      <w:tr w:rsidR="00FC591F" w:rsidRPr="00E81C70" w14:paraId="521C3BE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394F3D" w14:textId="5CBEEF09"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FC591F" w:rsidRPr="00E81C70">
              <w:rPr>
                <w:rFonts w:asciiTheme="majorHAnsi" w:eastAsia="Times New Roman" w:hAnsiTheme="majorHAnsi" w:cstheme="majorHAnsi"/>
              </w:rPr>
              <w:t>/</w:t>
            </w:r>
            <w:r>
              <w:rPr>
                <w:rFonts w:asciiTheme="majorHAnsi" w:eastAsia="Times New Roman" w:hAnsiTheme="majorHAnsi" w:cstheme="majorHAnsi"/>
              </w:rPr>
              <w:t>31</w:t>
            </w:r>
          </w:p>
        </w:tc>
        <w:tc>
          <w:tcPr>
            <w:tcW w:w="555" w:type="dxa"/>
            <w:tcBorders>
              <w:top w:val="outset" w:sz="6" w:space="0" w:color="auto"/>
              <w:left w:val="outset" w:sz="6" w:space="0" w:color="auto"/>
              <w:bottom w:val="outset" w:sz="6" w:space="0" w:color="auto"/>
              <w:right w:val="outset" w:sz="6" w:space="0" w:color="auto"/>
            </w:tcBorders>
            <w:hideMark/>
          </w:tcPr>
          <w:p w14:paraId="39A19D8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3B</w:t>
            </w:r>
          </w:p>
        </w:tc>
        <w:tc>
          <w:tcPr>
            <w:tcW w:w="3780" w:type="dxa"/>
            <w:tcBorders>
              <w:top w:val="outset" w:sz="6" w:space="0" w:color="auto"/>
              <w:left w:val="outset" w:sz="6" w:space="0" w:color="auto"/>
              <w:bottom w:val="outset" w:sz="6" w:space="0" w:color="auto"/>
              <w:right w:val="outset" w:sz="6" w:space="0" w:color="auto"/>
            </w:tcBorders>
            <w:hideMark/>
          </w:tcPr>
          <w:p w14:paraId="0824C04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04F1FA4E"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Membranes and Material Movement Lesson </w:t>
            </w:r>
          </w:p>
        </w:tc>
      </w:tr>
      <w:tr w:rsidR="00FC591F" w:rsidRPr="00E81C70" w14:paraId="64B9B1F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03213C3" w14:textId="3FBCB4B1"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4</w:t>
            </w:r>
          </w:p>
        </w:tc>
        <w:tc>
          <w:tcPr>
            <w:tcW w:w="555" w:type="dxa"/>
            <w:tcBorders>
              <w:top w:val="outset" w:sz="6" w:space="0" w:color="auto"/>
              <w:left w:val="outset" w:sz="6" w:space="0" w:color="auto"/>
              <w:bottom w:val="outset" w:sz="6" w:space="0" w:color="auto"/>
              <w:right w:val="outset" w:sz="6" w:space="0" w:color="auto"/>
            </w:tcBorders>
            <w:hideMark/>
          </w:tcPr>
          <w:p w14:paraId="3C2CDE55"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4A</w:t>
            </w:r>
          </w:p>
        </w:tc>
        <w:tc>
          <w:tcPr>
            <w:tcW w:w="3780" w:type="dxa"/>
            <w:tcBorders>
              <w:top w:val="outset" w:sz="6" w:space="0" w:color="auto"/>
              <w:left w:val="outset" w:sz="6" w:space="0" w:color="auto"/>
              <w:bottom w:val="outset" w:sz="6" w:space="0" w:color="auto"/>
              <w:right w:val="outset" w:sz="6" w:space="0" w:color="auto"/>
            </w:tcBorders>
            <w:hideMark/>
          </w:tcPr>
          <w:p w14:paraId="205A2917"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3DE71266"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Photosynthesis Lesson  </w:t>
            </w:r>
          </w:p>
        </w:tc>
      </w:tr>
      <w:tr w:rsidR="00FC591F" w:rsidRPr="00E81C70" w14:paraId="5EEDE4FB"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2EE1612" w14:textId="7069F4CE"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7</w:t>
            </w:r>
          </w:p>
        </w:tc>
        <w:tc>
          <w:tcPr>
            <w:tcW w:w="555" w:type="dxa"/>
            <w:tcBorders>
              <w:top w:val="outset" w:sz="6" w:space="0" w:color="auto"/>
              <w:left w:val="outset" w:sz="6" w:space="0" w:color="auto"/>
              <w:bottom w:val="outset" w:sz="6" w:space="0" w:color="auto"/>
              <w:right w:val="outset" w:sz="6" w:space="0" w:color="auto"/>
            </w:tcBorders>
            <w:hideMark/>
          </w:tcPr>
          <w:p w14:paraId="42D17E3D"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4B</w:t>
            </w:r>
          </w:p>
        </w:tc>
        <w:tc>
          <w:tcPr>
            <w:tcW w:w="3780" w:type="dxa"/>
            <w:tcBorders>
              <w:top w:val="outset" w:sz="6" w:space="0" w:color="auto"/>
              <w:left w:val="outset" w:sz="6" w:space="0" w:color="auto"/>
              <w:bottom w:val="outset" w:sz="6" w:space="0" w:color="auto"/>
              <w:right w:val="outset" w:sz="6" w:space="0" w:color="auto"/>
            </w:tcBorders>
            <w:hideMark/>
          </w:tcPr>
          <w:p w14:paraId="79E4D1DC"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rPr>
              <w:t> </w:t>
            </w:r>
            <w:r w:rsidRPr="00E81C70">
              <w:rPr>
                <w:rFonts w:asciiTheme="majorHAnsi" w:eastAsia="Times New Roman" w:hAnsiTheme="majorHAnsi" w:cstheme="majorHAnsi"/>
                <w:b/>
                <w:bCs/>
                <w:u w:val="single"/>
              </w:rPr>
              <w:t xml:space="preserve">Lecture Exam 4 </w:t>
            </w:r>
          </w:p>
          <w:p w14:paraId="5A53CDBF" w14:textId="77777777" w:rsidR="00FC591F" w:rsidRPr="00E81C70" w:rsidRDefault="00FC591F" w:rsidP="00FC591F">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C08F6B8"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Respiration Lesson</w:t>
            </w:r>
          </w:p>
        </w:tc>
      </w:tr>
      <w:tr w:rsidR="00FC591F" w:rsidRPr="00E81C70" w14:paraId="5680D92D"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7765FDA" w14:textId="7FF73F01"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11</w:t>
            </w:r>
          </w:p>
        </w:tc>
        <w:tc>
          <w:tcPr>
            <w:tcW w:w="555" w:type="dxa"/>
            <w:tcBorders>
              <w:top w:val="outset" w:sz="6" w:space="0" w:color="auto"/>
              <w:left w:val="outset" w:sz="6" w:space="0" w:color="auto"/>
              <w:bottom w:val="outset" w:sz="6" w:space="0" w:color="auto"/>
              <w:right w:val="outset" w:sz="6" w:space="0" w:color="auto"/>
            </w:tcBorders>
            <w:hideMark/>
          </w:tcPr>
          <w:p w14:paraId="434812E6"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5A</w:t>
            </w:r>
          </w:p>
        </w:tc>
        <w:tc>
          <w:tcPr>
            <w:tcW w:w="3780" w:type="dxa"/>
            <w:tcBorders>
              <w:top w:val="outset" w:sz="6" w:space="0" w:color="auto"/>
              <w:left w:val="outset" w:sz="6" w:space="0" w:color="auto"/>
              <w:bottom w:val="outset" w:sz="6" w:space="0" w:color="auto"/>
              <w:right w:val="outset" w:sz="6" w:space="0" w:color="auto"/>
            </w:tcBorders>
            <w:hideMark/>
          </w:tcPr>
          <w:p w14:paraId="3F09E031" w14:textId="77777777" w:rsidR="00FC591F" w:rsidRPr="00E81C70" w:rsidRDefault="00FC591F" w:rsidP="00FC591F">
            <w:pPr>
              <w:spacing w:after="240"/>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78EA7B1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Cell Division Lesson   </w:t>
            </w:r>
          </w:p>
        </w:tc>
      </w:tr>
      <w:tr w:rsidR="00FC591F" w:rsidRPr="00E81C70" w14:paraId="3A7F6A24"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281879A0" w14:textId="7534ECBB"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00252C03">
              <w:rPr>
                <w:rFonts w:asciiTheme="majorHAnsi" w:eastAsia="Times New Roman" w:hAnsiTheme="majorHAnsi" w:cstheme="majorHAnsi"/>
              </w:rPr>
              <w:t>9</w:t>
            </w:r>
            <w:r w:rsidRPr="00E81C70">
              <w:rPr>
                <w:rFonts w:asciiTheme="majorHAnsi" w:eastAsia="Times New Roman" w:hAnsiTheme="majorHAnsi" w:cstheme="majorHAnsi"/>
              </w:rPr>
              <w:t>/</w:t>
            </w:r>
            <w:r w:rsidR="00636691">
              <w:rPr>
                <w:rFonts w:asciiTheme="majorHAnsi" w:eastAsia="Times New Roman" w:hAnsiTheme="majorHAnsi" w:cstheme="majorHAnsi"/>
              </w:rPr>
              <w:t>2</w:t>
            </w:r>
            <w:r w:rsidR="00252C03">
              <w:rPr>
                <w:rFonts w:asciiTheme="majorHAnsi" w:eastAsia="Times New Roman" w:hAnsiTheme="majorHAnsi" w:cstheme="majorHAnsi"/>
              </w:rPr>
              <w:t>4</w:t>
            </w:r>
          </w:p>
        </w:tc>
        <w:tc>
          <w:tcPr>
            <w:tcW w:w="555" w:type="dxa"/>
            <w:tcBorders>
              <w:top w:val="outset" w:sz="6" w:space="0" w:color="auto"/>
              <w:left w:val="outset" w:sz="6" w:space="0" w:color="auto"/>
              <w:bottom w:val="outset" w:sz="6" w:space="0" w:color="auto"/>
              <w:right w:val="outset" w:sz="6" w:space="0" w:color="auto"/>
            </w:tcBorders>
            <w:hideMark/>
          </w:tcPr>
          <w:p w14:paraId="4DFEC6A4" w14:textId="31E900A6"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5B</w:t>
            </w:r>
          </w:p>
        </w:tc>
        <w:tc>
          <w:tcPr>
            <w:tcW w:w="3780" w:type="dxa"/>
            <w:tcBorders>
              <w:top w:val="outset" w:sz="6" w:space="0" w:color="auto"/>
              <w:left w:val="outset" w:sz="6" w:space="0" w:color="auto"/>
              <w:bottom w:val="outset" w:sz="6" w:space="0" w:color="auto"/>
              <w:right w:val="outset" w:sz="6" w:space="0" w:color="auto"/>
            </w:tcBorders>
            <w:hideMark/>
          </w:tcPr>
          <w:p w14:paraId="4217616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b/>
                <w:bCs/>
                <w:u w:val="single"/>
              </w:rPr>
              <w:t>Lecture Exam 5</w:t>
            </w:r>
          </w:p>
        </w:tc>
        <w:tc>
          <w:tcPr>
            <w:tcW w:w="5670" w:type="dxa"/>
            <w:tcBorders>
              <w:top w:val="outset" w:sz="6" w:space="0" w:color="auto"/>
              <w:left w:val="outset" w:sz="6" w:space="0" w:color="auto"/>
              <w:bottom w:val="outset" w:sz="6" w:space="0" w:color="auto"/>
              <w:right w:val="outset" w:sz="6" w:space="0" w:color="auto"/>
            </w:tcBorders>
            <w:hideMark/>
          </w:tcPr>
          <w:p w14:paraId="1600DF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DNA Replication Lesson  </w:t>
            </w:r>
          </w:p>
        </w:tc>
      </w:tr>
      <w:tr w:rsidR="00FC591F" w:rsidRPr="00E81C70" w14:paraId="4876BC08"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4517ACE9" w14:textId="633EB267"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18</w:t>
            </w:r>
          </w:p>
        </w:tc>
        <w:tc>
          <w:tcPr>
            <w:tcW w:w="555" w:type="dxa"/>
            <w:tcBorders>
              <w:top w:val="outset" w:sz="6" w:space="0" w:color="auto"/>
              <w:left w:val="outset" w:sz="6" w:space="0" w:color="auto"/>
              <w:bottom w:val="outset" w:sz="6" w:space="0" w:color="auto"/>
              <w:right w:val="outset" w:sz="6" w:space="0" w:color="auto"/>
            </w:tcBorders>
            <w:hideMark/>
          </w:tcPr>
          <w:p w14:paraId="38514B93"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6A</w:t>
            </w:r>
          </w:p>
        </w:tc>
        <w:tc>
          <w:tcPr>
            <w:tcW w:w="3780" w:type="dxa"/>
            <w:tcBorders>
              <w:top w:val="outset" w:sz="6" w:space="0" w:color="auto"/>
              <w:left w:val="outset" w:sz="6" w:space="0" w:color="auto"/>
              <w:bottom w:val="outset" w:sz="6" w:space="0" w:color="auto"/>
              <w:right w:val="outset" w:sz="6" w:space="0" w:color="auto"/>
            </w:tcBorders>
            <w:hideMark/>
          </w:tcPr>
          <w:p w14:paraId="21CD1395"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5374F20D"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Gene Expression Lesson </w:t>
            </w:r>
            <w:r w:rsidRPr="00E81C70">
              <w:rPr>
                <w:rFonts w:asciiTheme="majorHAnsi" w:eastAsia="Times New Roman" w:hAnsiTheme="majorHAnsi" w:cstheme="majorHAnsi"/>
                <w:b/>
                <w:bCs/>
              </w:rPr>
              <w:br/>
            </w:r>
            <w:r w:rsidRPr="00E81C70">
              <w:rPr>
                <w:rFonts w:asciiTheme="majorHAnsi" w:eastAsia="Times New Roman" w:hAnsiTheme="majorHAnsi" w:cstheme="majorHAnsi"/>
              </w:rPr>
              <w:t xml:space="preserve">   </w:t>
            </w:r>
          </w:p>
        </w:tc>
      </w:tr>
      <w:tr w:rsidR="00FC591F" w:rsidRPr="00E81C70" w14:paraId="6C5DCC7C"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0E185A8C" w14:textId="0419E516"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sidR="00DB52B9">
              <w:rPr>
                <w:rFonts w:asciiTheme="majorHAnsi" w:eastAsia="Times New Roman" w:hAnsiTheme="majorHAnsi" w:cstheme="majorHAnsi"/>
              </w:rPr>
              <w:t>2</w:t>
            </w:r>
            <w:r>
              <w:rPr>
                <w:rFonts w:asciiTheme="majorHAnsi" w:eastAsia="Times New Roman" w:hAnsiTheme="majorHAnsi" w:cstheme="majorHAnsi"/>
              </w:rPr>
              <w:t>1</w:t>
            </w:r>
          </w:p>
        </w:tc>
        <w:tc>
          <w:tcPr>
            <w:tcW w:w="555" w:type="dxa"/>
            <w:tcBorders>
              <w:top w:val="outset" w:sz="6" w:space="0" w:color="auto"/>
              <w:left w:val="outset" w:sz="6" w:space="0" w:color="auto"/>
              <w:bottom w:val="outset" w:sz="6" w:space="0" w:color="auto"/>
              <w:right w:val="outset" w:sz="6" w:space="0" w:color="auto"/>
            </w:tcBorders>
            <w:hideMark/>
          </w:tcPr>
          <w:p w14:paraId="575665F4"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 xml:space="preserve">6B </w:t>
            </w:r>
          </w:p>
        </w:tc>
        <w:tc>
          <w:tcPr>
            <w:tcW w:w="3780" w:type="dxa"/>
            <w:tcBorders>
              <w:top w:val="outset" w:sz="6" w:space="0" w:color="auto"/>
              <w:left w:val="outset" w:sz="6" w:space="0" w:color="auto"/>
              <w:bottom w:val="outset" w:sz="6" w:space="0" w:color="auto"/>
              <w:right w:val="outset" w:sz="6" w:space="0" w:color="auto"/>
            </w:tcBorders>
            <w:hideMark/>
          </w:tcPr>
          <w:p w14:paraId="28922B37"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b/>
                <w:bCs/>
              </w:rPr>
              <w:t>Lecture Exam 6</w:t>
            </w:r>
          </w:p>
        </w:tc>
        <w:tc>
          <w:tcPr>
            <w:tcW w:w="5670" w:type="dxa"/>
            <w:tcBorders>
              <w:top w:val="outset" w:sz="6" w:space="0" w:color="auto"/>
              <w:left w:val="outset" w:sz="6" w:space="0" w:color="auto"/>
              <w:bottom w:val="outset" w:sz="6" w:space="0" w:color="auto"/>
              <w:right w:val="outset" w:sz="6" w:space="0" w:color="auto"/>
            </w:tcBorders>
            <w:hideMark/>
          </w:tcPr>
          <w:p w14:paraId="0A90B43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Sexual Reproduction Lesson  </w:t>
            </w:r>
          </w:p>
        </w:tc>
      </w:tr>
      <w:tr w:rsidR="00FC591F" w:rsidRPr="00E81C70" w14:paraId="4E5BDDC1"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657AA795" w14:textId="1D4DA649" w:rsidR="00FC591F" w:rsidRPr="00E81C70" w:rsidRDefault="00252C03" w:rsidP="00FC591F">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FC591F" w:rsidRPr="00E81C70">
              <w:rPr>
                <w:rFonts w:asciiTheme="majorHAnsi" w:eastAsia="Times New Roman" w:hAnsiTheme="majorHAnsi" w:cstheme="majorHAnsi"/>
              </w:rPr>
              <w:t>/</w:t>
            </w:r>
            <w:r>
              <w:rPr>
                <w:rFonts w:asciiTheme="majorHAnsi" w:eastAsia="Times New Roman" w:hAnsiTheme="majorHAnsi" w:cstheme="majorHAnsi"/>
              </w:rPr>
              <w:t>25</w:t>
            </w:r>
          </w:p>
        </w:tc>
        <w:tc>
          <w:tcPr>
            <w:tcW w:w="555" w:type="dxa"/>
            <w:tcBorders>
              <w:top w:val="outset" w:sz="6" w:space="0" w:color="auto"/>
              <w:left w:val="outset" w:sz="6" w:space="0" w:color="auto"/>
              <w:bottom w:val="outset" w:sz="6" w:space="0" w:color="auto"/>
              <w:right w:val="outset" w:sz="6" w:space="0" w:color="auto"/>
            </w:tcBorders>
            <w:hideMark/>
          </w:tcPr>
          <w:p w14:paraId="2D7BE6C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7A</w:t>
            </w:r>
          </w:p>
        </w:tc>
        <w:tc>
          <w:tcPr>
            <w:tcW w:w="3780" w:type="dxa"/>
            <w:tcBorders>
              <w:top w:val="outset" w:sz="6" w:space="0" w:color="auto"/>
              <w:left w:val="outset" w:sz="6" w:space="0" w:color="auto"/>
              <w:bottom w:val="outset" w:sz="6" w:space="0" w:color="auto"/>
              <w:right w:val="outset" w:sz="6" w:space="0" w:color="auto"/>
            </w:tcBorders>
            <w:hideMark/>
          </w:tcPr>
          <w:p w14:paraId="05505BF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6E51B79"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xml:space="preserve">Patterns of Inheritance Lesson   </w:t>
            </w:r>
          </w:p>
        </w:tc>
      </w:tr>
      <w:tr w:rsidR="00FC591F" w:rsidRPr="00E81C70" w14:paraId="00FCA333"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35570510" w14:textId="23EB6DE7" w:rsidR="00FC591F" w:rsidRPr="00E81C70" w:rsidRDefault="00DB52B9" w:rsidP="00DB52B9">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252C03">
              <w:rPr>
                <w:rFonts w:asciiTheme="majorHAnsi" w:eastAsia="Times New Roman" w:hAnsiTheme="majorHAnsi" w:cstheme="majorHAnsi"/>
              </w:rPr>
              <w:t>9</w:t>
            </w:r>
            <w:r w:rsidR="00FC591F" w:rsidRPr="00E81C70">
              <w:rPr>
                <w:rFonts w:asciiTheme="majorHAnsi" w:eastAsia="Times New Roman" w:hAnsiTheme="majorHAnsi" w:cstheme="majorHAnsi"/>
              </w:rPr>
              <w:t>/</w:t>
            </w:r>
            <w:r w:rsidR="00252C03">
              <w:rPr>
                <w:rFonts w:asciiTheme="majorHAnsi" w:eastAsia="Times New Roman" w:hAnsiTheme="majorHAnsi" w:cstheme="majorHAnsi"/>
              </w:rPr>
              <w:t>28</w:t>
            </w:r>
          </w:p>
        </w:tc>
        <w:tc>
          <w:tcPr>
            <w:tcW w:w="555" w:type="dxa"/>
            <w:tcBorders>
              <w:top w:val="outset" w:sz="6" w:space="0" w:color="auto"/>
              <w:left w:val="outset" w:sz="6" w:space="0" w:color="auto"/>
              <w:bottom w:val="outset" w:sz="6" w:space="0" w:color="auto"/>
              <w:right w:val="outset" w:sz="6" w:space="0" w:color="auto"/>
            </w:tcBorders>
            <w:hideMark/>
          </w:tcPr>
          <w:p w14:paraId="666A0962" w14:textId="77777777" w:rsidR="00FC591F" w:rsidRPr="00E81C70" w:rsidRDefault="00FC591F" w:rsidP="00FC591F">
            <w:pPr>
              <w:spacing w:before="100" w:beforeAutospacing="1" w:after="100" w:afterAutospacing="1"/>
              <w:jc w:val="center"/>
              <w:rPr>
                <w:rFonts w:asciiTheme="majorHAnsi" w:eastAsia="Times New Roman" w:hAnsiTheme="majorHAnsi" w:cstheme="majorHAnsi"/>
              </w:rPr>
            </w:pPr>
            <w:r w:rsidRPr="00E81C70">
              <w:rPr>
                <w:rFonts w:asciiTheme="majorHAnsi" w:eastAsia="Times New Roman" w:hAnsiTheme="majorHAnsi" w:cstheme="majorHAnsi"/>
              </w:rPr>
              <w:t>7B</w:t>
            </w:r>
          </w:p>
        </w:tc>
        <w:tc>
          <w:tcPr>
            <w:tcW w:w="3780" w:type="dxa"/>
            <w:tcBorders>
              <w:top w:val="outset" w:sz="6" w:space="0" w:color="auto"/>
              <w:left w:val="outset" w:sz="6" w:space="0" w:color="auto"/>
              <w:bottom w:val="outset" w:sz="6" w:space="0" w:color="auto"/>
              <w:right w:val="outset" w:sz="6" w:space="0" w:color="auto"/>
            </w:tcBorders>
            <w:hideMark/>
          </w:tcPr>
          <w:p w14:paraId="0CF6D4E3" w14:textId="77777777" w:rsidR="00FC591F" w:rsidRPr="00E81C70" w:rsidRDefault="00FC591F" w:rsidP="00FC591F">
            <w:pPr>
              <w:spacing w:before="100" w:beforeAutospacing="1" w:after="100" w:afterAutospacing="1"/>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Lecture Exam 7</w:t>
            </w:r>
          </w:p>
        </w:tc>
        <w:tc>
          <w:tcPr>
            <w:tcW w:w="5670" w:type="dxa"/>
            <w:tcBorders>
              <w:top w:val="outset" w:sz="6" w:space="0" w:color="auto"/>
              <w:left w:val="outset" w:sz="6" w:space="0" w:color="auto"/>
              <w:bottom w:val="outset" w:sz="6" w:space="0" w:color="auto"/>
              <w:right w:val="outset" w:sz="6" w:space="0" w:color="auto"/>
            </w:tcBorders>
            <w:hideMark/>
          </w:tcPr>
          <w:p w14:paraId="7451CB99"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Human Genetics Lesson</w:t>
            </w:r>
          </w:p>
        </w:tc>
      </w:tr>
      <w:tr w:rsidR="00FC591F" w:rsidRPr="00E81C70" w14:paraId="79A49D97" w14:textId="77777777" w:rsidTr="00FC591F">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14:paraId="770D7D51" w14:textId="0B87F051"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00252C03">
              <w:rPr>
                <w:rFonts w:asciiTheme="majorHAnsi" w:eastAsia="Times New Roman" w:hAnsiTheme="majorHAnsi" w:cstheme="majorHAnsi"/>
              </w:rPr>
              <w:t>10</w:t>
            </w:r>
            <w:r w:rsidRPr="00E81C70">
              <w:rPr>
                <w:rFonts w:asciiTheme="majorHAnsi" w:eastAsia="Times New Roman" w:hAnsiTheme="majorHAnsi" w:cstheme="majorHAnsi"/>
              </w:rPr>
              <w:t>/</w:t>
            </w:r>
            <w:r w:rsidR="00252C03">
              <w:rPr>
                <w:rFonts w:asciiTheme="majorHAnsi" w:eastAsia="Times New Roman" w:hAnsiTheme="majorHAnsi" w:cstheme="majorHAnsi"/>
              </w:rPr>
              <w:t>6</w:t>
            </w:r>
          </w:p>
        </w:tc>
        <w:tc>
          <w:tcPr>
            <w:tcW w:w="555" w:type="dxa"/>
            <w:tcBorders>
              <w:top w:val="outset" w:sz="6" w:space="0" w:color="auto"/>
              <w:left w:val="outset" w:sz="6" w:space="0" w:color="auto"/>
              <w:bottom w:val="outset" w:sz="6" w:space="0" w:color="auto"/>
              <w:right w:val="outset" w:sz="6" w:space="0" w:color="auto"/>
            </w:tcBorders>
            <w:hideMark/>
          </w:tcPr>
          <w:p w14:paraId="5B8D898E"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8</w:t>
            </w:r>
          </w:p>
        </w:tc>
        <w:tc>
          <w:tcPr>
            <w:tcW w:w="3780" w:type="dxa"/>
            <w:tcBorders>
              <w:top w:val="outset" w:sz="6" w:space="0" w:color="auto"/>
              <w:left w:val="outset" w:sz="6" w:space="0" w:color="auto"/>
              <w:bottom w:val="outset" w:sz="6" w:space="0" w:color="auto"/>
              <w:right w:val="outset" w:sz="6" w:space="0" w:color="auto"/>
            </w:tcBorders>
            <w:hideMark/>
          </w:tcPr>
          <w:p w14:paraId="5FE2FF00"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r w:rsidRPr="00E81C70">
              <w:rPr>
                <w:rFonts w:asciiTheme="majorHAnsi" w:eastAsia="Times New Roman" w:hAnsiTheme="majorHAnsi" w:cstheme="majorHAnsi"/>
                <w:b/>
                <w:bCs/>
              </w:rPr>
              <w:t>FINAL EXAM </w:t>
            </w:r>
          </w:p>
        </w:tc>
        <w:tc>
          <w:tcPr>
            <w:tcW w:w="5670" w:type="dxa"/>
            <w:tcBorders>
              <w:top w:val="outset" w:sz="6" w:space="0" w:color="auto"/>
              <w:left w:val="outset" w:sz="6" w:space="0" w:color="auto"/>
              <w:bottom w:val="outset" w:sz="6" w:space="0" w:color="auto"/>
              <w:right w:val="outset" w:sz="6" w:space="0" w:color="auto"/>
            </w:tcBorders>
            <w:hideMark/>
          </w:tcPr>
          <w:p w14:paraId="225D8ADA" w14:textId="77777777" w:rsidR="00FC591F" w:rsidRPr="00E81C70" w:rsidRDefault="00FC591F" w:rsidP="00FC591F">
            <w:pPr>
              <w:rPr>
                <w:rFonts w:asciiTheme="majorHAnsi" w:eastAsia="Times New Roman" w:hAnsiTheme="majorHAnsi" w:cstheme="majorHAnsi"/>
              </w:rPr>
            </w:pPr>
            <w:r w:rsidRPr="00E81C70">
              <w:rPr>
                <w:rFonts w:asciiTheme="majorHAnsi" w:eastAsia="Times New Roman" w:hAnsiTheme="majorHAnsi" w:cstheme="majorHAnsi"/>
              </w:rPr>
              <w:t> </w:t>
            </w:r>
          </w:p>
        </w:tc>
      </w:tr>
    </w:tbl>
    <w:p w14:paraId="2B8C2F07" w14:textId="77777777" w:rsidR="00FC591F" w:rsidRDefault="00FC591F"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2C0CB011" w:rsidR="005C4261" w:rsidRPr="00B1025E" w:rsidRDefault="00356BA9" w:rsidP="008561F3">
      <w:pPr>
        <w:rPr>
          <w:rFonts w:asciiTheme="majorHAnsi" w:hAnsiTheme="majorHAnsi" w:cstheme="majorHAnsi"/>
          <w:u w:val="single"/>
        </w:rPr>
      </w:pPr>
      <w:r>
        <w:rPr>
          <w:rFonts w:asciiTheme="majorHAnsi" w:hAnsiTheme="majorHAnsi" w:cstheme="majorHAnsi"/>
        </w:rPr>
        <w:t>Seven</w:t>
      </w:r>
      <w:r w:rsidR="00304BA3" w:rsidRPr="00B1025E">
        <w:rPr>
          <w:rFonts w:asciiTheme="majorHAnsi" w:hAnsiTheme="majorHAnsi" w:cstheme="majorHAnsi"/>
        </w:rPr>
        <w:t xml:space="preserve"> (</w:t>
      </w:r>
      <w:r>
        <w:rPr>
          <w:rFonts w:asciiTheme="majorHAnsi" w:hAnsiTheme="majorHAnsi" w:cstheme="majorHAnsi"/>
        </w:rPr>
        <w:t>7</w:t>
      </w:r>
      <w:r w:rsidR="00E17581" w:rsidRPr="00B1025E">
        <w:rPr>
          <w:rFonts w:asciiTheme="majorHAnsi" w:hAnsiTheme="majorHAnsi" w:cstheme="majorHAnsi"/>
        </w:rPr>
        <w:t>) lectu</w:t>
      </w:r>
      <w:r w:rsidR="008E022F" w:rsidRPr="00B1025E">
        <w:rPr>
          <w:rFonts w:asciiTheme="majorHAnsi" w:hAnsiTheme="majorHAnsi" w:cstheme="majorHAnsi"/>
        </w:rPr>
        <w:t>r</w:t>
      </w:r>
      <w:r w:rsidR="00304BA3"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w:t>
      </w:r>
      <w:r>
        <w:rPr>
          <w:rFonts w:asciiTheme="majorHAnsi" w:hAnsiTheme="majorHAnsi" w:cstheme="majorHAnsi"/>
        </w:rPr>
        <w:t>seven</w:t>
      </w:r>
      <w:r w:rsidR="00BB6913" w:rsidRPr="00B1025E">
        <w:rPr>
          <w:rFonts w:asciiTheme="majorHAnsi" w:hAnsiTheme="majorHAnsi" w:cstheme="majorHAnsi"/>
        </w:rPr>
        <w:t xml:space="preserve">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w:t>
      </w:r>
      <w:r>
        <w:rPr>
          <w:rFonts w:asciiTheme="majorHAnsi" w:hAnsiTheme="majorHAnsi" w:cstheme="majorHAnsi"/>
        </w:rPr>
        <w:t>eight</w:t>
      </w:r>
      <w:r w:rsidR="00D94C29" w:rsidRPr="00B1025E">
        <w:rPr>
          <w:rFonts w:asciiTheme="majorHAnsi" w:hAnsiTheme="majorHAnsi" w:cstheme="majorHAnsi"/>
        </w:rPr>
        <w:t xml:space="preserve"> </w:t>
      </w:r>
      <w:r w:rsidR="0053492A" w:rsidRPr="00B1025E">
        <w:rPr>
          <w:rFonts w:asciiTheme="majorHAnsi" w:hAnsiTheme="majorHAnsi" w:cstheme="majorHAnsi"/>
        </w:rPr>
        <w:t>(</w:t>
      </w:r>
      <w:r>
        <w:rPr>
          <w:rFonts w:asciiTheme="majorHAnsi" w:hAnsiTheme="majorHAnsi" w:cstheme="majorHAnsi"/>
        </w:rPr>
        <w:t>8</w:t>
      </w:r>
      <w:r w:rsidR="0053492A" w:rsidRPr="00B1025E">
        <w:rPr>
          <w:rFonts w:asciiTheme="majorHAnsi" w:hAnsiTheme="majorHAnsi" w:cstheme="majorHAnsi"/>
        </w:rPr>
        <w:t>)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5C4261" w:rsidP="005C4261">
      <w:pPr>
        <w:pStyle w:val="NoSpacing"/>
        <w:rPr>
          <w:rFonts w:asciiTheme="majorHAnsi" w:hAnsiTheme="majorHAnsi" w:cstheme="majorHAnsi"/>
        </w:rPr>
      </w:pPr>
      <w:hyperlink r:id="rId15" w:history="1">
        <w:r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7C81AB31" w14:textId="77777777" w:rsidR="00356BA9" w:rsidRDefault="00356BA9" w:rsidP="00232D6A">
      <w:pPr>
        <w:rPr>
          <w:b/>
          <w:bCs/>
        </w:rPr>
      </w:pPr>
    </w:p>
    <w:p w14:paraId="54D28995" w14:textId="77777777" w:rsidR="00E17581" w:rsidRDefault="00E17581" w:rsidP="00E17581">
      <w:pPr>
        <w:jc w:val="center"/>
        <w:rPr>
          <w:rFonts w:asciiTheme="majorHAnsi" w:hAnsiTheme="majorHAnsi" w:cstheme="majorHAnsi"/>
          <w:b/>
          <w:bCs/>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p w14:paraId="06E5C641" w14:textId="77777777" w:rsidR="00356BA9" w:rsidRPr="00B1025E" w:rsidRDefault="00356BA9" w:rsidP="00E17581">
      <w:pPr>
        <w:jc w:val="center"/>
        <w:rPr>
          <w:rFonts w:asciiTheme="majorHAnsi" w:hAnsiTheme="majorHAnsi" w:cstheme="majorHAnsi"/>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599F4989" w:rsidR="00E17581" w:rsidRPr="00B1025E" w:rsidRDefault="00727AB0" w:rsidP="00D5206B">
            <w:pPr>
              <w:spacing w:line="225" w:lineRule="atLeast"/>
              <w:jc w:val="center"/>
              <w:rPr>
                <w:rFonts w:asciiTheme="majorHAnsi" w:hAnsiTheme="majorHAnsi" w:cstheme="majorHAnsi"/>
              </w:rPr>
            </w:pPr>
            <w:r>
              <w:rPr>
                <w:rFonts w:asciiTheme="majorHAnsi" w:hAnsiTheme="majorHAnsi" w:cstheme="majorHAnsi"/>
                <w:b/>
                <w:bCs/>
              </w:rPr>
              <w:t>Unit</w:t>
            </w:r>
            <w:r w:rsidR="00FA68F9" w:rsidRPr="00B1025E">
              <w:rPr>
                <w:rFonts w:asciiTheme="majorHAnsi" w:hAnsiTheme="majorHAnsi" w:cstheme="majorHAnsi"/>
                <w:b/>
                <w:bCs/>
              </w:rPr>
              <w:t xml:space="preserve"> Exams </w:t>
            </w:r>
            <w:r w:rsidR="00E81C70">
              <w:rPr>
                <w:rFonts w:asciiTheme="majorHAnsi" w:hAnsiTheme="majorHAnsi" w:cstheme="majorHAnsi"/>
                <w:b/>
                <w:bCs/>
              </w:rPr>
              <w:t xml:space="preserve">1,2,3,4,5,6,7  </w:t>
            </w:r>
            <w:r w:rsidR="00FA68F9" w:rsidRPr="00B1025E">
              <w:rPr>
                <w:rFonts w:asciiTheme="majorHAnsi" w:hAnsiTheme="majorHAnsi" w:cstheme="majorHAnsi"/>
                <w:b/>
                <w:bCs/>
              </w:rPr>
              <w:t xml:space="preserve"> (</w:t>
            </w:r>
            <w:r w:rsidR="00E81C70">
              <w:rPr>
                <w:rFonts w:asciiTheme="majorHAnsi" w:hAnsiTheme="majorHAnsi" w:cstheme="majorHAnsi"/>
                <w:b/>
                <w:bCs/>
              </w:rPr>
              <w:t>7 total</w:t>
            </w:r>
            <w:r w:rsidR="00FA68F9"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2FBD5B36" w:rsidR="00E17581" w:rsidRPr="00B1025E" w:rsidRDefault="00E81C70" w:rsidP="00D5206B">
            <w:pPr>
              <w:spacing w:line="225" w:lineRule="atLeast"/>
              <w:jc w:val="center"/>
              <w:rPr>
                <w:rFonts w:asciiTheme="majorHAnsi" w:hAnsiTheme="majorHAnsi" w:cstheme="majorHAnsi"/>
                <w:b/>
                <w:bCs/>
              </w:rPr>
            </w:pPr>
            <w:r>
              <w:rPr>
                <w:rFonts w:asciiTheme="majorHAnsi" w:hAnsiTheme="majorHAnsi" w:cstheme="majorHAnsi"/>
                <w:b/>
                <w:bCs/>
              </w:rPr>
              <w:t>6</w:t>
            </w:r>
            <w:r w:rsidR="00727AB0">
              <w:rPr>
                <w:rFonts w:asciiTheme="majorHAnsi" w:hAnsiTheme="majorHAnsi" w:cstheme="majorHAnsi"/>
                <w:b/>
                <w:bCs/>
              </w:rPr>
              <w:t>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395E658F"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E81C70">
              <w:rPr>
                <w:rFonts w:asciiTheme="majorHAnsi" w:hAnsiTheme="majorHAnsi" w:cstheme="majorHAnsi"/>
                <w:b/>
                <w:bCs/>
              </w:rPr>
              <w:t>0</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D521615" w14:textId="77777777" w:rsidR="00707848" w:rsidRDefault="00E81C70" w:rsidP="00D5206B">
            <w:pPr>
              <w:spacing w:line="195" w:lineRule="atLeast"/>
              <w:jc w:val="center"/>
              <w:rPr>
                <w:rFonts w:asciiTheme="majorHAnsi" w:hAnsiTheme="majorHAnsi" w:cstheme="majorHAnsi"/>
                <w:b/>
                <w:bCs/>
              </w:rPr>
            </w:pPr>
            <w:r>
              <w:rPr>
                <w:rFonts w:asciiTheme="majorHAnsi" w:hAnsiTheme="majorHAnsi" w:cstheme="majorHAnsi"/>
                <w:b/>
                <w:bCs/>
              </w:rPr>
              <w:t>5</w:t>
            </w:r>
            <w:r w:rsidR="00707848" w:rsidRPr="00B1025E">
              <w:rPr>
                <w:rFonts w:asciiTheme="majorHAnsi" w:hAnsiTheme="majorHAnsi" w:cstheme="majorHAnsi"/>
                <w:b/>
                <w:bCs/>
              </w:rPr>
              <w:t>%</w:t>
            </w:r>
          </w:p>
          <w:p w14:paraId="02A4C861" w14:textId="52A6874F" w:rsidR="00E81C70" w:rsidRPr="00B1025E" w:rsidRDefault="00E81C70" w:rsidP="00E81C70">
            <w:pPr>
              <w:spacing w:line="195" w:lineRule="atLeast"/>
              <w:jc w:val="center"/>
              <w:rPr>
                <w:rFonts w:asciiTheme="majorHAnsi" w:hAnsiTheme="majorHAnsi" w:cstheme="majorHAnsi"/>
                <w:b/>
                <w:bCs/>
              </w:rPr>
            </w:pPr>
            <w:r>
              <w:rPr>
                <w:rFonts w:asciiTheme="majorHAnsi" w:hAnsiTheme="majorHAnsi" w:cstheme="majorHAnsi"/>
                <w:b/>
                <w:bCs/>
              </w:rPr>
              <w:t>5</w:t>
            </w:r>
            <w:r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303C456C"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E81C70">
              <w:rPr>
                <w:rFonts w:asciiTheme="majorHAnsi" w:hAnsiTheme="majorHAnsi" w:cstheme="majorHAnsi"/>
                <w:b/>
                <w:bCs/>
              </w:rPr>
              <w:t>0</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57EEF842" w:rsidR="00661A76" w:rsidRPr="00B1025E" w:rsidRDefault="00B04EE1" w:rsidP="004B2CFB">
      <w:pPr>
        <w:rPr>
          <w:rFonts w:asciiTheme="majorHAnsi" w:hAnsiTheme="majorHAnsi" w:cstheme="majorHAnsi"/>
        </w:rPr>
      </w:pPr>
      <w:r w:rsidRPr="00B1025E">
        <w:rPr>
          <w:rFonts w:asciiTheme="majorHAnsi" w:hAnsiTheme="majorHAnsi" w:cstheme="majorHAnsi"/>
        </w:rPr>
        <w:t xml:space="preserve">The </w:t>
      </w:r>
      <w:r w:rsidR="00E81C70">
        <w:rPr>
          <w:rFonts w:asciiTheme="majorHAnsi" w:hAnsiTheme="majorHAnsi" w:cstheme="majorHAnsi"/>
        </w:rPr>
        <w:t>Unit Exams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00E81C70">
        <w:rPr>
          <w:rFonts w:asciiTheme="majorHAnsi" w:hAnsiTheme="majorHAnsi" w:cstheme="majorHAnsi"/>
        </w:rPr>
        <w:t>3</w:t>
      </w:r>
      <w:r w:rsidRPr="00B1025E">
        <w:rPr>
          <w:rFonts w:asciiTheme="majorHAnsi" w:hAnsiTheme="majorHAnsi" w:cstheme="majorHAnsi"/>
        </w:rPr>
        <w:t xml:space="preserve">0 multiple choice questions. </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06A60190"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Respondus LD browser + Web Cam system.  </w:t>
      </w:r>
      <w:r w:rsidR="00482119" w:rsidRPr="00232D6A">
        <w:rPr>
          <w:rFonts w:asciiTheme="majorHAnsi" w:hAnsiTheme="majorHAnsi" w:cstheme="majorHAnsi"/>
          <w:b/>
          <w:bCs/>
          <w:highlight w:val="yellow"/>
        </w:rPr>
        <w:t xml:space="preserve">You must record audio and </w:t>
      </w:r>
      <w:proofErr w:type="gramStart"/>
      <w:r w:rsidR="00482119" w:rsidRPr="00232D6A">
        <w:rPr>
          <w:rFonts w:asciiTheme="majorHAnsi" w:hAnsiTheme="majorHAnsi" w:cstheme="majorHAnsi"/>
          <w:b/>
          <w:bCs/>
          <w:highlight w:val="yellow"/>
        </w:rPr>
        <w:t>video</w:t>
      </w:r>
      <w:proofErr w:type="gramEnd"/>
      <w:r w:rsidR="00482119" w:rsidRPr="00232D6A">
        <w:rPr>
          <w:rFonts w:asciiTheme="majorHAnsi" w:hAnsiTheme="majorHAnsi" w:cstheme="majorHAnsi"/>
          <w:b/>
          <w:bCs/>
          <w:highlight w:val="yellow"/>
        </w:rPr>
        <w:t xml:space="preserve"> and your complete FACE must be completely visible </w:t>
      </w:r>
      <w:proofErr w:type="gramStart"/>
      <w:r w:rsidR="00482119" w:rsidRPr="00232D6A">
        <w:rPr>
          <w:rFonts w:asciiTheme="majorHAnsi" w:hAnsiTheme="majorHAnsi" w:cstheme="majorHAnsi"/>
          <w:b/>
          <w:bCs/>
          <w:highlight w:val="yellow"/>
        </w:rPr>
        <w:t>in order for</w:t>
      </w:r>
      <w:proofErr w:type="gramEnd"/>
      <w:r w:rsidR="00482119" w:rsidRPr="00232D6A">
        <w:rPr>
          <w:rFonts w:asciiTheme="majorHAnsi" w:hAnsiTheme="majorHAnsi" w:cstheme="majorHAnsi"/>
          <w:b/>
          <w:bCs/>
          <w:highlight w:val="yellow"/>
        </w:rPr>
        <w:t xml:space="preserve"> the instructor to </w:t>
      </w:r>
      <w:proofErr w:type="gramStart"/>
      <w:r w:rsidR="00482119" w:rsidRPr="00232D6A">
        <w:rPr>
          <w:rFonts w:asciiTheme="majorHAnsi" w:hAnsiTheme="majorHAnsi" w:cstheme="majorHAnsi"/>
          <w:b/>
          <w:bCs/>
          <w:highlight w:val="yellow"/>
        </w:rPr>
        <w:t>insure</w:t>
      </w:r>
      <w:proofErr w:type="gramEnd"/>
      <w:r w:rsidR="00482119" w:rsidRPr="00232D6A">
        <w:rPr>
          <w:rFonts w:asciiTheme="majorHAnsi" w:hAnsiTheme="majorHAnsi" w:cstheme="majorHAnsi"/>
          <w:b/>
          <w:bCs/>
          <w:highlight w:val="yellow"/>
        </w:rPr>
        <w:t xml:space="preserve"> that you are following the posted rules for the exam.  Failure to do so will result </w:t>
      </w:r>
      <w:r w:rsidRPr="00232D6A">
        <w:rPr>
          <w:rFonts w:asciiTheme="majorHAnsi" w:hAnsiTheme="majorHAnsi" w:cstheme="majorHAnsi"/>
          <w:b/>
          <w:bCs/>
          <w:highlight w:val="yellow"/>
        </w:rPr>
        <w:t xml:space="preserve">in a minimum of </w:t>
      </w:r>
      <w:r w:rsidR="00482119" w:rsidRPr="00232D6A">
        <w:rPr>
          <w:rFonts w:asciiTheme="majorHAnsi" w:hAnsiTheme="majorHAnsi" w:cstheme="majorHAnsi"/>
          <w:b/>
          <w:bCs/>
          <w:highlight w:val="yellow"/>
        </w:rPr>
        <w:t xml:space="preserve">a grade of ZERO for the exam </w:t>
      </w:r>
      <w:r w:rsidRPr="00232D6A">
        <w:rPr>
          <w:rFonts w:asciiTheme="majorHAnsi" w:hAnsiTheme="majorHAnsi" w:cstheme="majorHAnsi"/>
          <w:b/>
          <w:bCs/>
          <w:highlight w:val="yellow"/>
        </w:rPr>
        <w:t>and possibly worse at the discretion of the professor.</w:t>
      </w:r>
    </w:p>
    <w:p w14:paraId="2646B7D0" w14:textId="77777777" w:rsidR="009A2B3B" w:rsidRPr="00B1025E" w:rsidRDefault="009A2B3B" w:rsidP="004B2CFB">
      <w:pPr>
        <w:rPr>
          <w:rFonts w:asciiTheme="majorHAnsi" w:hAnsiTheme="majorHAnsi" w:cstheme="majorHAnsi"/>
        </w:rPr>
      </w:pPr>
    </w:p>
    <w:p w14:paraId="550C4193" w14:textId="2568C877"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w:t>
      </w:r>
      <w:r w:rsidR="00661A76" w:rsidRPr="00B1025E">
        <w:rPr>
          <w:rFonts w:asciiTheme="majorHAnsi" w:hAnsiTheme="majorHAnsi" w:cstheme="majorHAnsi"/>
          <w:b/>
          <w:u w:val="single"/>
        </w:rPr>
        <w:t xml:space="preserve"> as posted on the </w:t>
      </w:r>
      <w:r w:rsidR="00E81C70">
        <w:rPr>
          <w:rFonts w:asciiTheme="majorHAnsi" w:hAnsiTheme="majorHAnsi" w:cstheme="majorHAnsi"/>
          <w:b/>
          <w:u w:val="single"/>
        </w:rPr>
        <w:t xml:space="preserve">TC Online / Moodle </w:t>
      </w:r>
      <w:r w:rsidR="00661A76" w:rsidRPr="00B1025E">
        <w:rPr>
          <w:rFonts w:asciiTheme="majorHAnsi" w:hAnsiTheme="majorHAnsi" w:cstheme="majorHAnsi"/>
          <w:b/>
          <w:u w:val="single"/>
        </w:rPr>
        <w:t>LMS course page</w:t>
      </w: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312AEC10" w:rsidR="008E1DE4" w:rsidRDefault="008E1DE4" w:rsidP="00CD221B">
      <w:pPr>
        <w:pStyle w:val="NoSpacing"/>
        <w:rPr>
          <w:rFonts w:ascii="Times New Roman" w:hAnsi="Times New Roman"/>
          <w:b/>
          <w:sz w:val="24"/>
          <w:szCs w:val="24"/>
          <w:u w:val="single"/>
        </w:rPr>
      </w:pPr>
    </w:p>
    <w:p w14:paraId="56AF028B" w14:textId="13017B72" w:rsidR="008B4C06" w:rsidRDefault="008B4C06" w:rsidP="00CD221B">
      <w:pPr>
        <w:pStyle w:val="NoSpacing"/>
        <w:rPr>
          <w:rFonts w:ascii="Times New Roman" w:hAnsi="Times New Roman"/>
          <w:b/>
          <w:sz w:val="24"/>
          <w:szCs w:val="24"/>
          <w:u w:val="single"/>
        </w:rPr>
      </w:pPr>
    </w:p>
    <w:p w14:paraId="3AE97BF0" w14:textId="2A447085" w:rsidR="008B4C06" w:rsidRDefault="008B4C06" w:rsidP="00CD221B">
      <w:pPr>
        <w:pStyle w:val="NoSpacing"/>
        <w:rPr>
          <w:rFonts w:ascii="Times New Roman" w:hAnsi="Times New Roman"/>
          <w:b/>
          <w:sz w:val="24"/>
          <w:szCs w:val="24"/>
          <w:u w:val="single"/>
        </w:rPr>
      </w:pPr>
    </w:p>
    <w:p w14:paraId="1E9D58FD" w14:textId="156B9E01" w:rsidR="008B4C06" w:rsidRDefault="008B4C06" w:rsidP="00CD221B">
      <w:pPr>
        <w:pStyle w:val="NoSpacing"/>
        <w:rPr>
          <w:rFonts w:ascii="Times New Roman" w:hAnsi="Times New Roman"/>
          <w:b/>
          <w:sz w:val="24"/>
          <w:szCs w:val="24"/>
          <w:u w:val="single"/>
        </w:rPr>
      </w:pPr>
    </w:p>
    <w:p w14:paraId="6619C3FF" w14:textId="77777777" w:rsidR="003A77C7" w:rsidRDefault="003A77C7" w:rsidP="00CD221B">
      <w:pPr>
        <w:pStyle w:val="NoSpacing"/>
        <w:rPr>
          <w:rFonts w:ascii="Times New Roman" w:hAnsi="Times New Roman"/>
          <w:b/>
          <w:sz w:val="24"/>
          <w:szCs w:val="24"/>
          <w:u w:val="single"/>
        </w:rPr>
      </w:pPr>
    </w:p>
    <w:p w14:paraId="3FD7E6FD" w14:textId="77777777" w:rsidR="003A77C7" w:rsidRDefault="003A77C7" w:rsidP="00CD221B">
      <w:pPr>
        <w:pStyle w:val="NoSpacing"/>
        <w:rPr>
          <w:rFonts w:ascii="Times New Roman" w:hAnsi="Times New Roman"/>
          <w:b/>
          <w:sz w:val="24"/>
          <w:szCs w:val="24"/>
          <w:u w:val="single"/>
        </w:rPr>
      </w:pPr>
    </w:p>
    <w:p w14:paraId="253FC007" w14:textId="77777777" w:rsidR="003A77C7" w:rsidRDefault="003A77C7" w:rsidP="00CD221B">
      <w:pPr>
        <w:pStyle w:val="NoSpacing"/>
        <w:rPr>
          <w:rFonts w:ascii="Times New Roman" w:hAnsi="Times New Roman"/>
          <w:b/>
          <w:sz w:val="24"/>
          <w:szCs w:val="24"/>
          <w:u w:val="single"/>
        </w:rPr>
      </w:pPr>
    </w:p>
    <w:p w14:paraId="0B487B3F" w14:textId="77777777" w:rsidR="003A77C7" w:rsidRDefault="003A77C7" w:rsidP="00CD221B">
      <w:pPr>
        <w:pStyle w:val="NoSpacing"/>
        <w:rPr>
          <w:rFonts w:ascii="Times New Roman" w:hAnsi="Times New Roman"/>
          <w:b/>
          <w:sz w:val="24"/>
          <w:szCs w:val="24"/>
          <w:u w:val="single"/>
        </w:rPr>
      </w:pPr>
    </w:p>
    <w:p w14:paraId="2E4E0034" w14:textId="77777777" w:rsidR="00252C03" w:rsidRDefault="00252C03" w:rsidP="00CD221B">
      <w:pPr>
        <w:pStyle w:val="NoSpacing"/>
        <w:rPr>
          <w:rFonts w:ascii="Times New Roman" w:hAnsi="Times New Roman"/>
          <w:b/>
          <w:sz w:val="24"/>
          <w:szCs w:val="24"/>
          <w:u w:val="single"/>
        </w:rPr>
      </w:pPr>
    </w:p>
    <w:p w14:paraId="7472B259" w14:textId="77777777" w:rsidR="00E81C70" w:rsidRDefault="00E81C70" w:rsidP="00CD221B">
      <w:pPr>
        <w:pStyle w:val="NoSpacing"/>
        <w:rPr>
          <w:rFonts w:ascii="Times New Roman" w:hAnsi="Times New Roman"/>
          <w:b/>
          <w:sz w:val="24"/>
          <w:szCs w:val="24"/>
          <w:u w:val="single"/>
        </w:rPr>
      </w:pPr>
    </w:p>
    <w:p w14:paraId="5C9959C3" w14:textId="77777777" w:rsidR="008B4C06" w:rsidRDefault="008B4C06"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lastRenderedPageBreak/>
        <w:t xml:space="preserve">ABSENTEE POLICY </w:t>
      </w:r>
    </w:p>
    <w:p w14:paraId="0470E8B5" w14:textId="77777777" w:rsidR="00FA68F9" w:rsidRDefault="00FA68F9" w:rsidP="00DD2CA4">
      <w:pPr>
        <w:pStyle w:val="NoSpacing"/>
        <w:rPr>
          <w:b/>
          <w:i/>
        </w:rPr>
      </w:pPr>
    </w:p>
    <w:p w14:paraId="290C9C42" w14:textId="77777777" w:rsidR="00E46434" w:rsidRDefault="00E46434" w:rsidP="00E46434">
      <w:pPr>
        <w:pStyle w:val="Heading3"/>
      </w:pPr>
      <w:r>
        <w:rPr>
          <w:rStyle w:val="Strong"/>
          <w:b w:val="0"/>
          <w:bCs w:val="0"/>
          <w:u w:val="single"/>
        </w:rPr>
        <w:t>Absentee / Attendance Policy for this online course</w:t>
      </w:r>
    </w:p>
    <w:p w14:paraId="63D36A6A" w14:textId="77777777"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Absence in an online course is defined as </w:t>
      </w:r>
      <w:r w:rsidRPr="00E81C70">
        <w:rPr>
          <w:rStyle w:val="Strong"/>
          <w:rFonts w:asciiTheme="majorHAnsi" w:hAnsiTheme="majorHAnsi" w:cstheme="majorHAnsi"/>
          <w:u w:val="single"/>
        </w:rPr>
        <w:t>the lack of an active post or submission within the course including required discussion board posts, written assignments and tests.</w:t>
      </w:r>
      <w:r w:rsidRPr="00E81C70">
        <w:rPr>
          <w:rStyle w:val="Strong"/>
          <w:rFonts w:asciiTheme="majorHAnsi" w:hAnsiTheme="majorHAnsi" w:cstheme="majorHAnsi"/>
        </w:rPr>
        <w:t xml:space="preserve"> This standard will be used to determine all lecture absentee issues</w:t>
      </w:r>
      <w:r w:rsidRPr="00E81C70">
        <w:rPr>
          <w:rFonts w:asciiTheme="majorHAnsi" w:hAnsiTheme="majorHAnsi" w:cstheme="majorHAnsi"/>
          <w:i/>
          <w:iCs/>
        </w:rPr>
        <w:t xml:space="preserve">. </w:t>
      </w:r>
      <w:r w:rsidRPr="00E81C70">
        <w:rPr>
          <w:rStyle w:val="Strong"/>
          <w:rFonts w:asciiTheme="majorHAnsi" w:hAnsiTheme="majorHAnsi" w:cstheme="majorHAnsi"/>
        </w:rPr>
        <w:t>All online students must complete an Enrollment Verification activity within the first week of class or the professor may drop the student for not having attended.</w:t>
      </w:r>
    </w:p>
    <w:p w14:paraId="40A64790" w14:textId="527B89C3" w:rsidR="00E46434" w:rsidRPr="00E81C70" w:rsidRDefault="00E46434" w:rsidP="00E46434">
      <w:pPr>
        <w:pStyle w:val="NormalWeb"/>
        <w:rPr>
          <w:rFonts w:asciiTheme="majorHAnsi" w:hAnsiTheme="majorHAnsi" w:cstheme="majorHAnsi"/>
        </w:rPr>
      </w:pPr>
      <w:r w:rsidRPr="00E81C70">
        <w:rPr>
          <w:rStyle w:val="Strong"/>
          <w:rFonts w:asciiTheme="majorHAnsi" w:hAnsiTheme="majorHAnsi" w:cstheme="majorHAnsi"/>
        </w:rPr>
        <w:t xml:space="preserve">IMPORTANT:   </w:t>
      </w:r>
      <w:r w:rsidRPr="00E81C70">
        <w:rPr>
          <w:rStyle w:val="Strong"/>
          <w:rFonts w:asciiTheme="majorHAnsi" w:hAnsiTheme="majorHAnsi" w:cstheme="majorHAnsi"/>
          <w:color w:val="EF4540"/>
          <w:u w:val="single"/>
        </w:rPr>
        <w:t>Each Week is divided into two lesson units; Part A and Part B.</w:t>
      </w:r>
      <w:r w:rsidRPr="00E81C70">
        <w:rPr>
          <w:rStyle w:val="Strong"/>
          <w:rFonts w:asciiTheme="majorHAnsi" w:hAnsiTheme="majorHAnsi" w:cstheme="majorHAnsi"/>
          <w:u w:val="single"/>
        </w:rPr>
        <w:t xml:space="preserve"> </w:t>
      </w:r>
      <w:r w:rsidRPr="00E81C70">
        <w:rPr>
          <w:rStyle w:val="Strong"/>
          <w:rFonts w:asciiTheme="majorHAnsi" w:hAnsiTheme="majorHAnsi" w:cstheme="majorHAnsi"/>
          <w:color w:val="EF4540"/>
          <w:u w:val="single"/>
        </w:rPr>
        <w:t xml:space="preserve">Students must complete at least one (1) activity in their online class per week or you will be counted absent for that week of this 8-week format course!! </w:t>
      </w:r>
    </w:p>
    <w:p w14:paraId="348199BD" w14:textId="498A53E1" w:rsidR="00E46434" w:rsidRPr="009C4F57" w:rsidRDefault="00E46434" w:rsidP="009C4F57">
      <w:pPr>
        <w:pStyle w:val="NormalWeb"/>
        <w:rPr>
          <w:rFonts w:asciiTheme="majorHAnsi" w:hAnsiTheme="majorHAnsi" w:cstheme="majorHAnsi"/>
          <w:b/>
          <w:bCs/>
          <w:color w:val="EF4540"/>
        </w:rPr>
      </w:pPr>
      <w:r w:rsidRPr="00E81C70">
        <w:rPr>
          <w:rStyle w:val="Strong"/>
          <w:rFonts w:asciiTheme="majorHAnsi" w:hAnsiTheme="majorHAnsi" w:cstheme="majorHAnsi"/>
        </w:rPr>
        <w:t xml:space="preserve">IMPORTANT: For the purposes of officially attending class in this online course you must login to the course website (TC Online LMS) and participate in class activities and assignments for each lesson part A and part B (as defined above) </w:t>
      </w:r>
      <w:r w:rsidRPr="00E81C70">
        <w:rPr>
          <w:rStyle w:val="Strong"/>
          <w:rFonts w:asciiTheme="majorHAnsi" w:hAnsiTheme="majorHAnsi" w:cstheme="majorHAnsi"/>
          <w:color w:val="EF4540"/>
          <w:u w:val="single"/>
        </w:rPr>
        <w:t>or you will be counted absent for that week</w:t>
      </w:r>
      <w:r w:rsidRPr="00E81C70">
        <w:rPr>
          <w:rStyle w:val="Strong"/>
          <w:rFonts w:asciiTheme="majorHAnsi" w:hAnsiTheme="majorHAnsi" w:cstheme="majorHAnsi"/>
          <w:color w:val="EF4540"/>
        </w:rPr>
        <w:t xml:space="preserve">. </w:t>
      </w:r>
    </w:p>
    <w:p w14:paraId="4A6263BD" w14:textId="7DD6CCF4" w:rsidR="00E46434" w:rsidRDefault="00E46434" w:rsidP="00E46434">
      <w:pPr>
        <w:pStyle w:val="Heading5"/>
        <w:rPr>
          <w:rStyle w:val="Strong"/>
          <w:b w:val="0"/>
          <w:bCs w:val="0"/>
          <w:color w:val="EF4540"/>
          <w:u w:val="single"/>
        </w:rPr>
      </w:pPr>
      <w:r w:rsidRPr="009A2B3B">
        <w:rPr>
          <w:rFonts w:cstheme="majorHAnsi"/>
          <w:b/>
        </w:rPr>
        <w:t>MAXIMUM ALLOWABLE ABSENCES</w:t>
      </w:r>
    </w:p>
    <w:p w14:paraId="45D084AD" w14:textId="5BACCBB1" w:rsidR="00E46434" w:rsidRDefault="00E46434" w:rsidP="00E46434">
      <w:pPr>
        <w:pStyle w:val="Heading5"/>
      </w:pPr>
      <w:r>
        <w:rPr>
          <w:rStyle w:val="Strong"/>
          <w:b w:val="0"/>
          <w:bCs w:val="0"/>
          <w:color w:val="EF4540"/>
          <w:u w:val="single"/>
        </w:rPr>
        <w:t xml:space="preserve">The maximum number of absences in this online class is </w:t>
      </w:r>
      <w:r w:rsidR="00674537">
        <w:rPr>
          <w:rStyle w:val="Strong"/>
          <w:b w:val="0"/>
          <w:bCs w:val="0"/>
          <w:color w:val="EF4540"/>
          <w:u w:val="single"/>
        </w:rPr>
        <w:t>one</w:t>
      </w:r>
      <w:r>
        <w:rPr>
          <w:rStyle w:val="Strong"/>
          <w:b w:val="0"/>
          <w:bCs w:val="0"/>
          <w:color w:val="EF4540"/>
          <w:u w:val="single"/>
        </w:rPr>
        <w:t xml:space="preserve"> (</w:t>
      </w:r>
      <w:r w:rsidR="00674537">
        <w:rPr>
          <w:rStyle w:val="Strong"/>
          <w:b w:val="0"/>
          <w:bCs w:val="0"/>
          <w:color w:val="EF4540"/>
          <w:u w:val="single"/>
        </w:rPr>
        <w:t>1</w:t>
      </w:r>
      <w:r>
        <w:rPr>
          <w:rStyle w:val="Strong"/>
          <w:b w:val="0"/>
          <w:bCs w:val="0"/>
          <w:color w:val="EF4540"/>
          <w:u w:val="single"/>
        </w:rPr>
        <w:t>) per semester</w:t>
      </w:r>
      <w:r>
        <w:rPr>
          <w:rStyle w:val="Strong"/>
          <w:b w:val="0"/>
          <w:bCs w:val="0"/>
          <w:color w:val="333333"/>
          <w:u w:val="single"/>
        </w:rPr>
        <w:t xml:space="preserve">. You may be dropped by the instructor on your </w:t>
      </w:r>
      <w:r w:rsidR="00674537">
        <w:rPr>
          <w:rStyle w:val="Strong"/>
          <w:b w:val="0"/>
          <w:bCs w:val="0"/>
          <w:color w:val="333333"/>
          <w:u w:val="single"/>
        </w:rPr>
        <w:t>second</w:t>
      </w:r>
      <w:r>
        <w:rPr>
          <w:rStyle w:val="Strong"/>
          <w:b w:val="0"/>
          <w:bCs w:val="0"/>
          <w:color w:val="333333"/>
          <w:u w:val="single"/>
        </w:rPr>
        <w:t xml:space="preserve"> absence</w:t>
      </w:r>
      <w:r w:rsidR="00674537">
        <w:rPr>
          <w:rStyle w:val="Strong"/>
          <w:b w:val="0"/>
          <w:bCs w:val="0"/>
          <w:color w:val="333333"/>
          <w:u w:val="single"/>
        </w:rPr>
        <w:t>!</w:t>
      </w:r>
      <w:r>
        <w:t xml:space="preserve"> </w:t>
      </w:r>
    </w:p>
    <w:p w14:paraId="20B56FE3" w14:textId="0664D8F6" w:rsidR="00727AB0" w:rsidRPr="008B4C06" w:rsidRDefault="00E17581" w:rsidP="008B4C06">
      <w:pPr>
        <w:spacing w:before="100" w:beforeAutospacing="1" w:after="100" w:afterAutospacing="1"/>
        <w:rPr>
          <w:rFonts w:asciiTheme="majorHAnsi" w:hAnsiTheme="majorHAnsi" w:cstheme="majorHAnsi"/>
        </w:rPr>
      </w:pPr>
      <w:r w:rsidRPr="009A2B3B">
        <w:rPr>
          <w:rFonts w:asciiTheme="majorHAnsi" w:hAnsiTheme="majorHAnsi" w:cstheme="majorHAnsi"/>
        </w:rPr>
        <w:t xml:space="preserve">If circumstances develop (e.g. extended illness, moving from the city, etc.) which necessitates your withdrawal from this or any other course be sure to let me know AND officially withdraw </w:t>
      </w:r>
      <w:proofErr w:type="gramStart"/>
      <w:r w:rsidRPr="009A2B3B">
        <w:rPr>
          <w:rFonts w:asciiTheme="majorHAnsi" w:hAnsiTheme="majorHAnsi" w:cstheme="majorHAnsi"/>
        </w:rPr>
        <w:t>in</w:t>
      </w:r>
      <w:proofErr w:type="gramEnd"/>
      <w:r w:rsidRPr="009A2B3B">
        <w:rPr>
          <w:rFonts w:asciiTheme="majorHAnsi" w:hAnsiTheme="majorHAnsi" w:cstheme="majorHAnsi"/>
        </w:rPr>
        <w:t xml:space="preserve">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I DO NOT GIVE MAKE UP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Default="00F82A44" w:rsidP="004702F4">
      <w:pPr>
        <w:pStyle w:val="Default"/>
        <w:rPr>
          <w:rFonts w:asciiTheme="majorHAnsi" w:hAnsiTheme="majorHAnsi" w:cstheme="majorHAnsi"/>
        </w:rPr>
      </w:pPr>
    </w:p>
    <w:p w14:paraId="6606F934" w14:textId="77777777" w:rsidR="008522AB" w:rsidRDefault="008522AB" w:rsidP="004702F4">
      <w:pPr>
        <w:pStyle w:val="Default"/>
        <w:rPr>
          <w:rFonts w:asciiTheme="majorHAnsi" w:hAnsiTheme="majorHAnsi" w:cstheme="majorHAnsi"/>
        </w:rPr>
      </w:pPr>
    </w:p>
    <w:p w14:paraId="0AF2C53D" w14:textId="77777777" w:rsidR="008522AB" w:rsidRDefault="008522AB" w:rsidP="004702F4">
      <w:pPr>
        <w:pStyle w:val="Default"/>
        <w:rPr>
          <w:rFonts w:asciiTheme="majorHAnsi" w:hAnsiTheme="majorHAnsi" w:cstheme="majorHAnsi"/>
        </w:rPr>
      </w:pPr>
    </w:p>
    <w:p w14:paraId="7E45AFCF" w14:textId="77777777" w:rsidR="008522AB" w:rsidRDefault="008522AB" w:rsidP="004702F4">
      <w:pPr>
        <w:pStyle w:val="Default"/>
        <w:rPr>
          <w:rFonts w:asciiTheme="majorHAnsi" w:hAnsiTheme="majorHAnsi" w:cstheme="majorHAnsi"/>
        </w:rPr>
      </w:pPr>
    </w:p>
    <w:p w14:paraId="274F00CB" w14:textId="77777777" w:rsidR="008522AB" w:rsidRPr="00B1025E" w:rsidRDefault="008522AB"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lastRenderedPageBreak/>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there's a person behind every message. </w:t>
      </w:r>
      <w:r w:rsidRPr="00B1025E">
        <w:rPr>
          <w:rFonts w:asciiTheme="majorHAnsi" w:hAnsiTheme="majorHAnsi" w:cstheme="majorHAnsi"/>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don’t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(e.g.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in order to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sidRPr="00B1025E">
        <w:rPr>
          <w:rFonts w:asciiTheme="majorHAnsi" w:hAnsiTheme="majorHAnsi" w:cstheme="majorHAnsi"/>
        </w:rPr>
        <w:t xml:space="preserve">reading with </w:t>
      </w:r>
      <w:proofErr w:type="gramStart"/>
      <w:r w:rsidR="00274904" w:rsidRPr="00B1025E">
        <w:rPr>
          <w:rFonts w:asciiTheme="majorHAnsi" w:hAnsiTheme="majorHAnsi" w:cstheme="majorHAnsi"/>
        </w:rPr>
        <w:t>audience</w:t>
      </w:r>
      <w:proofErr w:type="gramEnd"/>
      <w:r w:rsidR="00274904" w:rsidRPr="00B1025E">
        <w:rPr>
          <w:rFonts w:asciiTheme="majorHAnsi" w:hAnsiTheme="majorHAnsi" w:cstheme="majorHAnsi"/>
        </w:rPr>
        <w:t xml:space="preserv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w:t>
      </w:r>
      <w:proofErr w:type="gramStart"/>
      <w:r w:rsidRPr="00B1025E">
        <w:rPr>
          <w:rFonts w:asciiTheme="majorHAnsi" w:hAnsiTheme="majorHAnsi" w:cstheme="majorHAnsi"/>
        </w:rPr>
        <w:t>email</w:t>
      </w:r>
      <w:proofErr w:type="gramEnd"/>
      <w:r w:rsidRPr="00B1025E">
        <w:rPr>
          <w:rFonts w:asciiTheme="majorHAnsi" w:hAnsiTheme="majorHAnsi" w:cstheme="majorHAnsi"/>
        </w:rPr>
        <w:t xml:space="preserve">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0FED63D1" w14:textId="1CDE4450" w:rsidR="008A03A7" w:rsidRPr="008522AB"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26290C5F" w14:textId="77777777" w:rsidR="008A03A7" w:rsidRDefault="008A03A7" w:rsidP="004702F4">
      <w:pPr>
        <w:rPr>
          <w:rFonts w:asciiTheme="majorHAnsi" w:hAnsiTheme="majorHAnsi" w:cstheme="majorHAnsi"/>
          <w:b/>
        </w:rPr>
      </w:pPr>
    </w:p>
    <w:p w14:paraId="3034E4EA" w14:textId="77777777" w:rsidR="008A03A7" w:rsidRDefault="008A03A7" w:rsidP="004702F4">
      <w:pPr>
        <w:rPr>
          <w:rFonts w:asciiTheme="majorHAnsi" w:hAnsiTheme="majorHAnsi" w:cstheme="majorHAnsi"/>
          <w:b/>
        </w:rPr>
      </w:pPr>
    </w:p>
    <w:p w14:paraId="16C563B1" w14:textId="77777777" w:rsidR="008A03A7" w:rsidRDefault="008A03A7" w:rsidP="004702F4">
      <w:pPr>
        <w:rPr>
          <w:rFonts w:asciiTheme="majorHAnsi" w:hAnsiTheme="majorHAnsi" w:cstheme="majorHAnsi"/>
          <w:b/>
        </w:rPr>
      </w:pPr>
    </w:p>
    <w:p w14:paraId="460B7045" w14:textId="77777777" w:rsidR="008A03A7" w:rsidRPr="00B1025E" w:rsidRDefault="008A03A7"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32572FFE" w14:textId="77777777" w:rsidR="009C4F57" w:rsidRDefault="004B2CFB" w:rsidP="009A2B3B">
      <w:pPr>
        <w:pStyle w:val="Pa3"/>
        <w:spacing w:after="100"/>
        <w:jc w:val="both"/>
        <w:rPr>
          <w:rStyle w:val="A5"/>
          <w:rFonts w:asciiTheme="majorHAnsi" w:hAnsiTheme="majorHAnsi" w:cstheme="majorHAnsi"/>
          <w:sz w:val="24"/>
          <w:szCs w:val="24"/>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w:t>
      </w:r>
    </w:p>
    <w:p w14:paraId="012B0AEF" w14:textId="3831C7FA" w:rsidR="009C4F57" w:rsidRDefault="009C4F57" w:rsidP="009A2B3B">
      <w:pPr>
        <w:pStyle w:val="Pa3"/>
        <w:spacing w:after="100"/>
        <w:jc w:val="both"/>
        <w:rPr>
          <w:rStyle w:val="A5"/>
          <w:rFonts w:asciiTheme="majorHAnsi" w:hAnsiTheme="majorHAnsi" w:cstheme="majorHAnsi"/>
          <w:sz w:val="24"/>
          <w:szCs w:val="24"/>
        </w:rPr>
      </w:pPr>
      <w:r>
        <w:rPr>
          <w:rStyle w:val="A5"/>
          <w:rFonts w:asciiTheme="minorHAnsi" w:hAnsiTheme="minorHAnsi" w:cstheme="minorHAnsi"/>
          <w:sz w:val="24"/>
          <w:szCs w:val="24"/>
        </w:rPr>
        <w:t xml:space="preserve"> </w:t>
      </w:r>
      <w:r w:rsidRPr="00BD32B7">
        <w:rPr>
          <w:rStyle w:val="A5"/>
          <w:rFonts w:asciiTheme="minorHAnsi" w:hAnsiTheme="minorHAnsi" w:cstheme="minorHAnsi"/>
          <w:sz w:val="24"/>
          <w:szCs w:val="24"/>
        </w:rPr>
        <w:t xml:space="preserve"> </w:t>
      </w:r>
      <w:r w:rsidRPr="00767D02">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02A11884" w14:textId="55D901E8"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 xml:space="preserve">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7DCD9D1F" w14:textId="7F56F1ED" w:rsidR="008B4C06" w:rsidRPr="00B318B9" w:rsidRDefault="004B2CFB" w:rsidP="009A2B3B">
      <w:pPr>
        <w:spacing w:before="100" w:beforeAutospacing="1" w:after="100" w:afterAutospacing="1"/>
        <w:rPr>
          <w:rFonts w:asciiTheme="majorHAnsi"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w:t>
      </w:r>
      <w:proofErr w:type="gramStart"/>
      <w:r w:rsidRPr="00B1025E">
        <w:rPr>
          <w:rFonts w:asciiTheme="majorHAnsi" w:eastAsia="Times New Roman" w:hAnsiTheme="majorHAnsi" w:cstheme="majorHAnsi"/>
        </w:rPr>
        <w:t>accommodations</w:t>
      </w:r>
      <w:proofErr w:type="gramEnd"/>
      <w:r w:rsidRPr="00B1025E">
        <w:rPr>
          <w:rFonts w:asciiTheme="majorHAnsi" w:eastAsia="Times New Roman" w:hAnsiTheme="majorHAnsi" w:cstheme="majorHAnsi"/>
        </w:rPr>
        <w:t xml:space="preserve">, please present it to me so we can discuss the </w:t>
      </w:r>
      <w:proofErr w:type="gramStart"/>
      <w:r w:rsidRPr="00B1025E">
        <w:rPr>
          <w:rFonts w:asciiTheme="majorHAnsi" w:eastAsia="Times New Roman" w:hAnsiTheme="majorHAnsi" w:cstheme="majorHAnsi"/>
        </w:rPr>
        <w:t>accommodations</w:t>
      </w:r>
      <w:proofErr w:type="gramEnd"/>
      <w:r w:rsidRPr="00B1025E">
        <w:rPr>
          <w:rFonts w:asciiTheme="majorHAnsi" w:eastAsia="Times New Roman" w:hAnsiTheme="majorHAnsi" w:cstheme="majorHAnsi"/>
        </w:rPr>
        <w:t xml:space="preserve">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make the </w:t>
      </w:r>
      <w:proofErr w:type="gramStart"/>
      <w:r w:rsidR="00B1025E" w:rsidRPr="00B1025E">
        <w:rPr>
          <w:rFonts w:asciiTheme="majorHAnsi" w:eastAsia="Times New Roman" w:hAnsiTheme="majorHAnsi" w:cstheme="majorHAnsi"/>
        </w:rPr>
        <w:t>accommodations</w:t>
      </w:r>
      <w:proofErr w:type="gramEnd"/>
      <w:r w:rsidR="00B1025E" w:rsidRPr="00B1025E">
        <w:rPr>
          <w:rFonts w:asciiTheme="majorHAnsi" w:eastAsia="Times New Roman" w:hAnsiTheme="majorHAnsi" w:cstheme="majorHAnsi"/>
        </w:rPr>
        <w:t>.</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43707339" w14:textId="458C1D23" w:rsidR="008B4C06" w:rsidRPr="008B4C06" w:rsidRDefault="004B2CFB" w:rsidP="008B4C06">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542B5494" w14:textId="2B46B44A" w:rsidR="00204F18" w:rsidRPr="00B318B9" w:rsidRDefault="00661A76" w:rsidP="00B318B9">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62F1087D" w14:textId="15EF7F5E" w:rsidR="00A34C0D" w:rsidRPr="008522AB" w:rsidRDefault="00204F18" w:rsidP="008522AB">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w:t>
      </w:r>
      <w:proofErr w:type="gramStart"/>
      <w:r w:rsidRPr="00204F18">
        <w:rPr>
          <w:rFonts w:asciiTheme="majorHAnsi" w:hAnsiTheme="majorHAnsi" w:cstheme="majorHAnsi"/>
          <w:color w:val="000000"/>
        </w:rPr>
        <w:t>to:</w:t>
      </w:r>
      <w:proofErr w:type="gramEnd"/>
      <w:r w:rsidRPr="00204F18">
        <w:rPr>
          <w:rFonts w:asciiTheme="majorHAnsi" w:hAnsiTheme="majorHAnsi" w:cstheme="majorHAnsi"/>
          <w:color w:val="000000"/>
        </w:rPr>
        <w:t xml:space="preserve">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CB4D" w14:textId="77777777" w:rsidR="00A56F4D" w:rsidRDefault="00A56F4D" w:rsidP="00C90E6F">
      <w:r>
        <w:separator/>
      </w:r>
    </w:p>
  </w:endnote>
  <w:endnote w:type="continuationSeparator" w:id="0">
    <w:p w14:paraId="794096A5" w14:textId="77777777" w:rsidR="00A56F4D" w:rsidRDefault="00A56F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C839A" w14:textId="77777777" w:rsidR="00A56F4D" w:rsidRDefault="00A56F4D" w:rsidP="00C90E6F">
      <w:r>
        <w:separator/>
      </w:r>
    </w:p>
  </w:footnote>
  <w:footnote w:type="continuationSeparator" w:id="0">
    <w:p w14:paraId="16B9EF0A" w14:textId="77777777" w:rsidR="00A56F4D" w:rsidRDefault="00A56F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33677">
    <w:abstractNumId w:val="15"/>
  </w:num>
  <w:num w:numId="2" w16cid:durableId="2143035370">
    <w:abstractNumId w:val="11"/>
  </w:num>
  <w:num w:numId="3" w16cid:durableId="219636655">
    <w:abstractNumId w:val="2"/>
  </w:num>
  <w:num w:numId="4" w16cid:durableId="776869746">
    <w:abstractNumId w:val="6"/>
  </w:num>
  <w:num w:numId="5" w16cid:durableId="1955822186">
    <w:abstractNumId w:val="0"/>
  </w:num>
  <w:num w:numId="6" w16cid:durableId="320742495">
    <w:abstractNumId w:val="13"/>
  </w:num>
  <w:num w:numId="7" w16cid:durableId="302349901">
    <w:abstractNumId w:val="8"/>
  </w:num>
  <w:num w:numId="8" w16cid:durableId="1699306851">
    <w:abstractNumId w:val="12"/>
  </w:num>
  <w:num w:numId="9" w16cid:durableId="48263388">
    <w:abstractNumId w:val="3"/>
  </w:num>
  <w:num w:numId="10" w16cid:durableId="1247493812">
    <w:abstractNumId w:val="16"/>
  </w:num>
  <w:num w:numId="11" w16cid:durableId="2126202">
    <w:abstractNumId w:val="5"/>
  </w:num>
  <w:num w:numId="12" w16cid:durableId="1245188075">
    <w:abstractNumId w:val="17"/>
  </w:num>
  <w:num w:numId="13" w16cid:durableId="2008440339">
    <w:abstractNumId w:val="10"/>
  </w:num>
  <w:num w:numId="14" w16cid:durableId="1279264648">
    <w:abstractNumId w:val="4"/>
  </w:num>
  <w:num w:numId="15" w16cid:durableId="1094283496">
    <w:abstractNumId w:val="7"/>
  </w:num>
  <w:num w:numId="16" w16cid:durableId="1945456249">
    <w:abstractNumId w:val="1"/>
  </w:num>
  <w:num w:numId="17" w16cid:durableId="1266381427">
    <w:abstractNumId w:val="14"/>
  </w:num>
  <w:num w:numId="18" w16cid:durableId="1070036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067B7"/>
    <w:rsid w:val="000349CC"/>
    <w:rsid w:val="00036A55"/>
    <w:rsid w:val="000402C9"/>
    <w:rsid w:val="000450B8"/>
    <w:rsid w:val="0005175E"/>
    <w:rsid w:val="000531BA"/>
    <w:rsid w:val="00066D38"/>
    <w:rsid w:val="00067EA7"/>
    <w:rsid w:val="00095661"/>
    <w:rsid w:val="000B308A"/>
    <w:rsid w:val="000B7031"/>
    <w:rsid w:val="000D151B"/>
    <w:rsid w:val="000D60E1"/>
    <w:rsid w:val="000F7C13"/>
    <w:rsid w:val="00113824"/>
    <w:rsid w:val="00114476"/>
    <w:rsid w:val="00125D70"/>
    <w:rsid w:val="0013647A"/>
    <w:rsid w:val="0014416E"/>
    <w:rsid w:val="00144AAF"/>
    <w:rsid w:val="00145699"/>
    <w:rsid w:val="001533BC"/>
    <w:rsid w:val="00186431"/>
    <w:rsid w:val="001C322A"/>
    <w:rsid w:val="001E086D"/>
    <w:rsid w:val="001E14A4"/>
    <w:rsid w:val="001E3DA9"/>
    <w:rsid w:val="001E75E3"/>
    <w:rsid w:val="002045BB"/>
    <w:rsid w:val="00204F18"/>
    <w:rsid w:val="00214F92"/>
    <w:rsid w:val="002270AE"/>
    <w:rsid w:val="00232D6A"/>
    <w:rsid w:val="00252C03"/>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6BA9"/>
    <w:rsid w:val="0035778D"/>
    <w:rsid w:val="003629CB"/>
    <w:rsid w:val="0038534D"/>
    <w:rsid w:val="003A77C7"/>
    <w:rsid w:val="003B157E"/>
    <w:rsid w:val="003B39C0"/>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06DD"/>
    <w:rsid w:val="004B2CFB"/>
    <w:rsid w:val="004B3CF0"/>
    <w:rsid w:val="004B5C18"/>
    <w:rsid w:val="004B7384"/>
    <w:rsid w:val="004B7DE8"/>
    <w:rsid w:val="004C0D4D"/>
    <w:rsid w:val="004C4F40"/>
    <w:rsid w:val="004C6205"/>
    <w:rsid w:val="004D0AC8"/>
    <w:rsid w:val="004E283B"/>
    <w:rsid w:val="004E6FF9"/>
    <w:rsid w:val="004F7C36"/>
    <w:rsid w:val="0051053D"/>
    <w:rsid w:val="0051341A"/>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32C80"/>
    <w:rsid w:val="00636691"/>
    <w:rsid w:val="00650342"/>
    <w:rsid w:val="00661A76"/>
    <w:rsid w:val="00674537"/>
    <w:rsid w:val="00676E4C"/>
    <w:rsid w:val="00683801"/>
    <w:rsid w:val="00692460"/>
    <w:rsid w:val="006A0AAE"/>
    <w:rsid w:val="006A6F2F"/>
    <w:rsid w:val="006B7AB3"/>
    <w:rsid w:val="006C72E8"/>
    <w:rsid w:val="006F6E34"/>
    <w:rsid w:val="00707848"/>
    <w:rsid w:val="0071050B"/>
    <w:rsid w:val="007154FF"/>
    <w:rsid w:val="00716934"/>
    <w:rsid w:val="00727AB0"/>
    <w:rsid w:val="007327BD"/>
    <w:rsid w:val="007371EB"/>
    <w:rsid w:val="0073797F"/>
    <w:rsid w:val="0074185A"/>
    <w:rsid w:val="00753413"/>
    <w:rsid w:val="00760F1D"/>
    <w:rsid w:val="00761089"/>
    <w:rsid w:val="0076653D"/>
    <w:rsid w:val="00796BB6"/>
    <w:rsid w:val="007A050A"/>
    <w:rsid w:val="007B026F"/>
    <w:rsid w:val="007B7070"/>
    <w:rsid w:val="007C4636"/>
    <w:rsid w:val="007F2EB7"/>
    <w:rsid w:val="008340D9"/>
    <w:rsid w:val="00836888"/>
    <w:rsid w:val="00837B36"/>
    <w:rsid w:val="008522AB"/>
    <w:rsid w:val="00852BB9"/>
    <w:rsid w:val="008543A7"/>
    <w:rsid w:val="008561F3"/>
    <w:rsid w:val="0086078C"/>
    <w:rsid w:val="0086647B"/>
    <w:rsid w:val="00867A3D"/>
    <w:rsid w:val="00872BC7"/>
    <w:rsid w:val="00875B79"/>
    <w:rsid w:val="00876554"/>
    <w:rsid w:val="00884EFB"/>
    <w:rsid w:val="0088753D"/>
    <w:rsid w:val="008961A4"/>
    <w:rsid w:val="008A03A7"/>
    <w:rsid w:val="008A3B36"/>
    <w:rsid w:val="008B4C06"/>
    <w:rsid w:val="008B7CE4"/>
    <w:rsid w:val="008D314B"/>
    <w:rsid w:val="008D4EE6"/>
    <w:rsid w:val="008D4EF2"/>
    <w:rsid w:val="008E022F"/>
    <w:rsid w:val="008E1DE4"/>
    <w:rsid w:val="008F2C35"/>
    <w:rsid w:val="00905DC7"/>
    <w:rsid w:val="00911024"/>
    <w:rsid w:val="00917134"/>
    <w:rsid w:val="00920632"/>
    <w:rsid w:val="0092076E"/>
    <w:rsid w:val="00926EB6"/>
    <w:rsid w:val="00930AE6"/>
    <w:rsid w:val="009319C9"/>
    <w:rsid w:val="00945BE9"/>
    <w:rsid w:val="00945F92"/>
    <w:rsid w:val="0095207B"/>
    <w:rsid w:val="00952459"/>
    <w:rsid w:val="00967F0E"/>
    <w:rsid w:val="009839D5"/>
    <w:rsid w:val="00985F16"/>
    <w:rsid w:val="00987CD8"/>
    <w:rsid w:val="009A2B3B"/>
    <w:rsid w:val="009A76C8"/>
    <w:rsid w:val="009B1FDF"/>
    <w:rsid w:val="009B5AFF"/>
    <w:rsid w:val="009C1A9E"/>
    <w:rsid w:val="009C4F57"/>
    <w:rsid w:val="009F5626"/>
    <w:rsid w:val="00A030FC"/>
    <w:rsid w:val="00A05184"/>
    <w:rsid w:val="00A1118A"/>
    <w:rsid w:val="00A34C0D"/>
    <w:rsid w:val="00A450CB"/>
    <w:rsid w:val="00A56F4D"/>
    <w:rsid w:val="00A61249"/>
    <w:rsid w:val="00A843BC"/>
    <w:rsid w:val="00A8585F"/>
    <w:rsid w:val="00A91286"/>
    <w:rsid w:val="00A92ADC"/>
    <w:rsid w:val="00A949C6"/>
    <w:rsid w:val="00A97977"/>
    <w:rsid w:val="00AA1B65"/>
    <w:rsid w:val="00AB3746"/>
    <w:rsid w:val="00AE7A62"/>
    <w:rsid w:val="00B019FB"/>
    <w:rsid w:val="00B04EE1"/>
    <w:rsid w:val="00B1025E"/>
    <w:rsid w:val="00B13EDC"/>
    <w:rsid w:val="00B20A73"/>
    <w:rsid w:val="00B2326C"/>
    <w:rsid w:val="00B24E96"/>
    <w:rsid w:val="00B30A4D"/>
    <w:rsid w:val="00B318B9"/>
    <w:rsid w:val="00B41FBD"/>
    <w:rsid w:val="00B43FAF"/>
    <w:rsid w:val="00B44595"/>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32CA8"/>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561"/>
    <w:rsid w:val="00DA69A0"/>
    <w:rsid w:val="00DB2206"/>
    <w:rsid w:val="00DB52B9"/>
    <w:rsid w:val="00DB5948"/>
    <w:rsid w:val="00DB6A78"/>
    <w:rsid w:val="00DC72D0"/>
    <w:rsid w:val="00DD0564"/>
    <w:rsid w:val="00DD2CA4"/>
    <w:rsid w:val="00DD6202"/>
    <w:rsid w:val="00DE33D0"/>
    <w:rsid w:val="00DE35AB"/>
    <w:rsid w:val="00DF6290"/>
    <w:rsid w:val="00E01D07"/>
    <w:rsid w:val="00E1383A"/>
    <w:rsid w:val="00E17581"/>
    <w:rsid w:val="00E17C9A"/>
    <w:rsid w:val="00E23954"/>
    <w:rsid w:val="00E30C7F"/>
    <w:rsid w:val="00E327B8"/>
    <w:rsid w:val="00E46434"/>
    <w:rsid w:val="00E50DA2"/>
    <w:rsid w:val="00E74E04"/>
    <w:rsid w:val="00E81C70"/>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591F"/>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643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 w:type="character" w:customStyle="1" w:styleId="Heading3Char">
    <w:name w:val="Heading 3 Char"/>
    <w:basedOn w:val="DefaultParagraphFont"/>
    <w:link w:val="Heading3"/>
    <w:uiPriority w:val="9"/>
    <w:semiHidden/>
    <w:rsid w:val="00E464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349216962">
      <w:bodyDiv w:val="1"/>
      <w:marLeft w:val="0"/>
      <w:marRight w:val="0"/>
      <w:marTop w:val="0"/>
      <w:marBottom w:val="0"/>
      <w:divBdr>
        <w:top w:val="none" w:sz="0" w:space="0" w:color="auto"/>
        <w:left w:val="none" w:sz="0" w:space="0" w:color="auto"/>
        <w:bottom w:val="none" w:sz="0" w:space="0" w:color="auto"/>
        <w:right w:val="none" w:sz="0" w:space="0" w:color="auto"/>
      </w:divBdr>
    </w:div>
    <w:div w:id="1959025496">
      <w:bodyDiv w:val="1"/>
      <w:marLeft w:val="0"/>
      <w:marRight w:val="0"/>
      <w:marTop w:val="0"/>
      <w:marBottom w:val="0"/>
      <w:divBdr>
        <w:top w:val="none" w:sz="0" w:space="0" w:color="auto"/>
        <w:left w:val="none" w:sz="0" w:space="0" w:color="auto"/>
        <w:bottom w:val="none" w:sz="0" w:space="0" w:color="auto"/>
        <w:right w:val="none" w:sz="0" w:space="0" w:color="auto"/>
      </w:divBdr>
      <w:divsChild>
        <w:div w:id="1567498769">
          <w:marLeft w:val="0"/>
          <w:marRight w:val="0"/>
          <w:marTop w:val="0"/>
          <w:marBottom w:val="0"/>
          <w:divBdr>
            <w:top w:val="none" w:sz="0" w:space="0" w:color="auto"/>
            <w:left w:val="none" w:sz="0" w:space="0" w:color="auto"/>
            <w:bottom w:val="none" w:sz="0" w:space="0" w:color="auto"/>
            <w:right w:val="none" w:sz="0" w:space="0" w:color="auto"/>
          </w:divBdr>
        </w:div>
      </w:divsChild>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3547</Words>
  <Characters>20224</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Biology 1308.HYB Syllabus  - M.Storey</vt:lpstr>
      <vt:lpstr>        Absentee / Attendance Policy for this online course</vt:lpstr>
    </vt:vector>
  </TitlesOfParts>
  <Company>Texarkana College</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Storey, Mark A.</cp:lastModifiedBy>
  <cp:revision>2</cp:revision>
  <cp:lastPrinted>2018-01-12T21:32:00Z</cp:lastPrinted>
  <dcterms:created xsi:type="dcterms:W3CDTF">2025-06-12T21:49:00Z</dcterms:created>
  <dcterms:modified xsi:type="dcterms:W3CDTF">2025-06-12T21:49:00Z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y fmtid="{D5CDD505-2E9C-101B-9397-08002B2CF9AE}" pid="8" name="MSIP_Label_4008d77a-d6f1-4229-9eb3-f44b2ca6abac_Enabled">
    <vt:lpwstr>true</vt:lpwstr>
  </property>
  <property fmtid="{D5CDD505-2E9C-101B-9397-08002B2CF9AE}" pid="9" name="MSIP_Label_4008d77a-d6f1-4229-9eb3-f44b2ca6abac_SetDate">
    <vt:lpwstr>2025-06-12T21:49:13Z</vt:lpwstr>
  </property>
  <property fmtid="{D5CDD505-2E9C-101B-9397-08002B2CF9AE}" pid="10" name="MSIP_Label_4008d77a-d6f1-4229-9eb3-f44b2ca6abac_Method">
    <vt:lpwstr>Standard</vt:lpwstr>
  </property>
  <property fmtid="{D5CDD505-2E9C-101B-9397-08002B2CF9AE}" pid="11" name="MSIP_Label_4008d77a-d6f1-4229-9eb3-f44b2ca6abac_Name">
    <vt:lpwstr>Internal</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ActionId">
    <vt:lpwstr>aa440411-c0ea-4910-bf16-8bddb54d21d4</vt:lpwstr>
  </property>
  <property fmtid="{D5CDD505-2E9C-101B-9397-08002B2CF9AE}" pid="14" name="MSIP_Label_4008d77a-d6f1-4229-9eb3-f44b2ca6abac_ContentBits">
    <vt:lpwstr>0</vt:lpwstr>
  </property>
  <property fmtid="{D5CDD505-2E9C-101B-9397-08002B2CF9AE}" pid="15" name="MSIP_Label_4008d77a-d6f1-4229-9eb3-f44b2ca6abac_Tag">
    <vt:lpwstr>10, 3, 0, 1</vt:lpwstr>
  </property>
</Properties>
</file>