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3C9F8" w14:textId="77777777" w:rsidR="00A93987" w:rsidRDefault="00A93987">
      <w:pPr>
        <w:rPr>
          <w:rFonts w:ascii="Optima" w:hAnsi="Optima"/>
        </w:rPr>
      </w:pPr>
    </w:p>
    <w:p w14:paraId="22480E08" w14:textId="77777777" w:rsidR="001B12EA" w:rsidRDefault="001B12EA">
      <w:pPr>
        <w:rPr>
          <w:rFonts w:ascii="Optima" w:hAnsi="Optima"/>
        </w:rPr>
      </w:pPr>
    </w:p>
    <w:p w14:paraId="414F01B4" w14:textId="77777777" w:rsidR="00A93987" w:rsidRDefault="00A93987">
      <w:pPr>
        <w:outlineLvl w:val="0"/>
        <w:rPr>
          <w:rFonts w:ascii="Optima" w:hAnsi="Optima"/>
          <w:b/>
        </w:rPr>
      </w:pPr>
    </w:p>
    <w:p w14:paraId="0F012418" w14:textId="77777777" w:rsidR="001B12EA" w:rsidRPr="006A4085" w:rsidRDefault="00AC733A">
      <w:pPr>
        <w:outlineLvl w:val="0"/>
        <w:rPr>
          <w:rFonts w:ascii="Optima" w:eastAsia="Optima" w:hAnsi="Optima" w:cs="Optima"/>
        </w:rPr>
      </w:pPr>
      <w:r w:rsidRPr="0013246B">
        <w:rPr>
          <w:rFonts w:ascii="Optima" w:hAnsi="Optima"/>
          <w:b/>
        </w:rPr>
        <w:t>Syllabus:</w:t>
      </w:r>
      <w:r w:rsidRPr="006A4085">
        <w:rPr>
          <w:rFonts w:ascii="Optima" w:hAnsi="Optima"/>
        </w:rPr>
        <w:t xml:space="preserve"> </w:t>
      </w:r>
      <w:r w:rsidR="0013246B">
        <w:rPr>
          <w:rFonts w:ascii="Optima" w:hAnsi="Optima"/>
        </w:rPr>
        <w:t>Public Speaking</w:t>
      </w:r>
      <w:r w:rsidRPr="006A4085">
        <w:rPr>
          <w:rFonts w:ascii="Optima" w:hAnsi="Optima"/>
        </w:rPr>
        <w:t xml:space="preserve"> </w:t>
      </w:r>
    </w:p>
    <w:p w14:paraId="39D26E0F" w14:textId="17ADEBE8" w:rsidR="001B12EA" w:rsidRPr="00CF0423" w:rsidRDefault="00AC733A">
      <w:pPr>
        <w:rPr>
          <w:rFonts w:ascii="Optima" w:hAnsi="Optima"/>
        </w:rPr>
      </w:pPr>
      <w:r w:rsidRPr="0013246B">
        <w:rPr>
          <w:rFonts w:ascii="Optima" w:hAnsi="Optima"/>
          <w:b/>
        </w:rPr>
        <w:t>Course Number:</w:t>
      </w:r>
      <w:r w:rsidRPr="006A4085">
        <w:rPr>
          <w:rFonts w:ascii="Optima" w:hAnsi="Optima"/>
        </w:rPr>
        <w:t xml:space="preserve">  </w:t>
      </w:r>
      <w:r w:rsidR="00835824">
        <w:rPr>
          <w:rFonts w:ascii="Optima" w:hAnsi="Optima"/>
        </w:rPr>
        <w:t>SPCH 1315</w:t>
      </w:r>
      <w:r w:rsidRPr="006A4085">
        <w:rPr>
          <w:rFonts w:ascii="Optima" w:eastAsia="Optima" w:hAnsi="Optima" w:cs="Optima"/>
        </w:rPr>
        <w:br/>
      </w:r>
      <w:r w:rsidRPr="0013246B">
        <w:rPr>
          <w:rFonts w:ascii="Optima" w:hAnsi="Optima"/>
          <w:b/>
        </w:rPr>
        <w:t>Semester &amp; Year</w:t>
      </w:r>
      <w:r w:rsidR="00C06265" w:rsidRPr="0013246B">
        <w:rPr>
          <w:rFonts w:ascii="Optima" w:hAnsi="Optima"/>
          <w:b/>
        </w:rPr>
        <w:t>:</w:t>
      </w:r>
      <w:r w:rsidR="00C06265" w:rsidRPr="006A4085">
        <w:rPr>
          <w:rFonts w:ascii="Optima" w:hAnsi="Optima"/>
        </w:rPr>
        <w:t xml:space="preserve"> </w:t>
      </w:r>
      <w:r w:rsidR="00FD0D9E">
        <w:rPr>
          <w:rFonts w:ascii="Optima" w:hAnsi="Optima"/>
        </w:rPr>
        <w:t>Fall</w:t>
      </w:r>
      <w:r w:rsidR="00034C18">
        <w:rPr>
          <w:rFonts w:ascii="Optima" w:hAnsi="Optima"/>
        </w:rPr>
        <w:t xml:space="preserve"> 2026</w:t>
      </w:r>
    </w:p>
    <w:p w14:paraId="58D4F7E9" w14:textId="77777777" w:rsidR="001B12EA" w:rsidRPr="0013246B" w:rsidRDefault="00AC733A">
      <w:pPr>
        <w:outlineLvl w:val="0"/>
        <w:rPr>
          <w:rFonts w:ascii="Optima" w:eastAsia="Optima" w:hAnsi="Optima" w:cs="Optima"/>
          <w:b/>
          <w:color w:val="FE2500"/>
        </w:rPr>
      </w:pPr>
      <w:r w:rsidRPr="0013246B">
        <w:rPr>
          <w:rFonts w:ascii="Optima" w:hAnsi="Optima"/>
          <w:b/>
        </w:rPr>
        <w:t>Instructor Information</w:t>
      </w:r>
      <w:r w:rsidR="0013246B" w:rsidRPr="0013246B">
        <w:rPr>
          <w:rFonts w:ascii="Optima" w:hAnsi="Optima"/>
          <w:b/>
        </w:rPr>
        <w:t>:</w:t>
      </w:r>
      <w:r w:rsidRPr="0013246B">
        <w:rPr>
          <w:rFonts w:ascii="Optima" w:hAnsi="Optima"/>
          <w:b/>
        </w:rPr>
        <w:t xml:space="preserve"> </w:t>
      </w:r>
    </w:p>
    <w:p w14:paraId="7D3783E7" w14:textId="2D8DB4A0" w:rsidR="001B12EA" w:rsidRDefault="00AC733A">
      <w:pPr>
        <w:rPr>
          <w:rFonts w:ascii="Optima" w:hAnsi="Optima"/>
        </w:rPr>
      </w:pPr>
      <w:r w:rsidRPr="006A4085">
        <w:rPr>
          <w:rFonts w:ascii="Optima" w:eastAsia="Optima" w:hAnsi="Optima" w:cs="Optima"/>
        </w:rPr>
        <w:tab/>
        <w:t xml:space="preserve">Name: </w:t>
      </w:r>
      <w:r w:rsidR="007055E7">
        <w:rPr>
          <w:rFonts w:ascii="Optima" w:eastAsia="Optima" w:hAnsi="Optima" w:cs="Optima"/>
        </w:rPr>
        <w:t>Shanna Cheney</w:t>
      </w:r>
      <w:r w:rsidR="00AE243F">
        <w:rPr>
          <w:rFonts w:ascii="Optima" w:eastAsia="Optima" w:hAnsi="Optima" w:cs="Optima"/>
        </w:rPr>
        <w:t>, Ass</w:t>
      </w:r>
      <w:r w:rsidR="000A1D5A">
        <w:rPr>
          <w:rFonts w:ascii="Optima" w:eastAsia="Optima" w:hAnsi="Optima" w:cs="Optima"/>
        </w:rPr>
        <w:t>ociate</w:t>
      </w:r>
      <w:r w:rsidR="00AE243F">
        <w:rPr>
          <w:rFonts w:ascii="Optima" w:eastAsia="Optima" w:hAnsi="Optima" w:cs="Optima"/>
        </w:rPr>
        <w:t xml:space="preserve"> Professor</w:t>
      </w:r>
      <w:r w:rsidRPr="006A4085">
        <w:rPr>
          <w:rFonts w:ascii="Optima" w:eastAsia="Optima" w:hAnsi="Optima" w:cs="Optima"/>
        </w:rPr>
        <w:br/>
      </w:r>
      <w:r w:rsidRPr="006A4085">
        <w:rPr>
          <w:rFonts w:ascii="Optima" w:eastAsia="Optima" w:hAnsi="Optima" w:cs="Optima"/>
        </w:rPr>
        <w:tab/>
      </w:r>
      <w:r w:rsidRPr="006A4085">
        <w:rPr>
          <w:rFonts w:ascii="Optima" w:hAnsi="Optima"/>
        </w:rPr>
        <w:t xml:space="preserve">Office: </w:t>
      </w:r>
      <w:r w:rsidR="005E34E0">
        <w:rPr>
          <w:rFonts w:ascii="Optima" w:hAnsi="Optima"/>
        </w:rPr>
        <w:t>Humanities Building, Office 211</w:t>
      </w:r>
    </w:p>
    <w:p w14:paraId="55CC2216" w14:textId="77777777" w:rsidR="007055E7" w:rsidRPr="006A4085" w:rsidRDefault="007055E7">
      <w:pPr>
        <w:rPr>
          <w:rFonts w:ascii="Optima" w:eastAsia="Optima" w:hAnsi="Optima" w:cs="Optima"/>
        </w:rPr>
      </w:pPr>
      <w:r>
        <w:rPr>
          <w:rFonts w:ascii="Optima" w:hAnsi="Optima"/>
        </w:rPr>
        <w:tab/>
        <w:t>Phone: 903-823-3363</w:t>
      </w:r>
    </w:p>
    <w:p w14:paraId="134498DC" w14:textId="77777777" w:rsidR="007055E7" w:rsidRPr="007055E7" w:rsidRDefault="00AC733A">
      <w:pPr>
        <w:rPr>
          <w:rFonts w:ascii="Optima" w:eastAsia="Optima" w:hAnsi="Optima" w:cs="Optima"/>
          <w:color w:val="011EA9"/>
          <w:u w:val="single"/>
        </w:rPr>
      </w:pPr>
      <w:r w:rsidRPr="006A4085">
        <w:rPr>
          <w:rFonts w:ascii="Optima" w:eastAsia="Optima" w:hAnsi="Optima" w:cs="Optima"/>
        </w:rPr>
        <w:tab/>
        <w:t xml:space="preserve">E-mail: </w:t>
      </w:r>
      <w:hyperlink r:id="rId8" w:history="1">
        <w:r w:rsidR="007055E7" w:rsidRPr="00974579">
          <w:rPr>
            <w:rStyle w:val="Hyperlink"/>
            <w:rFonts w:ascii="Optima" w:eastAsia="Optima" w:hAnsi="Optima" w:cs="Optima"/>
          </w:rPr>
          <w:t>shanna.cheney@texarkanacollege.edu</w:t>
        </w:r>
      </w:hyperlink>
    </w:p>
    <w:p w14:paraId="49A8F4DB" w14:textId="77777777" w:rsidR="00682A16" w:rsidRDefault="00AC733A" w:rsidP="006C413C">
      <w:pPr>
        <w:rPr>
          <w:rFonts w:ascii="Optima" w:hAnsi="Optima"/>
        </w:rPr>
      </w:pPr>
      <w:r w:rsidRPr="006A4085">
        <w:rPr>
          <w:rFonts w:ascii="Optima" w:eastAsia="Optima" w:hAnsi="Optima" w:cs="Optima"/>
        </w:rPr>
        <w:tab/>
      </w:r>
      <w:r w:rsidRPr="006A4085">
        <w:rPr>
          <w:rFonts w:ascii="Optima" w:hAnsi="Optima"/>
        </w:rPr>
        <w:t>Office Hours:</w:t>
      </w:r>
    </w:p>
    <w:p w14:paraId="71C65397" w14:textId="5A84AB9A" w:rsidR="00481067" w:rsidRDefault="00481067" w:rsidP="006C413C">
      <w:pPr>
        <w:rPr>
          <w:rFonts w:ascii="Optima" w:hAnsi="Optima"/>
        </w:rPr>
      </w:pPr>
      <w:r>
        <w:rPr>
          <w:rFonts w:ascii="Optima" w:hAnsi="Optima"/>
        </w:rPr>
        <w:tab/>
      </w:r>
      <w:r>
        <w:rPr>
          <w:rFonts w:ascii="Optima" w:hAnsi="Optima"/>
        </w:rPr>
        <w:tab/>
      </w:r>
      <w:r w:rsidR="00EA50CD">
        <w:rPr>
          <w:rFonts w:ascii="Optima" w:hAnsi="Optima"/>
        </w:rPr>
        <w:t xml:space="preserve">Monday </w:t>
      </w:r>
      <w:r w:rsidR="006F13FC">
        <w:rPr>
          <w:rFonts w:ascii="Optima" w:hAnsi="Optima"/>
        </w:rPr>
        <w:t>–</w:t>
      </w:r>
      <w:r w:rsidR="00DF68CE">
        <w:rPr>
          <w:rFonts w:ascii="Optima" w:hAnsi="Optima"/>
        </w:rPr>
        <w:t xml:space="preserve"> </w:t>
      </w:r>
      <w:r w:rsidR="00FD0D9E">
        <w:rPr>
          <w:rFonts w:ascii="Optima" w:hAnsi="Optima"/>
        </w:rPr>
        <w:t>11</w:t>
      </w:r>
      <w:r w:rsidR="00BB744F">
        <w:rPr>
          <w:rFonts w:ascii="Optima" w:hAnsi="Optima"/>
        </w:rPr>
        <w:t>:00 am</w:t>
      </w:r>
      <w:r w:rsidR="00034C18">
        <w:rPr>
          <w:rFonts w:ascii="Optima" w:hAnsi="Optima"/>
        </w:rPr>
        <w:t>-1:00 pm</w:t>
      </w:r>
    </w:p>
    <w:p w14:paraId="6081C67C" w14:textId="658D2FAA" w:rsidR="00481067" w:rsidRDefault="00481067" w:rsidP="006C413C">
      <w:pPr>
        <w:rPr>
          <w:rFonts w:ascii="Optima" w:hAnsi="Optima"/>
        </w:rPr>
      </w:pPr>
      <w:r>
        <w:rPr>
          <w:rFonts w:ascii="Optima" w:hAnsi="Optima"/>
        </w:rPr>
        <w:tab/>
      </w:r>
      <w:r>
        <w:rPr>
          <w:rFonts w:ascii="Optima" w:hAnsi="Optima"/>
        </w:rPr>
        <w:tab/>
        <w:t>Tuesday</w:t>
      </w:r>
      <w:r w:rsidR="00EA50CD">
        <w:rPr>
          <w:rFonts w:ascii="Optima" w:hAnsi="Optima"/>
        </w:rPr>
        <w:t xml:space="preserve"> </w:t>
      </w:r>
      <w:r w:rsidR="005E34E0">
        <w:rPr>
          <w:rFonts w:ascii="Optima" w:hAnsi="Optima"/>
        </w:rPr>
        <w:t>–</w:t>
      </w:r>
      <w:r w:rsidR="00EA50CD">
        <w:rPr>
          <w:rFonts w:ascii="Optima" w:hAnsi="Optima"/>
        </w:rPr>
        <w:t xml:space="preserve"> </w:t>
      </w:r>
      <w:r w:rsidR="00A31FE5">
        <w:rPr>
          <w:rFonts w:ascii="Optima" w:hAnsi="Optima"/>
        </w:rPr>
        <w:t>9:00</w:t>
      </w:r>
      <w:r w:rsidR="00034C18">
        <w:rPr>
          <w:rFonts w:ascii="Optima" w:hAnsi="Optima"/>
        </w:rPr>
        <w:t xml:space="preserve"> am</w:t>
      </w:r>
      <w:r w:rsidR="00A31FE5">
        <w:rPr>
          <w:rFonts w:ascii="Optima" w:hAnsi="Optima"/>
        </w:rPr>
        <w:t>-1</w:t>
      </w:r>
      <w:r w:rsidR="00FD0D9E">
        <w:rPr>
          <w:rFonts w:ascii="Optima" w:hAnsi="Optima"/>
        </w:rPr>
        <w:t>2</w:t>
      </w:r>
      <w:r w:rsidR="00034C18">
        <w:rPr>
          <w:rFonts w:ascii="Optima" w:hAnsi="Optima"/>
        </w:rPr>
        <w:t>:00 pm</w:t>
      </w:r>
    </w:p>
    <w:p w14:paraId="6DA85BFC" w14:textId="7F94441B" w:rsidR="00EA50CD" w:rsidRDefault="00EA50CD" w:rsidP="00EA50CD">
      <w:pPr>
        <w:ind w:left="720" w:firstLine="720"/>
        <w:rPr>
          <w:rFonts w:ascii="Optima" w:hAnsi="Optima"/>
        </w:rPr>
      </w:pPr>
      <w:r>
        <w:rPr>
          <w:rFonts w:ascii="Optima" w:hAnsi="Optima"/>
        </w:rPr>
        <w:t>Wednesday –</w:t>
      </w:r>
      <w:r w:rsidR="00A34A98">
        <w:rPr>
          <w:rFonts w:ascii="Optima" w:hAnsi="Optima"/>
        </w:rPr>
        <w:t xml:space="preserve"> </w:t>
      </w:r>
      <w:r w:rsidR="00FD0D9E">
        <w:rPr>
          <w:rFonts w:ascii="Optima" w:hAnsi="Optima"/>
        </w:rPr>
        <w:t>11</w:t>
      </w:r>
      <w:r w:rsidR="00A31FE5">
        <w:rPr>
          <w:rFonts w:ascii="Optima" w:hAnsi="Optima"/>
        </w:rPr>
        <w:t>:00 am</w:t>
      </w:r>
      <w:r w:rsidR="00034C18">
        <w:rPr>
          <w:rFonts w:ascii="Optima" w:hAnsi="Optima"/>
        </w:rPr>
        <w:t>-1:00 pm</w:t>
      </w:r>
    </w:p>
    <w:p w14:paraId="6EDDC3B0" w14:textId="555F07F1" w:rsidR="005E34E0" w:rsidRDefault="005E34E0" w:rsidP="00EA50CD">
      <w:pPr>
        <w:ind w:left="720" w:firstLine="720"/>
        <w:rPr>
          <w:rFonts w:ascii="Optima" w:hAnsi="Optima"/>
        </w:rPr>
      </w:pPr>
      <w:r>
        <w:rPr>
          <w:rFonts w:ascii="Optima" w:hAnsi="Optima"/>
        </w:rPr>
        <w:t xml:space="preserve">Thursday – </w:t>
      </w:r>
      <w:r w:rsidR="00BD2006">
        <w:rPr>
          <w:rFonts w:ascii="Optima" w:hAnsi="Optima"/>
        </w:rPr>
        <w:t>9:00</w:t>
      </w:r>
      <w:r w:rsidR="00034C18">
        <w:rPr>
          <w:rFonts w:ascii="Optima" w:hAnsi="Optima"/>
        </w:rPr>
        <w:t xml:space="preserve"> am-1</w:t>
      </w:r>
      <w:r w:rsidR="00FD0D9E">
        <w:rPr>
          <w:rFonts w:ascii="Optima" w:hAnsi="Optima"/>
        </w:rPr>
        <w:t>2</w:t>
      </w:r>
      <w:r w:rsidR="00034C18">
        <w:rPr>
          <w:rFonts w:ascii="Optima" w:hAnsi="Optima"/>
        </w:rPr>
        <w:t>:00 pm</w:t>
      </w:r>
    </w:p>
    <w:p w14:paraId="4CA91B91" w14:textId="7DF0DDF7" w:rsidR="00481067" w:rsidRDefault="00481067" w:rsidP="006C413C">
      <w:pPr>
        <w:rPr>
          <w:rFonts w:ascii="Optima" w:hAnsi="Optima"/>
        </w:rPr>
      </w:pPr>
      <w:r>
        <w:rPr>
          <w:rFonts w:ascii="Optima" w:hAnsi="Optima"/>
        </w:rPr>
        <w:tab/>
      </w:r>
      <w:r>
        <w:rPr>
          <w:rFonts w:ascii="Optima" w:hAnsi="Optima"/>
        </w:rPr>
        <w:tab/>
        <w:t xml:space="preserve">Friday – </w:t>
      </w:r>
      <w:r w:rsidR="00034C18">
        <w:rPr>
          <w:rFonts w:ascii="Optima" w:hAnsi="Optima"/>
        </w:rPr>
        <w:t>By appointment</w:t>
      </w:r>
    </w:p>
    <w:p w14:paraId="030B9D94" w14:textId="77777777" w:rsidR="0098503B" w:rsidRPr="006C413C" w:rsidRDefault="0098503B" w:rsidP="0098503B">
      <w:pPr>
        <w:rPr>
          <w:rFonts w:ascii="Optima" w:hAnsi="Optima"/>
        </w:rPr>
      </w:pPr>
    </w:p>
    <w:p w14:paraId="1E408781" w14:textId="77777777" w:rsidR="001B12EA" w:rsidRPr="0013246B" w:rsidRDefault="00AC733A">
      <w:pPr>
        <w:outlineLvl w:val="0"/>
        <w:rPr>
          <w:rFonts w:ascii="Optima" w:hAnsi="Optima"/>
          <w:b/>
        </w:rPr>
      </w:pPr>
      <w:r w:rsidRPr="0013246B">
        <w:rPr>
          <w:rFonts w:ascii="Optima" w:hAnsi="Optima"/>
          <w:b/>
        </w:rPr>
        <w:t>Textbook Information</w:t>
      </w:r>
      <w:r w:rsidR="0013246B">
        <w:rPr>
          <w:rFonts w:ascii="Optima" w:hAnsi="Optima"/>
          <w:b/>
        </w:rPr>
        <w:t>:</w:t>
      </w:r>
    </w:p>
    <w:p w14:paraId="2C9B1B22" w14:textId="77777777" w:rsidR="0013246B" w:rsidRPr="006A4085" w:rsidRDefault="0013246B" w:rsidP="00EB6CFE">
      <w:pPr>
        <w:spacing w:line="360" w:lineRule="auto"/>
        <w:outlineLvl w:val="0"/>
        <w:rPr>
          <w:rFonts w:ascii="Optima" w:hAnsi="Optima"/>
        </w:rPr>
      </w:pPr>
    </w:p>
    <w:p w14:paraId="556CB4D4" w14:textId="77777777" w:rsidR="00DB6813" w:rsidRDefault="00DB6813" w:rsidP="00DB6813">
      <w:pPr>
        <w:spacing w:line="360" w:lineRule="auto"/>
        <w:ind w:left="720" w:hanging="720"/>
        <w:outlineLvl w:val="0"/>
        <w:rPr>
          <w:rFonts w:ascii="Optima" w:hAnsi="Optima"/>
        </w:rPr>
      </w:pPr>
      <w:r w:rsidRPr="006A4085">
        <w:rPr>
          <w:rFonts w:ascii="Optima" w:hAnsi="Optima"/>
        </w:rPr>
        <w:t xml:space="preserve">Tucker, Barbara and Kristin Barton. Exploring Public Speaking: </w:t>
      </w:r>
      <w:r w:rsidR="004B5FBE">
        <w:rPr>
          <w:rFonts w:ascii="Optima" w:hAnsi="Optima"/>
        </w:rPr>
        <w:t>4</w:t>
      </w:r>
      <w:r w:rsidR="004B5FBE" w:rsidRPr="004B5FBE">
        <w:rPr>
          <w:rFonts w:ascii="Optima" w:hAnsi="Optima"/>
          <w:vertAlign w:val="superscript"/>
        </w:rPr>
        <w:t>th</w:t>
      </w:r>
      <w:r w:rsidRPr="006A4085">
        <w:rPr>
          <w:rFonts w:ascii="Optima" w:hAnsi="Optima"/>
        </w:rPr>
        <w:t xml:space="preserve"> Revision. Communication Open Textbooks, </w:t>
      </w:r>
      <w:r w:rsidR="0013246B">
        <w:rPr>
          <w:rFonts w:ascii="Optima" w:hAnsi="Optima"/>
        </w:rPr>
        <w:t>201</w:t>
      </w:r>
      <w:r w:rsidR="004B5FBE">
        <w:rPr>
          <w:rFonts w:ascii="Optima" w:hAnsi="Optima"/>
        </w:rPr>
        <w:t>9</w:t>
      </w:r>
      <w:r w:rsidRPr="006A4085">
        <w:rPr>
          <w:rFonts w:ascii="Optima" w:hAnsi="Optima"/>
        </w:rPr>
        <w:t>.</w:t>
      </w:r>
    </w:p>
    <w:p w14:paraId="4661FBD0" w14:textId="77777777" w:rsidR="008863D0" w:rsidRDefault="00AE243F" w:rsidP="000F5F1D">
      <w:pPr>
        <w:pStyle w:val="ListParagraph"/>
        <w:numPr>
          <w:ilvl w:val="0"/>
          <w:numId w:val="14"/>
        </w:numPr>
        <w:spacing w:line="360" w:lineRule="auto"/>
        <w:outlineLvl w:val="0"/>
        <w:rPr>
          <w:rFonts w:ascii="Optima" w:hAnsi="Optima"/>
        </w:rPr>
      </w:pPr>
      <w:r w:rsidRPr="008863D0">
        <w:rPr>
          <w:rFonts w:ascii="Optima" w:hAnsi="Optima"/>
        </w:rPr>
        <w:t>The link to this online textbook will be provided.</w:t>
      </w:r>
    </w:p>
    <w:p w14:paraId="38062963" w14:textId="77777777" w:rsidR="00F2673C" w:rsidRPr="00F2673C" w:rsidRDefault="00F2673C" w:rsidP="00F2673C">
      <w:pPr>
        <w:spacing w:line="360" w:lineRule="auto"/>
        <w:ind w:left="360"/>
        <w:outlineLvl w:val="0"/>
        <w:rPr>
          <w:rFonts w:ascii="Optima" w:hAnsi="Optima"/>
        </w:rPr>
      </w:pPr>
    </w:p>
    <w:p w14:paraId="5F6E9819" w14:textId="77777777" w:rsidR="008863D0" w:rsidRPr="008863D0" w:rsidRDefault="008863D0" w:rsidP="008863D0">
      <w:pPr>
        <w:spacing w:line="360" w:lineRule="auto"/>
        <w:outlineLvl w:val="0"/>
        <w:rPr>
          <w:rFonts w:ascii="Optima" w:hAnsi="Optima"/>
        </w:rPr>
      </w:pPr>
      <w:r>
        <w:rPr>
          <w:rFonts w:ascii="Optima" w:hAnsi="Optima"/>
        </w:rPr>
        <w:t xml:space="preserve">Milan, Sharon. Quick Study Academic Public Speaking.  </w:t>
      </w:r>
      <w:proofErr w:type="spellStart"/>
      <w:r>
        <w:rPr>
          <w:rFonts w:ascii="Optima" w:hAnsi="Optima"/>
        </w:rPr>
        <w:t>BarCharts</w:t>
      </w:r>
      <w:proofErr w:type="spellEnd"/>
      <w:r>
        <w:rPr>
          <w:rFonts w:ascii="Optima" w:hAnsi="Optima"/>
        </w:rPr>
        <w:t xml:space="preserve"> Inc.  (Optional</w:t>
      </w:r>
      <w:r w:rsidR="00682A16">
        <w:rPr>
          <w:rFonts w:ascii="Optima" w:hAnsi="Optima"/>
        </w:rPr>
        <w:t xml:space="preserve"> Supplement</w:t>
      </w:r>
      <w:r>
        <w:rPr>
          <w:rFonts w:ascii="Optima" w:hAnsi="Optima"/>
        </w:rPr>
        <w:t>)</w:t>
      </w:r>
    </w:p>
    <w:p w14:paraId="30CDEED2" w14:textId="77777777" w:rsidR="000220C2" w:rsidRDefault="000220C2">
      <w:pPr>
        <w:rPr>
          <w:rFonts w:ascii="Helvetica" w:hAnsi="Helvetica" w:cs="Helvetica"/>
        </w:rPr>
      </w:pPr>
    </w:p>
    <w:p w14:paraId="674FABCE" w14:textId="77777777" w:rsidR="005E34E0" w:rsidRPr="006A4085" w:rsidRDefault="005E34E0">
      <w:pPr>
        <w:rPr>
          <w:rFonts w:ascii="Optima" w:hAnsi="Optima"/>
        </w:rPr>
      </w:pPr>
    </w:p>
    <w:p w14:paraId="767EDC8B" w14:textId="77777777" w:rsidR="00305C37" w:rsidRDefault="0013246B">
      <w:pPr>
        <w:rPr>
          <w:rFonts w:ascii="Optima" w:hAnsi="Optima"/>
        </w:rPr>
      </w:pPr>
      <w:r w:rsidRPr="00305C37">
        <w:rPr>
          <w:rFonts w:ascii="Optima" w:hAnsi="Optima"/>
          <w:b/>
        </w:rPr>
        <w:t>Course description:</w:t>
      </w:r>
    </w:p>
    <w:p w14:paraId="7BDFB11C" w14:textId="77777777" w:rsidR="001B12EA" w:rsidRDefault="0013246B">
      <w:pPr>
        <w:rPr>
          <w:rFonts w:ascii="Optima" w:hAnsi="Optima"/>
        </w:rPr>
      </w:pPr>
      <w:r>
        <w:rPr>
          <w:rFonts w:ascii="Optima" w:hAnsi="Optima"/>
        </w:rPr>
        <w:t xml:space="preserve">Public Speaking is a </w:t>
      </w:r>
      <w:r w:rsidR="00AC733A" w:rsidRPr="006A4085">
        <w:rPr>
          <w:rFonts w:ascii="Optima" w:hAnsi="Optima"/>
        </w:rPr>
        <w:t>basic course in the study of effective communications through speech. Emphasis is placed upon content, organization, and delivery of speeches for various purposes and occasions.</w:t>
      </w:r>
      <w:r>
        <w:rPr>
          <w:rFonts w:ascii="Optima" w:hAnsi="Optima"/>
        </w:rPr>
        <w:t xml:space="preserve"> Skills include analyzing the speaking situation and audience, delivering speeches effectively, and developing the ability to critically listen.</w:t>
      </w:r>
    </w:p>
    <w:p w14:paraId="4F9A7FAC" w14:textId="77777777" w:rsidR="005E34E0" w:rsidRPr="006A4085" w:rsidRDefault="005E34E0">
      <w:pPr>
        <w:rPr>
          <w:rFonts w:ascii="Optima" w:eastAsia="Optima" w:hAnsi="Optima" w:cs="Optima"/>
        </w:rPr>
      </w:pPr>
    </w:p>
    <w:p w14:paraId="7520D71A" w14:textId="77777777" w:rsidR="001B12EA" w:rsidRPr="006A4085" w:rsidRDefault="001B12EA">
      <w:pPr>
        <w:rPr>
          <w:rFonts w:ascii="Optima" w:eastAsia="Optima" w:hAnsi="Optima" w:cs="Optima"/>
        </w:rPr>
      </w:pPr>
    </w:p>
    <w:p w14:paraId="07E8F6B0" w14:textId="77777777" w:rsidR="001B12EA" w:rsidRPr="00305C37" w:rsidRDefault="00AC733A">
      <w:pPr>
        <w:outlineLvl w:val="0"/>
        <w:rPr>
          <w:rFonts w:ascii="Optima" w:eastAsia="Optima" w:hAnsi="Optima" w:cs="Optima"/>
          <w:b/>
        </w:rPr>
      </w:pPr>
      <w:r w:rsidRPr="00305C37">
        <w:rPr>
          <w:rFonts w:ascii="Optima" w:hAnsi="Optima"/>
          <w:b/>
        </w:rPr>
        <w:t>Student Learning Outcomes for the Course</w:t>
      </w:r>
      <w:r w:rsidR="00305C37" w:rsidRPr="00305C37">
        <w:rPr>
          <w:rFonts w:ascii="Optima" w:hAnsi="Optima"/>
          <w:b/>
        </w:rPr>
        <w:t>:</w:t>
      </w:r>
    </w:p>
    <w:p w14:paraId="0F4C6354" w14:textId="77777777" w:rsidR="001B12EA" w:rsidRPr="006A4085" w:rsidRDefault="00AC733A" w:rsidP="00602DDA">
      <w:pPr>
        <w:numPr>
          <w:ilvl w:val="0"/>
          <w:numId w:val="1"/>
        </w:numPr>
        <w:rPr>
          <w:rFonts w:ascii="Optima" w:eastAsia="Optima" w:hAnsi="Optima" w:cs="Optima"/>
        </w:rPr>
      </w:pPr>
      <w:r w:rsidRPr="006A4085">
        <w:rPr>
          <w:rFonts w:ascii="Optima" w:hAnsi="Optima"/>
        </w:rPr>
        <w:t>Recognize and understand the foundational models of communication.</w:t>
      </w:r>
    </w:p>
    <w:p w14:paraId="008B597F" w14:textId="77777777" w:rsidR="001B12EA" w:rsidRPr="006A4085" w:rsidRDefault="00AC733A" w:rsidP="00602DDA">
      <w:pPr>
        <w:numPr>
          <w:ilvl w:val="0"/>
          <w:numId w:val="1"/>
        </w:numPr>
        <w:rPr>
          <w:rFonts w:ascii="Optima" w:eastAsia="Optima" w:hAnsi="Optima" w:cs="Optima"/>
        </w:rPr>
      </w:pPr>
      <w:r w:rsidRPr="006A4085">
        <w:rPr>
          <w:rFonts w:ascii="Optima" w:hAnsi="Optima"/>
        </w:rPr>
        <w:t>Apply elements of audience analysis.</w:t>
      </w:r>
    </w:p>
    <w:p w14:paraId="7CF517A7" w14:textId="77777777" w:rsidR="001B12EA" w:rsidRPr="006A4085" w:rsidRDefault="00AC733A" w:rsidP="00602DDA">
      <w:pPr>
        <w:numPr>
          <w:ilvl w:val="0"/>
          <w:numId w:val="1"/>
        </w:numPr>
        <w:rPr>
          <w:rFonts w:ascii="Optima" w:eastAsia="Optima" w:hAnsi="Optima" w:cs="Optima"/>
        </w:rPr>
      </w:pPr>
      <w:r w:rsidRPr="006A4085">
        <w:rPr>
          <w:rFonts w:ascii="Optima" w:hAnsi="Optima"/>
        </w:rPr>
        <w:t>Demonstrate ethical speaking and listening skills.</w:t>
      </w:r>
    </w:p>
    <w:p w14:paraId="61995C8D" w14:textId="77777777" w:rsidR="001B12EA" w:rsidRPr="006A4085" w:rsidRDefault="00AC733A" w:rsidP="00602DDA">
      <w:pPr>
        <w:numPr>
          <w:ilvl w:val="0"/>
          <w:numId w:val="1"/>
        </w:numPr>
        <w:rPr>
          <w:rFonts w:ascii="Optima" w:eastAsia="Optima" w:hAnsi="Optima" w:cs="Optima"/>
        </w:rPr>
      </w:pPr>
      <w:r w:rsidRPr="006A4085">
        <w:rPr>
          <w:rFonts w:ascii="Optima" w:hAnsi="Optima"/>
        </w:rPr>
        <w:t>Research, develop, and deliver extemporaneous speeches with effective verbal and nonverbal techniques.</w:t>
      </w:r>
    </w:p>
    <w:p w14:paraId="53806E67" w14:textId="77777777" w:rsidR="001B12EA" w:rsidRPr="006A4085" w:rsidRDefault="00AC733A" w:rsidP="00602DDA">
      <w:pPr>
        <w:numPr>
          <w:ilvl w:val="0"/>
          <w:numId w:val="1"/>
        </w:numPr>
        <w:rPr>
          <w:rFonts w:ascii="Optima" w:eastAsia="Optima" w:hAnsi="Optima" w:cs="Optima"/>
        </w:rPr>
      </w:pPr>
      <w:r w:rsidRPr="006A4085">
        <w:rPr>
          <w:rFonts w:ascii="Optima" w:hAnsi="Optima"/>
        </w:rPr>
        <w:t>Demonstrate effective usage of technology when researching and presenting speeches.</w:t>
      </w:r>
    </w:p>
    <w:p w14:paraId="011855D1" w14:textId="77777777" w:rsidR="001B12EA" w:rsidRPr="006A4085" w:rsidRDefault="00AC733A" w:rsidP="00602DDA">
      <w:pPr>
        <w:numPr>
          <w:ilvl w:val="0"/>
          <w:numId w:val="1"/>
        </w:numPr>
        <w:rPr>
          <w:rFonts w:ascii="Optima" w:eastAsia="Optima" w:hAnsi="Optima" w:cs="Optima"/>
        </w:rPr>
      </w:pPr>
      <w:r w:rsidRPr="006A4085">
        <w:rPr>
          <w:rFonts w:ascii="Optima" w:hAnsi="Optima"/>
        </w:rPr>
        <w:t>Understand how culture, ethnicity, and gender influence communication.</w:t>
      </w:r>
    </w:p>
    <w:p w14:paraId="1DA0D1B9" w14:textId="77777777" w:rsidR="00164396" w:rsidRPr="005E34E0" w:rsidRDefault="00AC733A" w:rsidP="00EC6764">
      <w:pPr>
        <w:numPr>
          <w:ilvl w:val="0"/>
          <w:numId w:val="1"/>
        </w:numPr>
        <w:rPr>
          <w:rFonts w:ascii="Optima" w:eastAsia="Optima" w:hAnsi="Optima" w:cs="Optima"/>
        </w:rPr>
      </w:pPr>
      <w:r w:rsidRPr="006A4085">
        <w:rPr>
          <w:rFonts w:ascii="Optima" w:hAnsi="Optima"/>
        </w:rPr>
        <w:t>Develop proficiency in presenting a variety of speeches as an individual or group (e.g. narrative, informative, persuasive)</w:t>
      </w:r>
      <w:r w:rsidR="00EA50CD">
        <w:rPr>
          <w:rFonts w:ascii="Optima" w:hAnsi="Optima"/>
        </w:rPr>
        <w:t>.</w:t>
      </w:r>
    </w:p>
    <w:p w14:paraId="3D9A72C9" w14:textId="77777777" w:rsidR="005E34E0" w:rsidRPr="00EA50CD" w:rsidRDefault="005E34E0" w:rsidP="005E34E0">
      <w:pPr>
        <w:rPr>
          <w:rFonts w:ascii="Optima" w:eastAsia="Optima" w:hAnsi="Optima" w:cs="Optima"/>
        </w:rPr>
      </w:pPr>
    </w:p>
    <w:p w14:paraId="28EAE4DF" w14:textId="77777777" w:rsidR="003B6DBF" w:rsidRDefault="003B6DBF" w:rsidP="00EC6764">
      <w:pPr>
        <w:pStyle w:val="FreeForm"/>
        <w:rPr>
          <w:rFonts w:ascii="Optima" w:hAnsi="Optima"/>
          <w:b/>
        </w:rPr>
      </w:pPr>
    </w:p>
    <w:p w14:paraId="62C80BAA" w14:textId="77777777" w:rsidR="008B055C" w:rsidRDefault="008B055C" w:rsidP="00EC6764">
      <w:pPr>
        <w:pStyle w:val="FreeForm"/>
        <w:rPr>
          <w:rFonts w:ascii="Optima" w:hAnsi="Optima"/>
          <w:b/>
        </w:rPr>
      </w:pPr>
    </w:p>
    <w:p w14:paraId="6932606C" w14:textId="55BF59F5" w:rsidR="001B12EA" w:rsidRDefault="00215775" w:rsidP="00EC6764">
      <w:pPr>
        <w:pStyle w:val="FreeForm"/>
        <w:rPr>
          <w:rFonts w:ascii="Optima" w:hAnsi="Optima"/>
          <w:b/>
        </w:rPr>
      </w:pPr>
      <w:r w:rsidRPr="00305C37">
        <w:rPr>
          <w:rFonts w:ascii="Optima" w:hAnsi="Optima"/>
          <w:b/>
        </w:rPr>
        <w:lastRenderedPageBreak/>
        <w:t>G</w:t>
      </w:r>
      <w:r w:rsidR="00305C37">
        <w:rPr>
          <w:rFonts w:ascii="Optima" w:hAnsi="Optima"/>
          <w:b/>
        </w:rPr>
        <w:t>rading Scale</w:t>
      </w:r>
    </w:p>
    <w:p w14:paraId="4CA9F7D5" w14:textId="77777777" w:rsidR="00305C37" w:rsidRPr="00305C37" w:rsidRDefault="00305C37" w:rsidP="00EC6764">
      <w:pPr>
        <w:pStyle w:val="FreeForm"/>
        <w:rPr>
          <w:rFonts w:ascii="Optima" w:hAnsi="Optima"/>
          <w:b/>
        </w:rPr>
      </w:pPr>
    </w:p>
    <w:p w14:paraId="2F959619" w14:textId="77777777" w:rsidR="001B12EA" w:rsidRDefault="00305C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hAnsi="Optima"/>
        </w:rPr>
      </w:pPr>
      <w:r>
        <w:rPr>
          <w:rFonts w:ascii="Optima" w:hAnsi="Optima"/>
        </w:rPr>
        <w:t xml:space="preserve">The semester is set up on a point system containing 1000 points. There </w:t>
      </w:r>
      <w:r w:rsidRPr="00AE243F">
        <w:rPr>
          <w:rFonts w:ascii="Optima" w:hAnsi="Optima"/>
          <w:u w:val="single"/>
        </w:rPr>
        <w:t>may</w:t>
      </w:r>
      <w:r>
        <w:rPr>
          <w:rFonts w:ascii="Optima" w:hAnsi="Optima"/>
        </w:rPr>
        <w:t xml:space="preserve"> be opportunities to earn extra points during the semester, as circumstances dictate. The following point system will be used in determining the semester grades:</w:t>
      </w:r>
    </w:p>
    <w:p w14:paraId="18AC1041" w14:textId="77777777" w:rsidR="00305C37" w:rsidRDefault="00305C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hAnsi="Optima"/>
        </w:rPr>
      </w:pPr>
    </w:p>
    <w:p w14:paraId="1BF858EB" w14:textId="77777777" w:rsidR="00305C37" w:rsidRDefault="00305C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hAnsi="Optima"/>
        </w:rPr>
      </w:pPr>
      <w:r>
        <w:rPr>
          <w:rFonts w:ascii="Optima" w:hAnsi="Optima"/>
        </w:rPr>
        <w:t>1000-900 points=A</w:t>
      </w:r>
    </w:p>
    <w:p w14:paraId="2177F7E7" w14:textId="77777777" w:rsidR="00305C37" w:rsidRDefault="00305C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hAnsi="Optima"/>
        </w:rPr>
      </w:pPr>
      <w:r>
        <w:rPr>
          <w:rFonts w:ascii="Optima" w:hAnsi="Optima"/>
        </w:rPr>
        <w:t>899-800 points=B</w:t>
      </w:r>
    </w:p>
    <w:p w14:paraId="126E2C2B" w14:textId="77777777" w:rsidR="00305C37" w:rsidRDefault="00305C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hAnsi="Optima"/>
        </w:rPr>
      </w:pPr>
      <w:r>
        <w:rPr>
          <w:rFonts w:ascii="Optima" w:hAnsi="Optima"/>
        </w:rPr>
        <w:t>799-700 points=C</w:t>
      </w:r>
    </w:p>
    <w:p w14:paraId="27A11988" w14:textId="77777777" w:rsidR="00305C37" w:rsidRDefault="00305C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hAnsi="Optima"/>
        </w:rPr>
      </w:pPr>
      <w:r>
        <w:rPr>
          <w:rFonts w:ascii="Optima" w:hAnsi="Optima"/>
        </w:rPr>
        <w:t>699-600 points=D</w:t>
      </w:r>
    </w:p>
    <w:p w14:paraId="6A5D3AD0" w14:textId="77777777" w:rsidR="00305C37" w:rsidRPr="006A4085" w:rsidRDefault="00305C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eastAsia="Optima" w:hAnsi="Optima" w:cs="Optima"/>
        </w:rPr>
      </w:pPr>
      <w:r>
        <w:rPr>
          <w:rFonts w:ascii="Optima" w:hAnsi="Optima"/>
        </w:rPr>
        <w:t>599 points and below=F</w:t>
      </w:r>
    </w:p>
    <w:p w14:paraId="15A6378C" w14:textId="77777777" w:rsidR="001B12EA" w:rsidRPr="006A4085" w:rsidRDefault="001B12EA">
      <w:pPr>
        <w:rPr>
          <w:rFonts w:ascii="Optima" w:eastAsia="Optima" w:hAnsi="Optima" w:cs="Optima"/>
        </w:rPr>
      </w:pPr>
    </w:p>
    <w:p w14:paraId="24ADC49C" w14:textId="77777777" w:rsidR="001B12EA" w:rsidRPr="006A4085" w:rsidRDefault="003A7475">
      <w:pPr>
        <w:rPr>
          <w:rFonts w:ascii="Optima" w:eastAsia="Optima" w:hAnsi="Optima" w:cs="Optima"/>
        </w:rPr>
      </w:pPr>
      <w:r w:rsidRPr="006A4085">
        <w:rPr>
          <w:rFonts w:ascii="Optima" w:hAnsi="Optima"/>
        </w:rPr>
        <w:t xml:space="preserve">Your grades will be available to view in the </w:t>
      </w:r>
      <w:proofErr w:type="spellStart"/>
      <w:r w:rsidRPr="006A4085">
        <w:rPr>
          <w:rFonts w:ascii="Optima" w:hAnsi="Optima"/>
        </w:rPr>
        <w:t>myTC</w:t>
      </w:r>
      <w:proofErr w:type="spellEnd"/>
      <w:r w:rsidRPr="006A4085">
        <w:rPr>
          <w:rFonts w:ascii="Optima" w:hAnsi="Optima"/>
        </w:rPr>
        <w:t xml:space="preserve"> page for this class.</w:t>
      </w:r>
    </w:p>
    <w:p w14:paraId="395C6AD7" w14:textId="77777777" w:rsidR="001B12EA" w:rsidRPr="006A4085" w:rsidRDefault="001B12EA">
      <w:pPr>
        <w:rPr>
          <w:rFonts w:ascii="Optima" w:eastAsia="Optima" w:hAnsi="Optima" w:cs="Optima"/>
        </w:rPr>
      </w:pPr>
    </w:p>
    <w:p w14:paraId="297B8F9A" w14:textId="30E4587B" w:rsidR="001B12EA" w:rsidRPr="006A4085" w:rsidRDefault="00AC733A">
      <w:pPr>
        <w:spacing w:after="200" w:line="276" w:lineRule="auto"/>
        <w:rPr>
          <w:rFonts w:ascii="Optima" w:eastAsia="Times New Roman" w:hAnsi="Optima" w:cs="Times New Roman"/>
          <w:b/>
          <w:bCs/>
        </w:rPr>
      </w:pPr>
      <w:bookmarkStart w:id="0" w:name="GoBack"/>
      <w:r w:rsidRPr="004405E1">
        <w:rPr>
          <w:rFonts w:ascii="Optima" w:hAnsi="Optima"/>
          <w:b/>
          <w:bCs/>
        </w:rPr>
        <w:t>A</w:t>
      </w:r>
      <w:bookmarkEnd w:id="0"/>
      <w:r w:rsidRPr="004405E1">
        <w:rPr>
          <w:rFonts w:ascii="Optima" w:hAnsi="Optima"/>
          <w:b/>
          <w:bCs/>
        </w:rPr>
        <w:t>BSENTEE POLICY</w:t>
      </w:r>
    </w:p>
    <w:p w14:paraId="43AF6239" w14:textId="265F2800" w:rsidR="001B12EA" w:rsidRPr="006A4085" w:rsidRDefault="00AC733A">
      <w:pPr>
        <w:spacing w:after="200" w:line="276" w:lineRule="auto"/>
        <w:rPr>
          <w:rFonts w:ascii="Optima" w:eastAsia="Times New Roman" w:hAnsi="Optima" w:cs="Times New Roman"/>
        </w:rPr>
      </w:pPr>
      <w:r w:rsidRPr="006A4085">
        <w:rPr>
          <w:rFonts w:ascii="Optima" w:hAnsi="Optima"/>
        </w:rPr>
        <w:t xml:space="preserve">Faculty members </w:t>
      </w:r>
      <w:r w:rsidRPr="006A4085">
        <w:rPr>
          <w:rFonts w:ascii="Optima" w:hAnsi="Optima"/>
          <w:b/>
          <w:bCs/>
        </w:rPr>
        <w:t>are not</w:t>
      </w:r>
      <w:r w:rsidRPr="006A4085">
        <w:rPr>
          <w:rFonts w:ascii="Optima" w:hAnsi="Optima"/>
        </w:rPr>
        <w:t xml:space="preserve"> obligated to provide opportunities for students to make-up missed assignments and tests </w:t>
      </w:r>
      <w:proofErr w:type="gramStart"/>
      <w:r w:rsidRPr="006A4085">
        <w:rPr>
          <w:rFonts w:ascii="Optima" w:hAnsi="Optima"/>
        </w:rPr>
        <w:t>as a result of</w:t>
      </w:r>
      <w:proofErr w:type="gramEnd"/>
      <w:r w:rsidRPr="006A4085">
        <w:rPr>
          <w:rFonts w:ascii="Optima" w:hAnsi="Optima"/>
        </w:rPr>
        <w:t xml:space="preserve"> a student’s absence from class. </w:t>
      </w:r>
      <w:r w:rsidR="003C2A9F">
        <w:rPr>
          <w:rFonts w:ascii="Optima" w:hAnsi="Optima"/>
        </w:rPr>
        <w:t>E</w:t>
      </w:r>
      <w:r w:rsidRPr="006A4085">
        <w:rPr>
          <w:rFonts w:ascii="Optima" w:hAnsi="Optima"/>
        </w:rPr>
        <w:t>xperience demonstrates that regular attendance enhances academic success. As such, students are expected to attend each meeting of their registered courses.</w:t>
      </w:r>
    </w:p>
    <w:p w14:paraId="72C0B824" w14:textId="77777777" w:rsidR="00855ADE" w:rsidRPr="00855ADE" w:rsidRDefault="00855ADE" w:rsidP="00855AD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sz w:val="22"/>
          <w:szCs w:val="22"/>
          <w:bdr w:val="none" w:sz="0" w:space="0" w:color="auto"/>
        </w:rPr>
      </w:pPr>
      <w:r w:rsidRPr="00855ADE">
        <w:rPr>
          <w:rFonts w:ascii="Times New Roman" w:eastAsia="Times New Roman" w:hAnsi="Times New Roman" w:cs="Times New Roman"/>
          <w:sz w:val="22"/>
          <w:szCs w:val="22"/>
          <w:bdr w:val="none" w:sz="0" w:space="0" w:color="auto"/>
        </w:rPr>
        <w:t>·</w:t>
      </w:r>
      <w:r w:rsidRPr="00855ADE">
        <w:rPr>
          <w:rFonts w:ascii="Times New Roman" w:eastAsia="Times New Roman" w:hAnsi="Times New Roman" w:cs="Times New Roman"/>
          <w:b/>
          <w:bCs/>
          <w:sz w:val="22"/>
          <w:szCs w:val="22"/>
          <w:bdr w:val="none" w:sz="0" w:space="0" w:color="auto"/>
        </w:rPr>
        <w:t xml:space="preserve"> Beginning in the 2026–2027 academic year, instructors will no longer drop students for nonattendance or noncompletion of assignments</w:t>
      </w:r>
      <w:r w:rsidRPr="00855ADE">
        <w:rPr>
          <w:rFonts w:ascii="Times New Roman" w:eastAsia="Times New Roman" w:hAnsi="Times New Roman" w:cs="Times New Roman"/>
          <w:sz w:val="22"/>
          <w:szCs w:val="22"/>
          <w:bdr w:val="none" w:sz="0" w:space="0" w:color="auto"/>
        </w:rPr>
        <w:t>. If students wish to receive a “W” grade (which does not affect GPA) for courses they are unable to complete, they must contact the Enrollment Services Office to drop themselves prior to the last day to drop. Students who do not drop themselves and accumulate missing assignments will receive a failing grade at the end of the term.</w:t>
      </w:r>
    </w:p>
    <w:p w14:paraId="66651F02" w14:textId="77777777" w:rsidR="00855ADE" w:rsidRPr="00855ADE" w:rsidRDefault="00855ADE" w:rsidP="00855ADE">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76" w:lineRule="auto"/>
        <w:rPr>
          <w:rFonts w:ascii="Times New Roman" w:eastAsia="Times New Roman" w:hAnsi="Times New Roman" w:cs="Times New Roman"/>
          <w:sz w:val="22"/>
          <w:szCs w:val="22"/>
          <w:bdr w:val="none" w:sz="0" w:space="0" w:color="auto"/>
        </w:rPr>
      </w:pPr>
      <w:r w:rsidRPr="00855ADE">
        <w:rPr>
          <w:rFonts w:ascii="Times New Roman" w:eastAsia="Times New Roman" w:hAnsi="Times New Roman" w:cs="Times New Roman"/>
          <w:b/>
          <w:bCs/>
          <w:sz w:val="22"/>
          <w:szCs w:val="22"/>
          <w:bdr w:val="none" w:sz="0" w:space="0" w:color="auto"/>
        </w:rPr>
        <w:t>W</w:t>
      </w:r>
      <w:r w:rsidRPr="00855ADE">
        <w:rPr>
          <w:rFonts w:ascii="Times New Roman" w:eastAsia="Times New Roman" w:hAnsi="Times New Roman" w:cs="Times New Roman"/>
          <w:sz w:val="22"/>
          <w:szCs w:val="22"/>
          <w:bdr w:val="none" w:sz="0" w:space="0" w:color="auto"/>
        </w:rPr>
        <w:t xml:space="preserve"> – The biggest change is that faculty will no longer be required (or </w:t>
      </w:r>
      <w:r w:rsidRPr="00855ADE">
        <w:rPr>
          <w:rFonts w:ascii="Times New Roman" w:eastAsia="Times New Roman" w:hAnsi="Times New Roman" w:cs="Times New Roman"/>
          <w:i/>
          <w:iCs/>
          <w:sz w:val="22"/>
          <w:szCs w:val="22"/>
          <w:bdr w:val="none" w:sz="0" w:space="0" w:color="auto"/>
        </w:rPr>
        <w:t>permitted</w:t>
      </w:r>
      <w:r w:rsidRPr="00855ADE">
        <w:rPr>
          <w:rFonts w:ascii="Times New Roman" w:eastAsia="Times New Roman" w:hAnsi="Times New Roman" w:cs="Times New Roman"/>
          <w:sz w:val="22"/>
          <w:szCs w:val="22"/>
          <w:bdr w:val="none" w:sz="0" w:space="0" w:color="auto"/>
        </w:rPr>
        <w:t>) to administratively withdraw students with a “W” grade for nonattendance. Faculty may advise students that dropping a class to get a “W” is in their best interest, but the withdrawal process is solely the student’s responsibility. As is the case now, a “W” does not affect GPA.</w:t>
      </w:r>
    </w:p>
    <w:p w14:paraId="50637926" w14:textId="77777777" w:rsidR="00855ADE" w:rsidRPr="00855ADE" w:rsidRDefault="00855ADE" w:rsidP="00855ADE">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76" w:lineRule="auto"/>
        <w:rPr>
          <w:rFonts w:ascii="Times New Roman" w:eastAsia="Times New Roman" w:hAnsi="Times New Roman" w:cs="Times New Roman"/>
          <w:sz w:val="22"/>
          <w:szCs w:val="22"/>
          <w:bdr w:val="none" w:sz="0" w:space="0" w:color="auto"/>
        </w:rPr>
      </w:pPr>
      <w:r w:rsidRPr="00855ADE">
        <w:rPr>
          <w:rFonts w:ascii="Times New Roman" w:eastAsia="Times New Roman" w:hAnsi="Times New Roman" w:cs="Times New Roman"/>
          <w:b/>
          <w:bCs/>
          <w:sz w:val="22"/>
          <w:szCs w:val="22"/>
          <w:bdr w:val="none" w:sz="0" w:space="0" w:color="auto"/>
        </w:rPr>
        <w:t>F</w:t>
      </w:r>
      <w:r w:rsidRPr="00855ADE">
        <w:rPr>
          <w:rFonts w:ascii="Times New Roman" w:eastAsia="Times New Roman" w:hAnsi="Times New Roman" w:cs="Times New Roman"/>
          <w:sz w:val="22"/>
          <w:szCs w:val="22"/>
          <w:bdr w:val="none" w:sz="0" w:space="0" w:color="auto"/>
        </w:rPr>
        <w:t xml:space="preserve"> – Assigned to students who remain engaged in the course but do not successfully complete required coursework. This grade affects GPA.</w:t>
      </w:r>
    </w:p>
    <w:p w14:paraId="132B9673" w14:textId="77777777" w:rsidR="00855ADE" w:rsidRPr="00855ADE" w:rsidRDefault="00855ADE" w:rsidP="00855ADE">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76" w:lineRule="auto"/>
        <w:rPr>
          <w:rFonts w:ascii="Times New Roman" w:eastAsia="Times New Roman" w:hAnsi="Times New Roman" w:cs="Times New Roman"/>
          <w:sz w:val="22"/>
          <w:szCs w:val="22"/>
          <w:bdr w:val="none" w:sz="0" w:space="0" w:color="auto"/>
        </w:rPr>
      </w:pPr>
      <w:r w:rsidRPr="00855ADE">
        <w:rPr>
          <w:rFonts w:ascii="Times New Roman" w:eastAsia="Times New Roman" w:hAnsi="Times New Roman" w:cs="Times New Roman"/>
          <w:b/>
          <w:bCs/>
          <w:sz w:val="22"/>
          <w:szCs w:val="22"/>
          <w:bdr w:val="none" w:sz="0" w:space="0" w:color="auto"/>
        </w:rPr>
        <w:t>WF</w:t>
      </w:r>
      <w:r w:rsidRPr="00855ADE">
        <w:rPr>
          <w:rFonts w:ascii="Times New Roman" w:eastAsia="Times New Roman" w:hAnsi="Times New Roman" w:cs="Times New Roman"/>
          <w:sz w:val="22"/>
          <w:szCs w:val="22"/>
          <w:bdr w:val="none" w:sz="0" w:space="0" w:color="auto"/>
        </w:rPr>
        <w:t xml:space="preserve"> – Assigned when a student stops attending, does not withdraw, and ultimately fails due to noncompletion. This grade impacts GPA in the same manner as an “F.”</w:t>
      </w:r>
    </w:p>
    <w:p w14:paraId="7867B3C2" w14:textId="4ADD40CB" w:rsidR="0077440E" w:rsidRPr="0077440E" w:rsidRDefault="00855ADE" w:rsidP="0077440E">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76" w:lineRule="auto"/>
        <w:rPr>
          <w:rFonts w:ascii="Times New Roman" w:eastAsia="Times New Roman" w:hAnsi="Times New Roman" w:cs="Times New Roman"/>
          <w:sz w:val="22"/>
          <w:szCs w:val="22"/>
          <w:bdr w:val="none" w:sz="0" w:space="0" w:color="auto"/>
        </w:rPr>
      </w:pPr>
      <w:r w:rsidRPr="00855ADE">
        <w:rPr>
          <w:rFonts w:ascii="Times New Roman" w:eastAsia="Times New Roman" w:hAnsi="Times New Roman" w:cs="Times New Roman"/>
          <w:b/>
          <w:bCs/>
          <w:sz w:val="22"/>
          <w:szCs w:val="22"/>
          <w:bdr w:val="none" w:sz="0" w:space="0" w:color="auto"/>
        </w:rPr>
        <w:t>F versus WF</w:t>
      </w:r>
      <w:r w:rsidRPr="00855ADE">
        <w:rPr>
          <w:rFonts w:ascii="Times New Roman" w:eastAsia="Times New Roman" w:hAnsi="Times New Roman" w:cs="Times New Roman"/>
          <w:sz w:val="22"/>
          <w:szCs w:val="22"/>
          <w:bdr w:val="none" w:sz="0" w:space="0" w:color="auto"/>
        </w:rPr>
        <w:t xml:space="preserve"> – In terms of calculating a student’s GPA, both “F” and “WF” are treated identically in GPA calculations, and both are assigned by faculty at the end of the semester. The distinction is based on attendance.</w:t>
      </w:r>
    </w:p>
    <w:p w14:paraId="04E24F3C" w14:textId="4095453C" w:rsidR="00EE1787" w:rsidRPr="0077440E" w:rsidRDefault="00D664D2" w:rsidP="0077440E">
      <w:pPr>
        <w:pStyle w:val="ListParagraph"/>
        <w:numPr>
          <w:ilvl w:val="0"/>
          <w:numId w:val="24"/>
        </w:numPr>
        <w:spacing w:before="100" w:beforeAutospacing="1" w:after="100" w:afterAutospacing="1" w:line="276" w:lineRule="auto"/>
        <w:rPr>
          <w:rFonts w:ascii="Times New Roman" w:eastAsia="Times New Roman" w:hAnsi="Times New Roman" w:cs="Times New Roman"/>
          <w:b/>
          <w:bCs/>
          <w:sz w:val="22"/>
          <w:szCs w:val="22"/>
        </w:rPr>
      </w:pPr>
      <w:r w:rsidRPr="0077440E">
        <w:rPr>
          <w:rFonts w:ascii="Times New Roman" w:eastAsia="Times New Roman" w:hAnsi="Times New Roman" w:cs="Times New Roman"/>
          <w:b/>
          <w:bCs/>
          <w:sz w:val="22"/>
          <w:szCs w:val="22"/>
        </w:rPr>
        <w:t xml:space="preserve">Anyone who stops attending or participating in class will receive a grade of WF unless they withdraw from the course before </w:t>
      </w:r>
      <w:r w:rsidR="00747280" w:rsidRPr="0077440E">
        <w:rPr>
          <w:rFonts w:ascii="Times New Roman" w:eastAsia="Times New Roman" w:hAnsi="Times New Roman" w:cs="Times New Roman"/>
          <w:b/>
          <w:bCs/>
          <w:sz w:val="22"/>
          <w:szCs w:val="22"/>
        </w:rPr>
        <w:t>September 25 (first 8-weeks) or November 20 (second 8-weeks)</w:t>
      </w:r>
      <w:r w:rsidR="003603A8" w:rsidRPr="0077440E">
        <w:rPr>
          <w:rFonts w:ascii="Times New Roman" w:eastAsia="Times New Roman" w:hAnsi="Times New Roman" w:cs="Times New Roman"/>
          <w:b/>
          <w:bCs/>
          <w:sz w:val="22"/>
          <w:szCs w:val="22"/>
        </w:rPr>
        <w:t>. It is the student's responsibility to complete the withdrawal process at the registrar’s office</w:t>
      </w:r>
      <w:r w:rsidR="0077440E" w:rsidRPr="0077440E">
        <w:rPr>
          <w:rFonts w:ascii="Times New Roman" w:eastAsia="Times New Roman" w:hAnsi="Times New Roman" w:cs="Times New Roman"/>
          <w:b/>
          <w:bCs/>
          <w:sz w:val="22"/>
          <w:szCs w:val="22"/>
        </w:rPr>
        <w:t>. I cannot withdraw anyone from class.</w:t>
      </w:r>
    </w:p>
    <w:p w14:paraId="5D8DA9DD" w14:textId="73C4C62A" w:rsidR="004405E1" w:rsidRDefault="00AC733A">
      <w:pPr>
        <w:spacing w:after="200" w:line="276" w:lineRule="auto"/>
        <w:rPr>
          <w:rFonts w:ascii="Optima" w:hAnsi="Optima"/>
          <w:b/>
          <w:bCs/>
        </w:rPr>
      </w:pPr>
      <w:r w:rsidRPr="00E13F0C">
        <w:rPr>
          <w:rFonts w:ascii="Optima" w:hAnsi="Optima"/>
          <w:b/>
          <w:bCs/>
        </w:rPr>
        <w:t xml:space="preserve">Students should consult the </w:t>
      </w:r>
      <w:r w:rsidR="0077440E">
        <w:rPr>
          <w:rFonts w:ascii="Optima" w:hAnsi="Optima"/>
          <w:b/>
          <w:bCs/>
        </w:rPr>
        <w:t>Registrar’s/</w:t>
      </w:r>
      <w:r w:rsidRPr="00E13F0C">
        <w:rPr>
          <w:rFonts w:ascii="Optima" w:hAnsi="Optima"/>
          <w:b/>
          <w:bCs/>
        </w:rPr>
        <w:t xml:space="preserve">Financial Aid Office to learn both </w:t>
      </w:r>
      <w:r w:rsidR="00DD6271" w:rsidRPr="00E13F0C">
        <w:rPr>
          <w:rFonts w:ascii="Optima" w:hAnsi="Optima"/>
          <w:b/>
          <w:bCs/>
        </w:rPr>
        <w:t>short- and long-term</w:t>
      </w:r>
      <w:r w:rsidRPr="00E13F0C">
        <w:rPr>
          <w:rFonts w:ascii="Optima" w:hAnsi="Optima"/>
          <w:b/>
          <w:bCs/>
        </w:rPr>
        <w:t xml:space="preserve"> consequences of a withdrawal.</w:t>
      </w:r>
    </w:p>
    <w:p w14:paraId="1308D491" w14:textId="754298F0" w:rsidR="00E847EB" w:rsidRPr="006A4085" w:rsidRDefault="00E847EB" w:rsidP="00E847EB">
      <w:pPr>
        <w:rPr>
          <w:rFonts w:ascii="Optima" w:hAnsi="Optima"/>
        </w:rPr>
      </w:pPr>
      <w:r w:rsidRPr="00A27892">
        <w:rPr>
          <w:rFonts w:ascii="Optima" w:hAnsi="Optima"/>
          <w:i/>
        </w:rPr>
        <w:t>If you ever consider</w:t>
      </w:r>
      <w:r>
        <w:rPr>
          <w:rFonts w:ascii="Optima" w:hAnsi="Optima"/>
        </w:rPr>
        <w:t xml:space="preserve"> </w:t>
      </w:r>
      <w:r w:rsidRPr="00A27892">
        <w:rPr>
          <w:rFonts w:ascii="Optima" w:hAnsi="Optima"/>
          <w:i/>
        </w:rPr>
        <w:t>dropping this class, talk to me before making your decision. I will make every effort to work with your situation if I can.</w:t>
      </w:r>
    </w:p>
    <w:p w14:paraId="252DEC2A" w14:textId="77777777" w:rsidR="001A2B19" w:rsidRPr="00E13F0C" w:rsidRDefault="001A2B19">
      <w:pPr>
        <w:spacing w:after="200" w:line="276" w:lineRule="auto"/>
        <w:rPr>
          <w:rFonts w:ascii="Optima" w:hAnsi="Optima"/>
          <w:b/>
          <w:bCs/>
        </w:rPr>
      </w:pPr>
    </w:p>
    <w:p w14:paraId="1EBA7B79" w14:textId="380BD537" w:rsidR="00F2673C" w:rsidRPr="00181427" w:rsidRDefault="00AC733A">
      <w:pPr>
        <w:spacing w:after="200" w:line="276" w:lineRule="auto"/>
        <w:rPr>
          <w:rFonts w:ascii="Optima" w:hAnsi="Optima"/>
        </w:rPr>
      </w:pPr>
      <w:r w:rsidRPr="006A4085">
        <w:rPr>
          <w:rFonts w:ascii="Optima" w:hAnsi="Optima"/>
          <w:b/>
          <w:bCs/>
        </w:rPr>
        <w:lastRenderedPageBreak/>
        <w:t>EXCUSED ABSENCES</w:t>
      </w:r>
      <w:r w:rsidRPr="006A4085">
        <w:rPr>
          <w:rFonts w:ascii="Optima" w:eastAsia="Times New Roman" w:hAnsi="Optima" w:cs="Times New Roman"/>
          <w:b/>
          <w:bCs/>
        </w:rPr>
        <w:br/>
      </w:r>
      <w:r w:rsidRPr="001D4D44">
        <w:rPr>
          <w:rFonts w:ascii="Optima" w:hAnsi="Optima"/>
          <w:sz w:val="22"/>
          <w:szCs w:val="22"/>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excused absences that are considered by Texarkana College. </w:t>
      </w:r>
    </w:p>
    <w:p w14:paraId="6791A2D5" w14:textId="0BA77167" w:rsidR="001B12EA" w:rsidRPr="00B43D30" w:rsidRDefault="00AC733A" w:rsidP="00FE42B2">
      <w:pPr>
        <w:spacing w:after="200" w:line="276" w:lineRule="auto"/>
        <w:rPr>
          <w:rFonts w:ascii="Optima" w:eastAsia="Times New Roman" w:hAnsi="Optima" w:cs="Times New Roman"/>
          <w:sz w:val="20"/>
          <w:szCs w:val="20"/>
        </w:rPr>
      </w:pPr>
      <w:r w:rsidRPr="00B43D30">
        <w:rPr>
          <w:rFonts w:ascii="Optima" w:hAnsi="Optima"/>
          <w:b/>
          <w:bCs/>
          <w:sz w:val="20"/>
          <w:szCs w:val="20"/>
        </w:rPr>
        <w:t>ONLINE/HYBRID COURSE ABSENCES</w:t>
      </w:r>
      <w:r w:rsidRPr="00B43D30">
        <w:rPr>
          <w:rFonts w:ascii="Optima" w:eastAsia="Times New Roman" w:hAnsi="Optima" w:cs="Times New Roman"/>
          <w:b/>
          <w:bCs/>
          <w:sz w:val="20"/>
          <w:szCs w:val="20"/>
        </w:rPr>
        <w:br/>
      </w:r>
      <w:r w:rsidRPr="00B43D30">
        <w:rPr>
          <w:rFonts w:ascii="Optima" w:hAnsi="Optima"/>
          <w:sz w:val="20"/>
          <w:szCs w:val="20"/>
        </w:rPr>
        <w:t xml:space="preserve">Absence in an </w:t>
      </w:r>
      <w:r w:rsidRPr="00B43D30">
        <w:rPr>
          <w:rFonts w:ascii="Optima" w:hAnsi="Optima"/>
          <w:b/>
          <w:bCs/>
          <w:sz w:val="20"/>
          <w:szCs w:val="20"/>
        </w:rPr>
        <w:t>online course</w:t>
      </w:r>
      <w:r w:rsidRPr="00B43D30">
        <w:rPr>
          <w:rFonts w:ascii="Optima" w:hAnsi="Optima"/>
          <w:sz w:val="20"/>
          <w:szCs w:val="20"/>
        </w:rPr>
        <w:t xml:space="preserve"> is defined as the lack of an active post or submission within the course including discussion board posts, written assignments, and tests.</w:t>
      </w:r>
    </w:p>
    <w:p w14:paraId="5920C50E" w14:textId="77777777" w:rsidR="001B12EA" w:rsidRPr="006A4085" w:rsidRDefault="001B12EA">
      <w:pPr>
        <w:rPr>
          <w:rFonts w:ascii="Optima" w:eastAsia="Times New Roman" w:hAnsi="Optima" w:cs="Times New Roman"/>
          <w:sz w:val="22"/>
          <w:szCs w:val="22"/>
        </w:rPr>
      </w:pPr>
    </w:p>
    <w:p w14:paraId="593497B4" w14:textId="77777777" w:rsidR="001B12EA" w:rsidRPr="004405E1" w:rsidRDefault="00AC733A" w:rsidP="000F5F1D">
      <w:pPr>
        <w:pStyle w:val="ListParagraph"/>
        <w:numPr>
          <w:ilvl w:val="0"/>
          <w:numId w:val="9"/>
        </w:numPr>
        <w:rPr>
          <w:rFonts w:ascii="Optima" w:eastAsia="Optima" w:hAnsi="Optima" w:cs="Optima"/>
        </w:rPr>
      </w:pPr>
      <w:r w:rsidRPr="004405E1">
        <w:rPr>
          <w:rFonts w:ascii="Optima" w:hAnsi="Optima"/>
        </w:rPr>
        <w:t>Please note that it is your responsibility to get any missed notes</w:t>
      </w:r>
      <w:r w:rsidR="00164396">
        <w:rPr>
          <w:rFonts w:ascii="Optima" w:hAnsi="Optima"/>
        </w:rPr>
        <w:t xml:space="preserve"> </w:t>
      </w:r>
      <w:r w:rsidRPr="004405E1">
        <w:rPr>
          <w:rFonts w:ascii="Optima" w:hAnsi="Optima"/>
        </w:rPr>
        <w:t>or assignments given for any days you miss.  Having a classmate as a contact might help, in addition to coming by my office.  Not hearing about an assignment</w:t>
      </w:r>
      <w:r w:rsidR="00682A16">
        <w:rPr>
          <w:rFonts w:ascii="Optima" w:hAnsi="Optima"/>
        </w:rPr>
        <w:t xml:space="preserve"> </w:t>
      </w:r>
      <w:r w:rsidRPr="004405E1">
        <w:rPr>
          <w:rFonts w:ascii="Optima" w:hAnsi="Optima"/>
        </w:rPr>
        <w:t>is not a reason for failing to do it or for asking for an extension.</w:t>
      </w:r>
    </w:p>
    <w:p w14:paraId="51ACCAA0" w14:textId="77777777" w:rsidR="001B12EA" w:rsidRPr="006A4085" w:rsidRDefault="001B12EA">
      <w:pPr>
        <w:rPr>
          <w:rFonts w:ascii="Optima" w:eastAsia="Optima" w:hAnsi="Optima" w:cs="Optima"/>
        </w:rPr>
      </w:pPr>
    </w:p>
    <w:p w14:paraId="6CE64E17" w14:textId="77777777" w:rsidR="00756C28" w:rsidRPr="006A4085" w:rsidRDefault="00756C28">
      <w:pPr>
        <w:rPr>
          <w:rFonts w:ascii="Optima" w:eastAsia="Optima" w:hAnsi="Optima" w:cs="Optima"/>
          <w:b/>
        </w:rPr>
      </w:pPr>
      <w:r w:rsidRPr="006A4085">
        <w:rPr>
          <w:rFonts w:ascii="Optima" w:eastAsia="Optima" w:hAnsi="Optima" w:cs="Optima"/>
          <w:b/>
        </w:rPr>
        <w:t>Attendance Recording</w:t>
      </w:r>
      <w:r w:rsidR="00843A42" w:rsidRPr="006A4085">
        <w:rPr>
          <w:rFonts w:ascii="Optima" w:eastAsia="Optima" w:hAnsi="Optima" w:cs="Optima"/>
          <w:b/>
        </w:rPr>
        <w:t xml:space="preserve"> – Participation Grade</w:t>
      </w:r>
    </w:p>
    <w:p w14:paraId="5A4EACC2" w14:textId="77777777" w:rsidR="00756C28" w:rsidRPr="006A4085" w:rsidRDefault="007C0F6B">
      <w:pPr>
        <w:rPr>
          <w:rFonts w:ascii="Optima" w:eastAsia="Optima" w:hAnsi="Optima" w:cs="Optima"/>
        </w:rPr>
      </w:pPr>
      <w:r w:rsidRPr="006A4085">
        <w:rPr>
          <w:rFonts w:ascii="Optima" w:eastAsia="Optima" w:hAnsi="Optima" w:cs="Optima"/>
        </w:rPr>
        <w:t xml:space="preserve">Each day you arrive to class, </w:t>
      </w:r>
      <w:r w:rsidR="006B71AC" w:rsidRPr="006A4085">
        <w:rPr>
          <w:rFonts w:ascii="Optima" w:eastAsia="Optima" w:hAnsi="Optima" w:cs="Optima"/>
        </w:rPr>
        <w:t>your attendance will be taken</w:t>
      </w:r>
      <w:r w:rsidRPr="006A4085">
        <w:rPr>
          <w:rFonts w:ascii="Optima" w:eastAsia="Optima" w:hAnsi="Optima" w:cs="Optima"/>
        </w:rPr>
        <w:t>. Your attendance</w:t>
      </w:r>
      <w:r w:rsidR="008E2769" w:rsidRPr="006A4085">
        <w:rPr>
          <w:rFonts w:ascii="Optima" w:eastAsia="Optima" w:hAnsi="Optima" w:cs="Optima"/>
        </w:rPr>
        <w:t>/participation</w:t>
      </w:r>
      <w:r w:rsidRPr="006A4085">
        <w:rPr>
          <w:rFonts w:ascii="Optima" w:eastAsia="Optima" w:hAnsi="Optima" w:cs="Optima"/>
        </w:rPr>
        <w:t xml:space="preserve"> is a grade in this class. Be sure you </w:t>
      </w:r>
      <w:r w:rsidR="006B71AC" w:rsidRPr="006A4085">
        <w:rPr>
          <w:rFonts w:ascii="Optima" w:eastAsia="Optima" w:hAnsi="Optima" w:cs="Optima"/>
        </w:rPr>
        <w:t xml:space="preserve">are </w:t>
      </w:r>
      <w:r w:rsidRPr="006A4085">
        <w:rPr>
          <w:rFonts w:ascii="Optima" w:eastAsia="Optima" w:hAnsi="Optima" w:cs="Optima"/>
        </w:rPr>
        <w:t>mark</w:t>
      </w:r>
      <w:r w:rsidR="006B71AC" w:rsidRPr="006A4085">
        <w:rPr>
          <w:rFonts w:ascii="Optima" w:eastAsia="Optima" w:hAnsi="Optima" w:cs="Optima"/>
        </w:rPr>
        <w:t>ed</w:t>
      </w:r>
      <w:r w:rsidRPr="006A4085">
        <w:rPr>
          <w:rFonts w:ascii="Optima" w:eastAsia="Optima" w:hAnsi="Optima" w:cs="Optima"/>
        </w:rPr>
        <w:t xml:space="preserve"> present</w:t>
      </w:r>
      <w:r w:rsidR="00682A16">
        <w:rPr>
          <w:rFonts w:ascii="Optima" w:eastAsia="Optima" w:hAnsi="Optima" w:cs="Optima"/>
        </w:rPr>
        <w:t>.</w:t>
      </w:r>
    </w:p>
    <w:p w14:paraId="1746779B" w14:textId="77777777" w:rsidR="00843A42" w:rsidRPr="006A4085" w:rsidRDefault="00843A42">
      <w:pPr>
        <w:rPr>
          <w:rFonts w:ascii="Optima" w:eastAsia="Optima" w:hAnsi="Optima" w:cs="Optima"/>
        </w:rPr>
      </w:pPr>
      <w:r w:rsidRPr="006A4085">
        <w:rPr>
          <w:rFonts w:ascii="Optima" w:eastAsia="Optima" w:hAnsi="Optima" w:cs="Optima"/>
        </w:rPr>
        <w:t>Your attendance and participation grade reflect the work we do in the class</w:t>
      </w:r>
      <w:r w:rsidR="002B5381">
        <w:rPr>
          <w:rFonts w:ascii="Optima" w:eastAsia="Optima" w:hAnsi="Optima" w:cs="Optima"/>
        </w:rPr>
        <w:t xml:space="preserve"> and online.</w:t>
      </w:r>
    </w:p>
    <w:p w14:paraId="056722B8" w14:textId="77777777" w:rsidR="00C86000" w:rsidRDefault="00C86000">
      <w:pPr>
        <w:rPr>
          <w:rFonts w:ascii="Optima" w:eastAsia="Optima" w:hAnsi="Optima" w:cs="Optima"/>
        </w:rPr>
      </w:pPr>
      <w:r w:rsidRPr="006A4085">
        <w:rPr>
          <w:rFonts w:ascii="Optima" w:eastAsia="Optima" w:hAnsi="Optima" w:cs="Optima"/>
        </w:rPr>
        <w:t xml:space="preserve">To get credit for the class period, you must </w:t>
      </w:r>
      <w:r w:rsidR="006B71AC" w:rsidRPr="006A4085">
        <w:rPr>
          <w:rFonts w:ascii="Optima" w:eastAsia="Optima" w:hAnsi="Optima" w:cs="Optima"/>
        </w:rPr>
        <w:t>arrive on time,</w:t>
      </w:r>
      <w:r w:rsidR="00A0241C">
        <w:rPr>
          <w:rFonts w:ascii="Optima" w:eastAsia="Optima" w:hAnsi="Optima" w:cs="Optima"/>
        </w:rPr>
        <w:t xml:space="preserve"> </w:t>
      </w:r>
      <w:r w:rsidR="00013CFF" w:rsidRPr="006A4085">
        <w:rPr>
          <w:rFonts w:ascii="Optima" w:eastAsia="Optima" w:hAnsi="Optima" w:cs="Optima"/>
        </w:rPr>
        <w:t xml:space="preserve">bring all items needed for the class period, </w:t>
      </w:r>
      <w:r w:rsidR="00B65C18" w:rsidRPr="006A4085">
        <w:rPr>
          <w:rFonts w:ascii="Optima" w:eastAsia="Optima" w:hAnsi="Optima" w:cs="Optima"/>
        </w:rPr>
        <w:t>participate</w:t>
      </w:r>
      <w:r w:rsidR="00013CFF" w:rsidRPr="006A4085">
        <w:rPr>
          <w:rFonts w:ascii="Optima" w:eastAsia="Optima" w:hAnsi="Optima" w:cs="Optima"/>
        </w:rPr>
        <w:t xml:space="preserve"> in the conversation</w:t>
      </w:r>
      <w:r w:rsidR="00B65C18" w:rsidRPr="006A4085">
        <w:rPr>
          <w:rFonts w:ascii="Optima" w:eastAsia="Optima" w:hAnsi="Optima" w:cs="Optima"/>
        </w:rPr>
        <w:t>/activity</w:t>
      </w:r>
      <w:r w:rsidR="006B71AC" w:rsidRPr="006A4085">
        <w:rPr>
          <w:rFonts w:ascii="Optima" w:eastAsia="Optima" w:hAnsi="Optima" w:cs="Optima"/>
        </w:rPr>
        <w:t>, and be present for the whole class session</w:t>
      </w:r>
      <w:r w:rsidR="00013CFF" w:rsidRPr="006A4085">
        <w:rPr>
          <w:rFonts w:ascii="Optima" w:eastAsia="Optima" w:hAnsi="Optima" w:cs="Optima"/>
        </w:rPr>
        <w:t>.</w:t>
      </w:r>
    </w:p>
    <w:p w14:paraId="60ABA32A" w14:textId="77777777" w:rsidR="00422ADD" w:rsidRPr="006A4085" w:rsidRDefault="00422ADD">
      <w:pPr>
        <w:rPr>
          <w:rFonts w:ascii="Optima" w:eastAsia="Optima" w:hAnsi="Optima" w:cs="Optima"/>
        </w:rPr>
      </w:pPr>
      <w:r>
        <w:rPr>
          <w:rFonts w:ascii="Optima" w:eastAsia="Optima" w:hAnsi="Optima" w:cs="Optima"/>
        </w:rPr>
        <w:t>Please be sure to attend class regularly so you can earn the maximum number of participation points and understand the concepts and assignments in the class.</w:t>
      </w:r>
    </w:p>
    <w:p w14:paraId="339F768C" w14:textId="77777777" w:rsidR="00756C28" w:rsidRPr="006A4085" w:rsidRDefault="00756C28" w:rsidP="008E2769">
      <w:pPr>
        <w:rPr>
          <w:rFonts w:ascii="Optima" w:eastAsia="Optima" w:hAnsi="Optima" w:cs="Optima"/>
        </w:rPr>
      </w:pPr>
    </w:p>
    <w:p w14:paraId="0793AF1B" w14:textId="77777777" w:rsidR="001B12EA" w:rsidRPr="006B5625" w:rsidRDefault="00AC733A" w:rsidP="008E2769">
      <w:pPr>
        <w:outlineLvl w:val="0"/>
        <w:rPr>
          <w:rFonts w:ascii="Optima" w:eastAsia="Optima" w:hAnsi="Optima" w:cs="Optima"/>
          <w:b/>
        </w:rPr>
      </w:pPr>
      <w:r w:rsidRPr="006B5625">
        <w:rPr>
          <w:rFonts w:ascii="Optima" w:hAnsi="Optima"/>
          <w:b/>
        </w:rPr>
        <w:t>Tardies:</w:t>
      </w:r>
    </w:p>
    <w:p w14:paraId="47B154E8" w14:textId="77777777" w:rsidR="001B12EA" w:rsidRPr="006A4085" w:rsidRDefault="00AC733A" w:rsidP="008E2769">
      <w:pPr>
        <w:rPr>
          <w:rFonts w:ascii="Optima" w:eastAsia="Optima" w:hAnsi="Optima" w:cs="Optima"/>
        </w:rPr>
      </w:pPr>
      <w:r w:rsidRPr="006A4085">
        <w:rPr>
          <w:rFonts w:ascii="Optima" w:hAnsi="Optima"/>
        </w:rPr>
        <w:t xml:space="preserve">Please make every effort to be on time.  While an occasional late arrival does not pose a problem, students who frequently walk in late disrupt the class and detract from the learning environment.  In addition, it is your responsibility to make sure you were marked present for the day if you walked in after the roll was taken.  If a student walks in after I have started taking roll, he or she will be considered tardy up until the ten-minute mark.  A student who arrives ten minutes after class or later will be considered absent, whether he or she remains for the class or not.  A student who walks in late during a quiz will not be allowed to take the quiz.  Leaving class early will result in the student being counted absent.  Three tardies are equal to one absence. </w:t>
      </w:r>
    </w:p>
    <w:p w14:paraId="791327A9" w14:textId="77777777" w:rsidR="001B12EA" w:rsidRPr="006A4085" w:rsidRDefault="001B12EA" w:rsidP="008E2769">
      <w:pPr>
        <w:rPr>
          <w:rFonts w:ascii="Optima" w:eastAsia="Optima" w:hAnsi="Optima" w:cs="Optima"/>
        </w:rPr>
      </w:pPr>
    </w:p>
    <w:p w14:paraId="6EE5875C" w14:textId="77777777" w:rsidR="001B12EA" w:rsidRDefault="00AC733A" w:rsidP="008E2769">
      <w:pPr>
        <w:rPr>
          <w:rFonts w:ascii="Optima" w:eastAsia="Optima" w:hAnsi="Optima" w:cs="Optima"/>
        </w:rPr>
      </w:pPr>
      <w:r w:rsidRPr="006A4085">
        <w:rPr>
          <w:rFonts w:ascii="Optima" w:hAnsi="Optima"/>
        </w:rPr>
        <w:t xml:space="preserve">Students who are late on their speaking days will automatically lose 10 points (if the student is not over 10 minutes late) and may lose the chance to give the speech, depending on the circumstances.  Do </w:t>
      </w:r>
      <w:r w:rsidR="004405E1">
        <w:rPr>
          <w:rFonts w:ascii="Optima" w:hAnsi="Optima"/>
        </w:rPr>
        <w:t>not</w:t>
      </w:r>
      <w:r w:rsidRPr="006A4085">
        <w:rPr>
          <w:rFonts w:ascii="Optima" w:hAnsi="Optima"/>
        </w:rPr>
        <w:t xml:space="preserve"> come in late to class on a day you are speaking, telling me you had computer problems printing your formal outline.  You should print it several days in advance so you can practice with it and condense it t</w:t>
      </w:r>
      <w:r w:rsidR="004405E1">
        <w:rPr>
          <w:rFonts w:ascii="Optima" w:hAnsi="Optima"/>
        </w:rPr>
        <w:t>o your delivery outline.  Do not</w:t>
      </w:r>
      <w:r w:rsidRPr="006A4085">
        <w:rPr>
          <w:rFonts w:ascii="Optima" w:hAnsi="Optima"/>
        </w:rPr>
        <w:t xml:space="preserve"> wait until the last minute to print it out</w:t>
      </w:r>
      <w:r w:rsidR="002B5381">
        <w:rPr>
          <w:rFonts w:ascii="Optima" w:hAnsi="Optima"/>
        </w:rPr>
        <w:t xml:space="preserve"> or submit it online</w:t>
      </w:r>
      <w:r w:rsidR="006F0063">
        <w:rPr>
          <w:rFonts w:ascii="Optima" w:hAnsi="Optima"/>
        </w:rPr>
        <w:t>.</w:t>
      </w:r>
    </w:p>
    <w:p w14:paraId="7686D61F" w14:textId="77777777" w:rsidR="006B5625" w:rsidRPr="006A4085" w:rsidRDefault="006B5625" w:rsidP="008E2769">
      <w:pPr>
        <w:rPr>
          <w:rFonts w:ascii="Optima" w:eastAsia="Optima" w:hAnsi="Optima" w:cs="Optima"/>
        </w:rPr>
      </w:pPr>
    </w:p>
    <w:p w14:paraId="2DD14D49" w14:textId="77777777" w:rsidR="001B12EA" w:rsidRPr="006B5625" w:rsidRDefault="00AC733A" w:rsidP="008E2769">
      <w:pPr>
        <w:outlineLvl w:val="0"/>
        <w:rPr>
          <w:rFonts w:ascii="Optima" w:eastAsia="Optima" w:hAnsi="Optima" w:cs="Optima"/>
          <w:b/>
        </w:rPr>
      </w:pPr>
      <w:r w:rsidRPr="006B5625">
        <w:rPr>
          <w:rFonts w:ascii="Optima" w:hAnsi="Optima"/>
          <w:b/>
        </w:rPr>
        <w:t>Instructor’s Absence:</w:t>
      </w:r>
    </w:p>
    <w:p w14:paraId="518EC442" w14:textId="77777777" w:rsidR="001B12EA" w:rsidRPr="006A4085" w:rsidRDefault="00AC733A">
      <w:pPr>
        <w:rPr>
          <w:rFonts w:ascii="Optima" w:eastAsia="Optima" w:hAnsi="Optima" w:cs="Optima"/>
        </w:rPr>
      </w:pPr>
      <w:r w:rsidRPr="006A4085">
        <w:rPr>
          <w:rFonts w:ascii="Optima" w:hAnsi="Optima"/>
        </w:rPr>
        <w:t>I will try to let you know if I am going to miss class for any reason</w:t>
      </w:r>
      <w:r w:rsidR="00D005CD" w:rsidRPr="006A4085">
        <w:rPr>
          <w:rFonts w:ascii="Optima" w:hAnsi="Optima"/>
        </w:rPr>
        <w:t>.</w:t>
      </w:r>
      <w:r w:rsidRPr="006A4085">
        <w:rPr>
          <w:rFonts w:ascii="Optima" w:hAnsi="Optima"/>
        </w:rPr>
        <w:t xml:space="preserve"> </w:t>
      </w:r>
      <w:r w:rsidR="00D005CD" w:rsidRPr="006A4085">
        <w:rPr>
          <w:rFonts w:ascii="Optima" w:hAnsi="Optima"/>
        </w:rPr>
        <w:t>I</w:t>
      </w:r>
      <w:r w:rsidRPr="006A4085">
        <w:rPr>
          <w:rFonts w:ascii="Optima" w:hAnsi="Optima"/>
        </w:rPr>
        <w:t>f I have an unexpecte</w:t>
      </w:r>
      <w:r w:rsidR="00D005CD" w:rsidRPr="006A4085">
        <w:rPr>
          <w:rFonts w:ascii="Optima" w:hAnsi="Optima"/>
        </w:rPr>
        <w:t>d circumstance and must miss</w:t>
      </w:r>
      <w:r w:rsidRPr="006A4085">
        <w:rPr>
          <w:rFonts w:ascii="Optima" w:hAnsi="Optima"/>
        </w:rPr>
        <w:t>, I will either have someone else meet the class with instructions or post instructions for the next class</w:t>
      </w:r>
      <w:r w:rsidR="004405E1">
        <w:rPr>
          <w:rFonts w:ascii="Optima" w:hAnsi="Optima"/>
        </w:rPr>
        <w:t>. Additionally, I will be communicating with you through your TC email.</w:t>
      </w:r>
      <w:r w:rsidRPr="006A4085">
        <w:rPr>
          <w:rFonts w:ascii="Optima" w:hAnsi="Optima"/>
        </w:rPr>
        <w:t xml:space="preserve">  If a sign-in sheet is left, be sure and sign in so that you will not be counted absent.  </w:t>
      </w:r>
    </w:p>
    <w:p w14:paraId="6D0BF08A" w14:textId="77777777" w:rsidR="00DD6271" w:rsidRDefault="00DD6271">
      <w:pPr>
        <w:rPr>
          <w:rFonts w:ascii="Optima" w:hAnsi="Optima"/>
          <w:b/>
          <w:bCs/>
        </w:rPr>
      </w:pPr>
    </w:p>
    <w:p w14:paraId="41D76176" w14:textId="77777777" w:rsidR="00B43D30" w:rsidRDefault="00B43D30">
      <w:pPr>
        <w:rPr>
          <w:rFonts w:ascii="Optima" w:hAnsi="Optima"/>
          <w:b/>
          <w:bCs/>
        </w:rPr>
      </w:pPr>
    </w:p>
    <w:p w14:paraId="13AE4555" w14:textId="77777777" w:rsidR="00B43D30" w:rsidRDefault="00B43D30">
      <w:pPr>
        <w:rPr>
          <w:rFonts w:ascii="Optima" w:hAnsi="Optima"/>
          <w:b/>
          <w:bCs/>
        </w:rPr>
      </w:pPr>
    </w:p>
    <w:p w14:paraId="2D9ACDE4" w14:textId="77777777" w:rsidR="009D0FF8" w:rsidRPr="006A4085" w:rsidRDefault="009D0FF8">
      <w:pPr>
        <w:rPr>
          <w:rFonts w:ascii="Optima" w:hAnsi="Optima"/>
        </w:rPr>
      </w:pPr>
    </w:p>
    <w:p w14:paraId="26D9780D" w14:textId="77777777" w:rsidR="001B12EA" w:rsidRPr="006B5625" w:rsidRDefault="00AC733A">
      <w:pPr>
        <w:rPr>
          <w:rFonts w:ascii="Optima" w:eastAsia="Optima" w:hAnsi="Optima" w:cs="Optima"/>
          <w:b/>
          <w:color w:val="FE2500"/>
        </w:rPr>
      </w:pPr>
      <w:r w:rsidRPr="00EC127F">
        <w:rPr>
          <w:rFonts w:ascii="Optima" w:hAnsi="Optima"/>
          <w:b/>
          <w:sz w:val="28"/>
          <w:szCs w:val="28"/>
        </w:rPr>
        <w:lastRenderedPageBreak/>
        <w:t>Make-up Policy</w:t>
      </w:r>
      <w:r w:rsidR="006B5625" w:rsidRPr="006B5625">
        <w:rPr>
          <w:rFonts w:ascii="Optima" w:hAnsi="Optima"/>
          <w:b/>
        </w:rPr>
        <w:t>:</w:t>
      </w:r>
    </w:p>
    <w:p w14:paraId="7FDF447D" w14:textId="064631B6" w:rsidR="001B12EA" w:rsidRPr="006A4085" w:rsidRDefault="00AC733A">
      <w:pPr>
        <w:outlineLvl w:val="0"/>
        <w:rPr>
          <w:rFonts w:ascii="Optima" w:eastAsia="Optima" w:hAnsi="Optima" w:cs="Optima"/>
          <w:color w:val="FE2500"/>
        </w:rPr>
      </w:pPr>
      <w:r w:rsidRPr="001C1DC3">
        <w:rPr>
          <w:rFonts w:ascii="Optima" w:hAnsi="Optima"/>
          <w:b/>
          <w:bCs/>
        </w:rPr>
        <w:t>Students will be allowed to make up one (1) speech with a 10% reduction in the overall grade of that speech.  This speech will be given on a scheduled make up day at the end of the semester.</w:t>
      </w:r>
      <w:r w:rsidRPr="006A4085">
        <w:rPr>
          <w:rFonts w:ascii="Optima" w:hAnsi="Optima"/>
        </w:rPr>
        <w:t xml:space="preserve">  </w:t>
      </w:r>
      <w:r w:rsidR="00A0241C" w:rsidRPr="006A4085">
        <w:rPr>
          <w:rFonts w:ascii="Optima" w:hAnsi="Optima"/>
        </w:rPr>
        <w:t>All</w:t>
      </w:r>
      <w:r w:rsidRPr="006A4085">
        <w:rPr>
          <w:rFonts w:ascii="Optima" w:hAnsi="Optima"/>
        </w:rPr>
        <w:t xml:space="preserve"> the rules stated elsewhere must be followed. Missed</w:t>
      </w:r>
      <w:r w:rsidR="009515A1" w:rsidRPr="006A4085">
        <w:rPr>
          <w:rFonts w:ascii="Optima" w:hAnsi="Optima"/>
        </w:rPr>
        <w:t xml:space="preserve"> in-class</w:t>
      </w:r>
      <w:r w:rsidR="002B5381">
        <w:rPr>
          <w:rFonts w:ascii="Optima" w:hAnsi="Optima"/>
        </w:rPr>
        <w:t>/online</w:t>
      </w:r>
      <w:r w:rsidR="009515A1" w:rsidRPr="006A4085">
        <w:rPr>
          <w:rFonts w:ascii="Optima" w:hAnsi="Optima"/>
        </w:rPr>
        <w:t xml:space="preserve"> events </w:t>
      </w:r>
      <w:r w:rsidRPr="006A4085">
        <w:rPr>
          <w:rFonts w:ascii="Optima" w:hAnsi="Optima"/>
        </w:rPr>
        <w:t>cannot be made up.  All assignments given must be turned in on their due dates or arrangements must be made with me prior to the student’s absence or bef</w:t>
      </w:r>
      <w:r w:rsidR="00DE39E2">
        <w:rPr>
          <w:rFonts w:ascii="Optima" w:hAnsi="Optima"/>
        </w:rPr>
        <w:t xml:space="preserve">ore the next class meeting.  Students must complete </w:t>
      </w:r>
      <w:r w:rsidR="00A0241C">
        <w:rPr>
          <w:rFonts w:ascii="Optima" w:hAnsi="Optima"/>
        </w:rPr>
        <w:t>all</w:t>
      </w:r>
      <w:r w:rsidR="00DE39E2">
        <w:rPr>
          <w:rFonts w:ascii="Optima" w:hAnsi="Optima"/>
        </w:rPr>
        <w:t xml:space="preserve"> speeches assigned.</w:t>
      </w:r>
      <w:r w:rsidRPr="006A4085">
        <w:rPr>
          <w:rFonts w:ascii="Optima" w:hAnsi="Optima"/>
        </w:rPr>
        <w:t xml:space="preserve">   </w:t>
      </w:r>
    </w:p>
    <w:p w14:paraId="33537156" w14:textId="77777777" w:rsidR="001B12EA" w:rsidRDefault="00AC733A">
      <w:pPr>
        <w:rPr>
          <w:rFonts w:ascii="Optima" w:eastAsia="Optima" w:hAnsi="Optima" w:cs="Optima"/>
        </w:rPr>
      </w:pPr>
      <w:r w:rsidRPr="006A4085">
        <w:rPr>
          <w:rFonts w:ascii="Optima" w:hAnsi="Optima"/>
        </w:rPr>
        <w:t xml:space="preserve"> </w:t>
      </w:r>
    </w:p>
    <w:p w14:paraId="232FC8E2" w14:textId="77777777" w:rsidR="002B5381" w:rsidRPr="002B5381" w:rsidRDefault="002B5381">
      <w:pPr>
        <w:rPr>
          <w:rFonts w:ascii="Optima" w:eastAsia="Optima" w:hAnsi="Optima" w:cs="Optima"/>
        </w:rPr>
      </w:pPr>
    </w:p>
    <w:p w14:paraId="7B3A5B5E" w14:textId="394C7F4B" w:rsidR="001B12EA" w:rsidRPr="00207DB1" w:rsidRDefault="00AC733A">
      <w:pPr>
        <w:rPr>
          <w:rFonts w:ascii="Optima" w:eastAsia="Optima" w:hAnsi="Optima" w:cs="Optima"/>
          <w:b/>
          <w:sz w:val="26"/>
          <w:szCs w:val="26"/>
          <w:u w:val="single"/>
        </w:rPr>
      </w:pPr>
      <w:r w:rsidRPr="00207DB1">
        <w:rPr>
          <w:rFonts w:ascii="Optima" w:hAnsi="Optima"/>
          <w:b/>
          <w:sz w:val="26"/>
          <w:szCs w:val="26"/>
          <w:u w:val="single"/>
        </w:rPr>
        <w:t xml:space="preserve">Late work: I will accept any assignment, except speeches, for 24 hours after it was due. After 24 hours, </w:t>
      </w:r>
      <w:r w:rsidR="00207DB1" w:rsidRPr="00207DB1">
        <w:rPr>
          <w:rFonts w:ascii="Optima" w:hAnsi="Optima"/>
          <w:b/>
          <w:sz w:val="26"/>
          <w:szCs w:val="26"/>
          <w:u w:val="single"/>
        </w:rPr>
        <w:t>it will not be accepted</w:t>
      </w:r>
      <w:r w:rsidRPr="00207DB1">
        <w:rPr>
          <w:rFonts w:ascii="Optima" w:hAnsi="Optima"/>
          <w:b/>
          <w:sz w:val="26"/>
          <w:szCs w:val="26"/>
          <w:u w:val="single"/>
        </w:rPr>
        <w:t>. Late assignments will be marked 10% off.</w:t>
      </w:r>
    </w:p>
    <w:p w14:paraId="08D01A1D" w14:textId="77777777" w:rsidR="001B12EA" w:rsidRPr="006A4085" w:rsidRDefault="001B12EA">
      <w:pPr>
        <w:rPr>
          <w:rFonts w:ascii="Optima" w:eastAsia="Optima" w:hAnsi="Optima" w:cs="Optima"/>
          <w:color w:val="FE2500"/>
        </w:rPr>
      </w:pPr>
    </w:p>
    <w:p w14:paraId="328692D8" w14:textId="77777777" w:rsidR="001B12EA" w:rsidRPr="006A4085" w:rsidRDefault="001B12EA">
      <w:pPr>
        <w:rPr>
          <w:rFonts w:ascii="Optima" w:eastAsia="Optima" w:hAnsi="Optima" w:cs="Optima"/>
          <w:color w:val="FE2500"/>
        </w:rPr>
      </w:pPr>
    </w:p>
    <w:p w14:paraId="6FBC26CE" w14:textId="77777777" w:rsidR="001B12EA" w:rsidRPr="00DE39E2" w:rsidRDefault="00AC733A">
      <w:pPr>
        <w:outlineLvl w:val="0"/>
        <w:rPr>
          <w:rFonts w:ascii="Optima" w:eastAsia="Optima" w:hAnsi="Optima" w:cs="Optima"/>
          <w:b/>
        </w:rPr>
      </w:pPr>
      <w:r w:rsidRPr="00DE39E2">
        <w:rPr>
          <w:rFonts w:ascii="Optima" w:hAnsi="Optima"/>
          <w:b/>
        </w:rPr>
        <w:t>Academic Integrity Statement</w:t>
      </w:r>
    </w:p>
    <w:p w14:paraId="2029B1D6" w14:textId="77777777" w:rsidR="001B12EA" w:rsidRPr="006A4085" w:rsidRDefault="00AC733A">
      <w:pPr>
        <w:pStyle w:val="Pa3"/>
        <w:spacing w:after="100"/>
        <w:jc w:val="both"/>
        <w:rPr>
          <w:rFonts w:ascii="Optima" w:eastAsia="Optima" w:hAnsi="Optima" w:cs="Optima"/>
        </w:rPr>
      </w:pPr>
      <w:r w:rsidRPr="006A4085">
        <w:rPr>
          <w:rFonts w:ascii="Optima" w:hAnsi="Optima"/>
        </w:rPr>
        <w:t xml:space="preserve">Scholastic dishonesty, involving but not limited to cheating on a test, plagiarism, collusion, or falsification of records will make the student liable for disciplinary action after being investigated by the Dean of Students. Proven violations of this nature will result in the student being dropped from the class with an “F”. </w:t>
      </w:r>
    </w:p>
    <w:p w14:paraId="7A982219" w14:textId="77777777" w:rsidR="001B12EA" w:rsidRPr="006A4085" w:rsidRDefault="00AC733A">
      <w:pPr>
        <w:rPr>
          <w:rFonts w:ascii="Optima" w:eastAsia="Optima" w:hAnsi="Optima" w:cs="Optima"/>
        </w:rPr>
      </w:pPr>
      <w:r w:rsidRPr="006A4085">
        <w:rPr>
          <w:rFonts w:ascii="Optima" w:hAnsi="Optima"/>
        </w:rPr>
        <w:t xml:space="preserve">This policy applies campus wide, including TC Testing Center, as well as off-campus classroom or lab sites, including dual credit campuses. This information can be found in the Student Handbook at </w:t>
      </w:r>
      <w:hyperlink r:id="rId9" w:history="1">
        <w:r w:rsidRPr="006A4085">
          <w:rPr>
            <w:rStyle w:val="Hyperlink1"/>
          </w:rPr>
          <w:t>https://texarkanacollege.edu</w:t>
        </w:r>
      </w:hyperlink>
      <w:r w:rsidRPr="006A4085">
        <w:rPr>
          <w:rFonts w:ascii="Optima" w:hAnsi="Optima"/>
        </w:rPr>
        <w:t>.</w:t>
      </w:r>
    </w:p>
    <w:p w14:paraId="39612499" w14:textId="77777777" w:rsidR="001B12EA" w:rsidRPr="006A4085" w:rsidRDefault="001B12EA">
      <w:pPr>
        <w:rPr>
          <w:rFonts w:ascii="Optima" w:eastAsia="Optima" w:hAnsi="Optima" w:cs="Optima"/>
        </w:rPr>
      </w:pPr>
    </w:p>
    <w:p w14:paraId="5EC5E3D0" w14:textId="77777777" w:rsidR="001B12EA" w:rsidRPr="00DE39E2" w:rsidRDefault="00DE39E2">
      <w:pPr>
        <w:outlineLvl w:val="0"/>
        <w:rPr>
          <w:rFonts w:ascii="Optima" w:eastAsia="Optima" w:hAnsi="Optima" w:cs="Optima"/>
          <w:b/>
        </w:rPr>
      </w:pPr>
      <w:r>
        <w:rPr>
          <w:rFonts w:ascii="Optima" w:hAnsi="Optima"/>
          <w:b/>
        </w:rPr>
        <w:t>Plagiarism</w:t>
      </w:r>
    </w:p>
    <w:p w14:paraId="68C1816B" w14:textId="77777777" w:rsidR="001B12EA" w:rsidRPr="006A4085" w:rsidRDefault="00AC733A">
      <w:pPr>
        <w:rPr>
          <w:rFonts w:ascii="Optima" w:eastAsia="Optima" w:hAnsi="Optima" w:cs="Optima"/>
        </w:rPr>
      </w:pPr>
      <w:r w:rsidRPr="006A4085">
        <w:rPr>
          <w:rFonts w:ascii="Optima" w:hAnsi="Optima"/>
        </w:rPr>
        <w:t>One of the goals of this course is to teach students how to document sources appropriately.  Any violation of the following principles in students’ completed work constitutes plagiarism:</w:t>
      </w:r>
    </w:p>
    <w:p w14:paraId="628EE46C" w14:textId="77777777" w:rsidR="001B12EA" w:rsidRPr="006A4085" w:rsidRDefault="00AC733A">
      <w:pPr>
        <w:rPr>
          <w:rFonts w:ascii="Optima" w:eastAsia="Optima" w:hAnsi="Optima" w:cs="Optima"/>
        </w:rPr>
      </w:pPr>
      <w:r w:rsidRPr="006A4085">
        <w:rPr>
          <w:rFonts w:ascii="Optima" w:hAnsi="Optima"/>
        </w:rPr>
        <w:t>1.  All written work submitted for credit is accepted as your own work.  Another person may not, therefore, have composed it, wholly or partially, without sufficient credit given.</w:t>
      </w:r>
    </w:p>
    <w:p w14:paraId="1EDDFB6C" w14:textId="77777777" w:rsidR="001B12EA" w:rsidRPr="006A4085" w:rsidRDefault="00AC733A">
      <w:pPr>
        <w:rPr>
          <w:rFonts w:ascii="Optima" w:eastAsia="Optima" w:hAnsi="Optima" w:cs="Optima"/>
        </w:rPr>
      </w:pPr>
      <w:r w:rsidRPr="006A4085">
        <w:rPr>
          <w:rFonts w:ascii="Optima" w:hAnsi="Optima"/>
        </w:rPr>
        <w:t>2.  The wording of written work is taken as your own, therefore, you may not submit work that has been copied, wholly or partially, from a book, article, essay, newspaper, another person’s paper or notebook, the Internet, or any other written, printed, or broadcast media source without proper citation.  Another writer’s phrases, sentences, or paragraphs may only be included if presented as quotations and the source acknowledged both verbally and in the properly formatted bibliography or works cited page.</w:t>
      </w:r>
    </w:p>
    <w:p w14:paraId="45031F32" w14:textId="77777777" w:rsidR="001B12EA" w:rsidRPr="006A4085" w:rsidRDefault="00AC733A">
      <w:pPr>
        <w:rPr>
          <w:rFonts w:ascii="Optima" w:eastAsia="Optima" w:hAnsi="Optima" w:cs="Optima"/>
        </w:rPr>
      </w:pPr>
      <w:r w:rsidRPr="006A4085">
        <w:rPr>
          <w:rFonts w:ascii="Optima" w:hAnsi="Optima"/>
        </w:rPr>
        <w:t>3.  The ideas</w:t>
      </w:r>
      <w:r w:rsidR="00DE39E2">
        <w:rPr>
          <w:rFonts w:ascii="Optima" w:hAnsi="Optima"/>
        </w:rPr>
        <w:t xml:space="preserve"> expressed in a paper or report </w:t>
      </w:r>
      <w:r w:rsidRPr="006A4085">
        <w:rPr>
          <w:rFonts w:ascii="Optima" w:hAnsi="Optima"/>
        </w:rPr>
        <w:t>are accepted as originating with you, the writer.  Written work that paraphrases any written, printed, or transmitted media material without acknowledgements may not be submitted for credit. Ideas from books and essays may be incorporated into your work as starting points, governing issues, illustrations, and the like, but in each case, the source must be cited.</w:t>
      </w:r>
    </w:p>
    <w:p w14:paraId="23D0AD83" w14:textId="77777777" w:rsidR="001B12EA" w:rsidRPr="006A4085" w:rsidRDefault="00AC733A">
      <w:pPr>
        <w:rPr>
          <w:rFonts w:ascii="Optima" w:eastAsia="Optima" w:hAnsi="Optima" w:cs="Optima"/>
        </w:rPr>
      </w:pPr>
      <w:r w:rsidRPr="006A4085">
        <w:rPr>
          <w:rFonts w:ascii="Optima" w:hAnsi="Optima"/>
        </w:rPr>
        <w:t>4.  Remember that any online materials you use in your speech, both written and visual, are also governed by rules about plagiarism, so you need to learn how to cite anything taken from any electronic source, as well as all other sources.</w:t>
      </w:r>
    </w:p>
    <w:p w14:paraId="179D4718" w14:textId="77777777" w:rsidR="001B12EA" w:rsidRPr="006A4085" w:rsidRDefault="001B12EA">
      <w:pPr>
        <w:rPr>
          <w:rFonts w:ascii="Optima" w:eastAsia="Optima" w:hAnsi="Optima" w:cs="Optima"/>
        </w:rPr>
      </w:pPr>
    </w:p>
    <w:p w14:paraId="07BD28A8" w14:textId="3EC63749" w:rsidR="001B12EA" w:rsidRDefault="00AC733A">
      <w:pPr>
        <w:rPr>
          <w:rFonts w:ascii="Optima" w:hAnsi="Optima"/>
          <w:u w:val="single"/>
        </w:rPr>
      </w:pPr>
      <w:r w:rsidRPr="006A4085">
        <w:rPr>
          <w:rFonts w:ascii="Optima" w:hAnsi="Optima"/>
          <w:u w:val="single"/>
        </w:rPr>
        <w:t xml:space="preserve">When you use any source for information in a speech, you must give credit for the information, both visual and textual, to the author or creator, both verbally and in the typewritten </w:t>
      </w:r>
      <w:r w:rsidR="000149FB">
        <w:rPr>
          <w:rFonts w:ascii="Optima" w:hAnsi="Optima"/>
          <w:u w:val="single"/>
        </w:rPr>
        <w:t>works cited</w:t>
      </w:r>
      <w:r w:rsidRPr="006A4085">
        <w:rPr>
          <w:rFonts w:ascii="Optima" w:hAnsi="Optima"/>
          <w:u w:val="single"/>
        </w:rPr>
        <w:t>.</w:t>
      </w:r>
      <w:r w:rsidR="00062890">
        <w:rPr>
          <w:rFonts w:ascii="Optima" w:hAnsi="Optima"/>
          <w:u w:val="single"/>
        </w:rPr>
        <w:t xml:space="preserve"> Wikipedia is not allowed as a</w:t>
      </w:r>
      <w:r w:rsidR="003939B4">
        <w:rPr>
          <w:rFonts w:ascii="Optima" w:hAnsi="Optima"/>
          <w:u w:val="single"/>
        </w:rPr>
        <w:t>n academic source.</w:t>
      </w:r>
    </w:p>
    <w:p w14:paraId="7ECD6CB3" w14:textId="77777777" w:rsidR="00DD6271" w:rsidRDefault="00DD6271">
      <w:pPr>
        <w:rPr>
          <w:rFonts w:ascii="Optima" w:eastAsia="Optima" w:hAnsi="Optima" w:cs="Optima"/>
        </w:rPr>
      </w:pPr>
    </w:p>
    <w:p w14:paraId="6EA99839" w14:textId="77777777" w:rsidR="00616627" w:rsidRDefault="00616627" w:rsidP="00616627">
      <w:pPr>
        <w:rPr>
          <w:rFonts w:ascii="Times New Roman" w:hAnsi="Times New Roman" w:cs="Times New Roman"/>
          <w:color w:val="auto"/>
        </w:rPr>
      </w:pPr>
    </w:p>
    <w:p w14:paraId="2352883E" w14:textId="2969B664" w:rsidR="00616627" w:rsidRDefault="00616627" w:rsidP="00616627">
      <w:pPr>
        <w:pStyle w:val="xxxxxxmsonormal"/>
        <w:spacing w:before="0" w:beforeAutospacing="0" w:after="0" w:afterAutospacing="0"/>
      </w:pPr>
      <w:r>
        <w:rPr>
          <w:b/>
          <w:bCs/>
        </w:rPr>
        <w:t xml:space="preserve">Academic Integrity and Use of AI Tools Guidelines </w:t>
      </w:r>
    </w:p>
    <w:p w14:paraId="57ED1FEE" w14:textId="3C1107B9" w:rsidR="00616627" w:rsidRDefault="00616627" w:rsidP="00616627">
      <w:pPr>
        <w:pStyle w:val="xxxxxxmsonormal"/>
        <w:spacing w:before="0" w:beforeAutospacing="0" w:after="0" w:afterAutospacing="0"/>
      </w:pPr>
      <w:r>
        <w:t>As members of the academic community, you are expected to uphold the highest standards of integrity. The advent of artificial intelligence (AI) tools offers new opportunities and challenges in our pursuit of knowledge and academic growth. To maintain fairness and integrity in our academic work, the following guidelines are established for the use of AI in this course:</w:t>
      </w:r>
    </w:p>
    <w:p w14:paraId="47F76338" w14:textId="77777777" w:rsidR="00340147" w:rsidRDefault="00340147" w:rsidP="00616627">
      <w:pPr>
        <w:pStyle w:val="xxxxxxmsonormal"/>
        <w:spacing w:before="0" w:beforeAutospacing="0" w:after="0" w:afterAutospacing="0"/>
      </w:pPr>
    </w:p>
    <w:p w14:paraId="3EEECF18" w14:textId="77777777" w:rsidR="00616627" w:rsidRDefault="00616627" w:rsidP="00616627">
      <w:pPr>
        <w:pStyle w:val="xxxxxxmsonormal"/>
        <w:spacing w:before="0" w:beforeAutospacing="0" w:after="0" w:afterAutospacing="0"/>
      </w:pPr>
      <w:r>
        <w:rPr>
          <w:b/>
          <w:bCs/>
        </w:rPr>
        <w:t>Acceptable Use of AI Tools</w:t>
      </w:r>
    </w:p>
    <w:p w14:paraId="6A8B9931" w14:textId="77777777" w:rsidR="00616627" w:rsidRDefault="00616627" w:rsidP="00616627">
      <w:pPr>
        <w:pStyle w:val="xxxxxxmsonormal"/>
        <w:spacing w:before="0" w:beforeAutospacing="0" w:after="0" w:afterAutospacing="0"/>
      </w:pPr>
      <w:r>
        <w:t>1. Research Assistance: AI tools may be used for preliminary research and to assist in locating academic sources. Proper citations must be provided for any materials found via AI tools.</w:t>
      </w:r>
    </w:p>
    <w:p w14:paraId="0880E5F7" w14:textId="77777777" w:rsidR="00616627" w:rsidRDefault="00616627" w:rsidP="00616627">
      <w:pPr>
        <w:pStyle w:val="xxxxxxmsonormal"/>
        <w:spacing w:before="0" w:beforeAutospacing="0" w:after="0" w:afterAutospacing="0"/>
      </w:pPr>
      <w:r>
        <w:t>2. Skill Development: AI may be employed for skill development in areas such as coding, languages, and mathematical problem-solving. Use these tools responsibly to enhance your understanding rather than replace your learning efforts.</w:t>
      </w:r>
    </w:p>
    <w:p w14:paraId="5402DD31" w14:textId="77777777" w:rsidR="00616627" w:rsidRDefault="00616627" w:rsidP="00616627">
      <w:pPr>
        <w:pStyle w:val="xxxxxxmsonormal"/>
        <w:spacing w:before="0" w:beforeAutospacing="0" w:after="0" w:afterAutospacing="0"/>
      </w:pPr>
      <w:r>
        <w:t> </w:t>
      </w:r>
    </w:p>
    <w:p w14:paraId="0CEC7DF1" w14:textId="77777777" w:rsidR="00616627" w:rsidRDefault="00616627" w:rsidP="00616627">
      <w:pPr>
        <w:pStyle w:val="xxxxxxmsonormal"/>
        <w:spacing w:before="0" w:beforeAutospacing="0" w:after="0" w:afterAutospacing="0"/>
        <w:rPr>
          <w:b/>
          <w:bCs/>
        </w:rPr>
      </w:pPr>
      <w:r>
        <w:rPr>
          <w:b/>
          <w:bCs/>
        </w:rPr>
        <w:t xml:space="preserve">Prohibited Use of AI Tools </w:t>
      </w:r>
    </w:p>
    <w:p w14:paraId="67A8318F" w14:textId="77777777" w:rsidR="00616627" w:rsidRDefault="00616627" w:rsidP="00616627">
      <w:pPr>
        <w:pStyle w:val="xxxxxxmsonormal"/>
        <w:spacing w:before="0" w:beforeAutospacing="0" w:after="0" w:afterAutospacing="0"/>
        <w:rPr>
          <w:b/>
          <w:bCs/>
        </w:rPr>
      </w:pPr>
    </w:p>
    <w:p w14:paraId="3A821ED4" w14:textId="77777777" w:rsidR="00616627" w:rsidRDefault="00616627" w:rsidP="00616627">
      <w:pPr>
        <w:pStyle w:val="xxxxxxmsonormal"/>
        <w:spacing w:before="0" w:beforeAutospacing="0" w:after="0" w:afterAutospacing="0"/>
      </w:pPr>
      <w:r>
        <w:rPr>
          <w:b/>
          <w:bCs/>
        </w:rPr>
        <w:t xml:space="preserve">1. </w:t>
      </w:r>
      <w:r>
        <w:t>The use of AI tools to generate content or answers for assignments, projects, quizzes, or exams may be prohibited. Submitting AI-generated work as your own is considered academic dishonesty.</w:t>
      </w:r>
    </w:p>
    <w:p w14:paraId="2CE589BA" w14:textId="77777777" w:rsidR="00616627" w:rsidRDefault="00616627" w:rsidP="00616627">
      <w:pPr>
        <w:pStyle w:val="xxxxxxmsonormal"/>
        <w:spacing w:before="0" w:beforeAutospacing="0" w:after="0" w:afterAutospacing="0"/>
      </w:pPr>
    </w:p>
    <w:p w14:paraId="7CE16ED2" w14:textId="77777777" w:rsidR="00616627" w:rsidRDefault="00616627" w:rsidP="00616627">
      <w:pPr>
        <w:pStyle w:val="xxxxxxmsonormal"/>
        <w:spacing w:before="0" w:beforeAutospacing="0" w:after="0" w:afterAutospacing="0"/>
      </w:pPr>
      <w:r>
        <w:t>2. Paraphrasing and Translation: Using AI to paraphrase text or translate assignments is not permissible if it disguises the source material without proper acknowledgment. All work submitted should be in your own words and reflect your own understanding.</w:t>
      </w:r>
    </w:p>
    <w:p w14:paraId="6F656EB7" w14:textId="77777777" w:rsidR="00616627" w:rsidRDefault="00616627" w:rsidP="00616627">
      <w:pPr>
        <w:pStyle w:val="xxxxxxmsonormal"/>
        <w:spacing w:before="0" w:beforeAutospacing="0" w:after="0" w:afterAutospacing="0"/>
      </w:pPr>
      <w:r>
        <w:t> </w:t>
      </w:r>
    </w:p>
    <w:p w14:paraId="21554936" w14:textId="77777777" w:rsidR="00616627" w:rsidRDefault="00616627" w:rsidP="00616627">
      <w:pPr>
        <w:pStyle w:val="xxxxxxmsonormal"/>
        <w:spacing w:before="0" w:beforeAutospacing="0" w:after="0" w:afterAutospacing="0"/>
      </w:pPr>
      <w:r>
        <w:rPr>
          <w:b/>
          <w:bCs/>
        </w:rPr>
        <w:t>Disclosure and Citation</w:t>
      </w:r>
    </w:p>
    <w:p w14:paraId="5FE6514A" w14:textId="77777777" w:rsidR="00616627" w:rsidRDefault="00616627" w:rsidP="00616627">
      <w:pPr>
        <w:pStyle w:val="xxxxxxmsonormal"/>
        <w:spacing w:before="0" w:beforeAutospacing="0" w:after="0" w:afterAutospacing="0"/>
      </w:pPr>
      <w:r>
        <w:t>1. Acknowledgment: If any AI tools are used to aid in your learning process (e.g., for brainstorming or editing), their use must be disclosed in a brief statement in your submission.</w:t>
      </w:r>
    </w:p>
    <w:p w14:paraId="21C97853" w14:textId="77777777" w:rsidR="00616627" w:rsidRDefault="00616627" w:rsidP="00616627">
      <w:pPr>
        <w:pStyle w:val="xxxxxxmsonormal"/>
        <w:spacing w:before="0" w:beforeAutospacing="0" w:after="0" w:afterAutospacing="0"/>
      </w:pPr>
      <w:r>
        <w:t>2. Citation: All AI-assisted content must be properly cited according to the appropriate academic style guide mentioned in this syllabus.</w:t>
      </w:r>
    </w:p>
    <w:p w14:paraId="4919C5F8" w14:textId="77777777" w:rsidR="00616627" w:rsidRDefault="00616627" w:rsidP="00616627">
      <w:pPr>
        <w:pStyle w:val="xxxxxxmsonormal"/>
        <w:spacing w:before="0" w:beforeAutospacing="0" w:after="0" w:afterAutospacing="0"/>
      </w:pPr>
      <w:r>
        <w:t> </w:t>
      </w:r>
    </w:p>
    <w:p w14:paraId="7CCC8F4F" w14:textId="77777777" w:rsidR="00616627" w:rsidRDefault="00616627" w:rsidP="00616627">
      <w:pPr>
        <w:pStyle w:val="xxxxxxmsonormal"/>
        <w:spacing w:before="0" w:beforeAutospacing="0" w:after="0" w:afterAutospacing="0"/>
      </w:pPr>
      <w:r>
        <w:rPr>
          <w:b/>
          <w:bCs/>
        </w:rPr>
        <w:t>Consequences of Misuse</w:t>
      </w:r>
    </w:p>
    <w:p w14:paraId="4EA2D032" w14:textId="77777777" w:rsidR="00616627" w:rsidRDefault="00616627" w:rsidP="00616627">
      <w:pPr>
        <w:pStyle w:val="xxxxxxmsonormal"/>
        <w:spacing w:before="0" w:beforeAutospacing="0" w:after="0" w:afterAutospacing="0"/>
      </w:pPr>
      <w:r>
        <w:t>Violating this policy will result in disciplinary actions consistent with the College’s Academic Integrity Policy, which may include failing the assignment, failing the course, or further disciplinary measures.</w:t>
      </w:r>
    </w:p>
    <w:p w14:paraId="29D00DA8" w14:textId="77777777" w:rsidR="00DD6271" w:rsidRDefault="00DD6271">
      <w:pPr>
        <w:outlineLvl w:val="0"/>
        <w:rPr>
          <w:rFonts w:ascii="Optima" w:hAnsi="Optima"/>
        </w:rPr>
      </w:pPr>
    </w:p>
    <w:p w14:paraId="2DA8BEF9" w14:textId="77777777" w:rsidR="00DD6271" w:rsidRPr="006A4085" w:rsidRDefault="00DD6271">
      <w:pPr>
        <w:outlineLvl w:val="0"/>
        <w:rPr>
          <w:rFonts w:ascii="Optima" w:hAnsi="Optima"/>
        </w:rPr>
      </w:pPr>
    </w:p>
    <w:p w14:paraId="3DB3213C" w14:textId="77777777" w:rsidR="001B12EA" w:rsidRPr="00DE39E2" w:rsidRDefault="00AC733A">
      <w:pPr>
        <w:outlineLvl w:val="0"/>
        <w:rPr>
          <w:rFonts w:ascii="Optima" w:eastAsia="Optima" w:hAnsi="Optima" w:cs="Optima"/>
          <w:b/>
        </w:rPr>
      </w:pPr>
      <w:r w:rsidRPr="00DE39E2">
        <w:rPr>
          <w:rFonts w:ascii="Optima" w:hAnsi="Optima"/>
          <w:b/>
        </w:rPr>
        <w:t xml:space="preserve">Disability Act Statement:  </w:t>
      </w:r>
    </w:p>
    <w:p w14:paraId="1C0EDF47" w14:textId="77777777" w:rsidR="00DD6271" w:rsidRDefault="00DD6271">
      <w:pPr>
        <w:rPr>
          <w:rFonts w:ascii="Optima" w:hAnsi="Optima"/>
        </w:rPr>
      </w:pPr>
    </w:p>
    <w:p w14:paraId="01987087" w14:textId="77777777" w:rsidR="001B12EA" w:rsidRPr="006A4085" w:rsidRDefault="00AC733A">
      <w:pPr>
        <w:rPr>
          <w:rFonts w:ascii="Optima" w:eastAsia="Optima" w:hAnsi="Optima" w:cs="Optima"/>
        </w:rPr>
      </w:pPr>
      <w:r w:rsidRPr="006A4085">
        <w:rPr>
          <w:rFonts w:ascii="Optima" w:hAnsi="Optima"/>
        </w:rPr>
        <w:t xml:space="preserve">Texarkana College complies with all provisions of the Americans with Disabilities Act and makes reasonable accommodations upon request. Please contact </w:t>
      </w:r>
      <w:r w:rsidR="000345F8">
        <w:rPr>
          <w:rFonts w:ascii="Optima" w:hAnsi="Optima"/>
        </w:rPr>
        <w:t xml:space="preserve">Tonja Blasé at </w:t>
      </w:r>
      <w:r w:rsidR="006F0063">
        <w:rPr>
          <w:rFonts w:ascii="Optima" w:hAnsi="Optima"/>
        </w:rPr>
        <w:t>903-823-3349</w:t>
      </w:r>
      <w:r w:rsidR="006F0063" w:rsidRPr="006A4085">
        <w:rPr>
          <w:rFonts w:ascii="Optima" w:hAnsi="Optima"/>
        </w:rPr>
        <w:t xml:space="preserve"> or</w:t>
      </w:r>
      <w:r w:rsidRPr="006A4085">
        <w:rPr>
          <w:rFonts w:ascii="Optima" w:hAnsi="Optima"/>
        </w:rPr>
        <w:t xml:space="preserve"> go by the</w:t>
      </w:r>
      <w:r w:rsidR="000345F8">
        <w:rPr>
          <w:rFonts w:ascii="Optima" w:hAnsi="Optima"/>
        </w:rPr>
        <w:t xml:space="preserve"> office of Disability Services located in the Academic Commons (library)</w:t>
      </w:r>
      <w:r w:rsidRPr="006A4085">
        <w:rPr>
          <w:rFonts w:ascii="Optima" w:hAnsi="Optima"/>
        </w:rPr>
        <w:t xml:space="preserve"> for personal assistance.</w:t>
      </w:r>
    </w:p>
    <w:p w14:paraId="50219454" w14:textId="77777777" w:rsidR="001B12EA" w:rsidRPr="004C5A53" w:rsidRDefault="000345F8">
      <w:pPr>
        <w:spacing w:before="100" w:after="100"/>
        <w:rPr>
          <w:rFonts w:ascii="Optima" w:hAnsi="Optima"/>
          <w:i/>
          <w:iCs/>
        </w:rPr>
      </w:pPr>
      <w:r>
        <w:rPr>
          <w:rFonts w:ascii="Optima" w:hAnsi="Optima"/>
        </w:rPr>
        <w:t>If a student qualifies for accommodations from the TC Director of Disability Services indic</w:t>
      </w:r>
      <w:r w:rsidR="004C5A53">
        <w:rPr>
          <w:rFonts w:ascii="Optima" w:hAnsi="Optima"/>
        </w:rPr>
        <w:t>ating that he or she has a disability that requires academic accommodations, the director will send an email to the instructor so accommodations can be made</w:t>
      </w:r>
      <w:r w:rsidR="00AC733A" w:rsidRPr="006A4085">
        <w:rPr>
          <w:rFonts w:ascii="Optima" w:hAnsi="Optima"/>
        </w:rPr>
        <w:t xml:space="preserve">. </w:t>
      </w:r>
      <w:r w:rsidR="00AC733A" w:rsidRPr="004C5A53">
        <w:rPr>
          <w:rFonts w:ascii="Optima" w:hAnsi="Optima"/>
          <w:i/>
          <w:iCs/>
        </w:rPr>
        <w:t>It is best to request these changes at the beginning if not</w:t>
      </w:r>
      <w:r w:rsidR="00AC733A" w:rsidRPr="006A4085">
        <w:rPr>
          <w:rFonts w:ascii="Optima" w:hAnsi="Optima"/>
        </w:rPr>
        <w:t xml:space="preserve"> </w:t>
      </w:r>
      <w:r w:rsidR="00AC733A" w:rsidRPr="004C5A53">
        <w:rPr>
          <w:rFonts w:ascii="Optima" w:hAnsi="Optima"/>
          <w:i/>
          <w:iCs/>
        </w:rPr>
        <w:t>before the start of class so there is ample time to make the accommodations.</w:t>
      </w:r>
    </w:p>
    <w:p w14:paraId="33443794" w14:textId="00B391DB" w:rsidR="00901FBA" w:rsidRPr="00161C30" w:rsidRDefault="00901FBA" w:rsidP="00901FBA">
      <w:pPr>
        <w:rPr>
          <w:rFonts w:ascii="Times New Roman" w:eastAsia="Times New Roman" w:hAnsi="Times New Roman" w:cs="Times New Roman"/>
          <w:sz w:val="22"/>
          <w:szCs w:val="22"/>
        </w:rPr>
      </w:pPr>
      <w:r w:rsidRPr="00161C30">
        <w:rPr>
          <w:rFonts w:ascii="Times New Roman" w:eastAsia="Times New Roman" w:hAnsi="Times New Roman" w:cs="Times New Roman"/>
          <w:iCs/>
          <w:sz w:val="22"/>
          <w:szCs w:val="22"/>
          <w:shd w:val="clear" w:color="auto" w:fill="FFFFFF"/>
        </w:rPr>
        <w:t xml:space="preserve">TC does not discriminate </w:t>
      </w:r>
      <w:proofErr w:type="gramStart"/>
      <w:r w:rsidRPr="00161C30">
        <w:rPr>
          <w:rFonts w:ascii="Times New Roman" w:eastAsia="Times New Roman" w:hAnsi="Times New Roman" w:cs="Times New Roman"/>
          <w:iCs/>
          <w:sz w:val="22"/>
          <w:szCs w:val="22"/>
          <w:shd w:val="clear" w:color="auto" w:fill="FFFFFF"/>
        </w:rPr>
        <w:t>on the basis of</w:t>
      </w:r>
      <w:proofErr w:type="gramEnd"/>
      <w:r w:rsidRPr="00161C30">
        <w:rPr>
          <w:rFonts w:ascii="Times New Roman" w:eastAsia="Times New Roman" w:hAnsi="Times New Roman" w:cs="Times New Roman"/>
          <w:iCs/>
          <w:sz w:val="22"/>
          <w:szCs w:val="22"/>
          <w:shd w:val="clear" w:color="auto" w:fill="FFFFFF"/>
        </w:rPr>
        <w:t xml:space="preserve"> race, color, national origin, sex, disability or age in its programs</w:t>
      </w:r>
      <w:r w:rsidR="000816AD" w:rsidRPr="00161C30">
        <w:rPr>
          <w:rFonts w:ascii="Times New Roman" w:eastAsia="Times New Roman" w:hAnsi="Times New Roman" w:cs="Times New Roman"/>
          <w:iCs/>
          <w:sz w:val="22"/>
          <w:szCs w:val="22"/>
          <w:shd w:val="clear" w:color="auto" w:fill="FFFFFF"/>
        </w:rPr>
        <w:t xml:space="preserve">, </w:t>
      </w:r>
      <w:r w:rsidRPr="00161C30">
        <w:rPr>
          <w:rFonts w:ascii="Times New Roman" w:eastAsia="Times New Roman" w:hAnsi="Times New Roman" w:cs="Times New Roman"/>
          <w:iCs/>
          <w:sz w:val="22"/>
          <w:szCs w:val="22"/>
          <w:shd w:val="clear" w:color="auto" w:fill="FFFFFF"/>
        </w:rPr>
        <w:t>activities</w:t>
      </w:r>
      <w:r w:rsidR="000816AD" w:rsidRPr="00161C30">
        <w:rPr>
          <w:rFonts w:ascii="Times New Roman" w:eastAsia="Times New Roman" w:hAnsi="Times New Roman" w:cs="Times New Roman"/>
          <w:iCs/>
          <w:sz w:val="22"/>
          <w:szCs w:val="22"/>
          <w:shd w:val="clear" w:color="auto" w:fill="FFFFFF"/>
        </w:rPr>
        <w:t>, admission or employment</w:t>
      </w:r>
      <w:r w:rsidRPr="00161C30">
        <w:rPr>
          <w:rFonts w:ascii="Times New Roman" w:eastAsia="Times New Roman" w:hAnsi="Times New Roman" w:cs="Times New Roman"/>
          <w:iCs/>
          <w:sz w:val="22"/>
          <w:szCs w:val="22"/>
          <w:shd w:val="clear" w:color="auto" w:fill="FFFFFF"/>
        </w:rPr>
        <w:t xml:space="preserve">. The following person has been designated to handle inquiries regarding the nondiscrimination policies: </w:t>
      </w:r>
      <w:r w:rsidR="00482304" w:rsidRPr="00161C30">
        <w:rPr>
          <w:rFonts w:ascii="Times New Roman" w:eastAsia="Times New Roman" w:hAnsi="Times New Roman" w:cs="Times New Roman"/>
          <w:iCs/>
          <w:sz w:val="22"/>
          <w:szCs w:val="22"/>
          <w:shd w:val="clear" w:color="auto" w:fill="FFFFFF"/>
        </w:rPr>
        <w:t>Director of Human Resources</w:t>
      </w:r>
      <w:r w:rsidR="0073113D" w:rsidRPr="00161C30">
        <w:rPr>
          <w:rFonts w:ascii="Times New Roman" w:eastAsia="Times New Roman" w:hAnsi="Times New Roman" w:cs="Times New Roman"/>
          <w:iCs/>
          <w:sz w:val="22"/>
          <w:szCs w:val="22"/>
          <w:shd w:val="clear" w:color="auto" w:fill="FFFFFF"/>
        </w:rPr>
        <w:t>/Title IX Coordinator</w:t>
      </w:r>
      <w:r w:rsidRPr="00161C30">
        <w:rPr>
          <w:rFonts w:ascii="Times New Roman" w:eastAsia="Times New Roman" w:hAnsi="Times New Roman" w:cs="Times New Roman"/>
          <w:iCs/>
          <w:sz w:val="22"/>
          <w:szCs w:val="22"/>
          <w:shd w:val="clear" w:color="auto" w:fill="FFFFFF"/>
        </w:rPr>
        <w:t>, 2500 N. Robison Rd., Texarkana, TX, 75599, (903) 823-3</w:t>
      </w:r>
      <w:r w:rsidR="00DE0538" w:rsidRPr="00161C30">
        <w:rPr>
          <w:rFonts w:ascii="Times New Roman" w:eastAsia="Times New Roman" w:hAnsi="Times New Roman" w:cs="Times New Roman"/>
          <w:iCs/>
          <w:sz w:val="22"/>
          <w:szCs w:val="22"/>
          <w:shd w:val="clear" w:color="auto" w:fill="FFFFFF"/>
        </w:rPr>
        <w:t>355</w:t>
      </w:r>
      <w:r w:rsidRPr="00161C30">
        <w:rPr>
          <w:rFonts w:ascii="Times New Roman" w:eastAsia="Times New Roman" w:hAnsi="Times New Roman" w:cs="Times New Roman"/>
          <w:iCs/>
          <w:sz w:val="22"/>
          <w:szCs w:val="22"/>
          <w:shd w:val="clear" w:color="auto" w:fill="FFFFFF"/>
        </w:rPr>
        <w:t> </w:t>
      </w:r>
      <w:hyperlink r:id="rId10" w:tgtFrame="_blank" w:history="1">
        <w:r w:rsidRPr="00161C30">
          <w:rPr>
            <w:rStyle w:val="Hyperlink"/>
            <w:rFonts w:ascii="Times New Roman" w:eastAsia="Times New Roman" w:hAnsi="Times New Roman" w:cs="Times New Roman"/>
            <w:iCs/>
            <w:sz w:val="22"/>
            <w:szCs w:val="22"/>
            <w:shd w:val="clear" w:color="auto" w:fill="FFFFFF"/>
          </w:rPr>
          <w:t>human.resources@texarkanacollege.edu</w:t>
        </w:r>
      </w:hyperlink>
    </w:p>
    <w:p w14:paraId="5B14FEA2" w14:textId="77777777" w:rsidR="002B5759" w:rsidRDefault="002B5759">
      <w:pPr>
        <w:spacing w:before="100" w:after="100"/>
        <w:rPr>
          <w:rFonts w:ascii="Optima" w:eastAsia="Optima" w:hAnsi="Optima" w:cs="Optima"/>
        </w:rPr>
      </w:pPr>
    </w:p>
    <w:p w14:paraId="4F796CD6" w14:textId="77777777" w:rsidR="00901FBA" w:rsidRPr="0046408A" w:rsidRDefault="002B5759">
      <w:pPr>
        <w:spacing w:before="100" w:after="100"/>
        <w:rPr>
          <w:rFonts w:ascii="Optima" w:eastAsia="Optima" w:hAnsi="Optima" w:cs="Optima"/>
          <w:b/>
        </w:rPr>
      </w:pPr>
      <w:r w:rsidRPr="0046408A">
        <w:rPr>
          <w:rFonts w:ascii="Optima" w:eastAsia="Optima" w:hAnsi="Optima" w:cs="Optima"/>
          <w:b/>
        </w:rPr>
        <w:t>Basic Needs Security:</w:t>
      </w:r>
    </w:p>
    <w:p w14:paraId="1987D735" w14:textId="75228464" w:rsidR="00DD6271" w:rsidRPr="002E1721" w:rsidRDefault="002B5759" w:rsidP="002E1721">
      <w:pPr>
        <w:spacing w:before="100" w:after="100"/>
        <w:rPr>
          <w:rFonts w:ascii="Optima" w:eastAsia="Optima" w:hAnsi="Optima" w:cs="Optima"/>
        </w:rPr>
      </w:pPr>
      <w:r>
        <w:rPr>
          <w:rFonts w:ascii="Optima" w:eastAsia="Optima" w:hAnsi="Optima" w:cs="Optima"/>
        </w:rPr>
        <w:t>Any student who has difficulty affording groceries or accessing enough food to eat every day, or who lacks a safe and stable place to live, and believes this may affect their performance in this course or ability to remain in school, is urged to contact Tonja Blase, Director of Student Retention, at 903-823-3349 for support.  Furthermore, please notify me if you are comfortable in doing so. This will enable them to provide any resources that are available.</w:t>
      </w:r>
    </w:p>
    <w:p w14:paraId="0B57C38E" w14:textId="77777777" w:rsidR="00D177C7" w:rsidRPr="00D177C7" w:rsidRDefault="00D177C7" w:rsidP="000F5F1D">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auto"/>
          <w:bdr w:val="none" w:sz="0" w:space="0" w:color="auto"/>
        </w:rPr>
      </w:pPr>
      <w:r w:rsidRPr="00D177C7">
        <w:rPr>
          <w:rFonts w:ascii="Times New Roman" w:eastAsia="Times New Roman" w:hAnsi="Times New Roman" w:cs="Times New Roman"/>
          <w:b/>
          <w:bCs/>
          <w:color w:val="auto"/>
          <w:sz w:val="22"/>
          <w:szCs w:val="22"/>
          <w:bdr w:val="none" w:sz="0" w:space="0" w:color="auto"/>
        </w:rPr>
        <w:lastRenderedPageBreak/>
        <w:t xml:space="preserve">Alternate Operations during Campus Closure </w:t>
      </w:r>
      <w:r w:rsidRPr="00D177C7">
        <w:rPr>
          <w:rFonts w:ascii="Times New Roman" w:eastAsia="Times New Roman" w:hAnsi="Times New Roman" w:cs="Times New Roman"/>
          <w:color w:val="auto"/>
          <w:bdr w:val="none" w:sz="0" w:space="0" w:color="auto"/>
        </w:rPr>
        <w:t> </w:t>
      </w:r>
    </w:p>
    <w:p w14:paraId="40F5D403" w14:textId="77777777" w:rsidR="00D177C7" w:rsidRPr="00D177C7" w:rsidRDefault="00D177C7" w:rsidP="00D177C7">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Calibri" w:hAnsi="Times New Roman" w:cs="Times New Roman"/>
          <w:bdr w:val="none" w:sz="0" w:space="0" w:color="auto"/>
        </w:rPr>
      </w:pPr>
      <w:r w:rsidRPr="00D177C7">
        <w:rPr>
          <w:rFonts w:ascii="Times New Roman" w:eastAsia="Calibri" w:hAnsi="Times New Roman" w:cs="Times New Roman"/>
          <w:bdr w:val="none" w:sz="0" w:space="0" w:color="auto"/>
        </w:rPr>
        <w:t> </w:t>
      </w:r>
    </w:p>
    <w:p w14:paraId="31D33E20" w14:textId="77777777" w:rsidR="002601F9" w:rsidRPr="00D177C7" w:rsidRDefault="00D177C7" w:rsidP="002601F9">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Times New Roman" w:eastAsia="Calibri" w:hAnsi="Times New Roman" w:cs="Times New Roman"/>
          <w:bdr w:val="none" w:sz="0" w:space="0" w:color="auto"/>
        </w:rPr>
      </w:pPr>
      <w:r w:rsidRPr="00D177C7">
        <w:rPr>
          <w:rFonts w:ascii="Times New Roman" w:eastAsia="Calibri" w:hAnsi="Times New Roman" w:cs="Times New Roman"/>
          <w:sz w:val="22"/>
          <w:szCs w:val="22"/>
          <w:bdr w:val="none" w:sz="0" w:space="0" w:color="auto"/>
        </w:rPr>
        <w:t xml:space="preserve">In the event of an emergency or announced campus closure due to a natural disaster or pandemic, Texarkana College </w:t>
      </w:r>
      <w:r w:rsidRPr="00D177C7">
        <w:rPr>
          <w:rFonts w:ascii="Times New Roman" w:eastAsia="Calibri" w:hAnsi="Times New Roman" w:cs="Times New Roman"/>
          <w:color w:val="222222"/>
          <w:sz w:val="22"/>
          <w:szCs w:val="22"/>
          <w:bdr w:val="none" w:sz="0" w:space="0" w:color="auto"/>
          <w:shd w:val="clear" w:color="auto" w:fill="FFFFFF"/>
        </w:rPr>
        <w:t>may need to move to altered operations and course delivery methods</w:t>
      </w:r>
      <w:r w:rsidRPr="00D177C7">
        <w:rPr>
          <w:rFonts w:ascii="Times New Roman" w:eastAsia="Calibri" w:hAnsi="Times New Roman" w:cs="Times New Roman"/>
          <w:sz w:val="22"/>
          <w:szCs w:val="22"/>
          <w:bdr w:val="none" w:sz="0" w:space="0" w:color="auto"/>
        </w:rPr>
        <w:t xml:space="preserve">. During this time, Texarkana College may opt to continue delivery of instruction through methods that </w:t>
      </w:r>
      <w:r w:rsidR="002510DA" w:rsidRPr="00D177C7">
        <w:rPr>
          <w:rFonts w:ascii="Times New Roman" w:eastAsia="Calibri" w:hAnsi="Times New Roman" w:cs="Times New Roman"/>
          <w:sz w:val="22"/>
          <w:szCs w:val="22"/>
          <w:bdr w:val="none" w:sz="0" w:space="0" w:color="auto"/>
        </w:rPr>
        <w:t>include but</w:t>
      </w:r>
      <w:r w:rsidRPr="00D177C7">
        <w:rPr>
          <w:rFonts w:ascii="Times New Roman" w:eastAsia="Calibri" w:hAnsi="Times New Roman" w:cs="Times New Roman"/>
          <w:sz w:val="22"/>
          <w:szCs w:val="22"/>
          <w:bdr w:val="none" w:sz="0" w:space="0" w:color="auto"/>
        </w:rPr>
        <w:t xml:space="preserve"> are not limited </w:t>
      </w:r>
      <w:proofErr w:type="gramStart"/>
      <w:r w:rsidRPr="00D177C7">
        <w:rPr>
          <w:rFonts w:ascii="Times New Roman" w:eastAsia="Calibri" w:hAnsi="Times New Roman" w:cs="Times New Roman"/>
          <w:sz w:val="22"/>
          <w:szCs w:val="22"/>
          <w:bdr w:val="none" w:sz="0" w:space="0" w:color="auto"/>
        </w:rPr>
        <w:t>to:</w:t>
      </w:r>
      <w:proofErr w:type="gramEnd"/>
      <w:r w:rsidRPr="00D177C7">
        <w:rPr>
          <w:rFonts w:ascii="Times New Roman" w:eastAsia="Calibri" w:hAnsi="Times New Roman" w:cs="Times New Roman"/>
          <w:sz w:val="22"/>
          <w:szCs w:val="22"/>
          <w:bdr w:val="none" w:sz="0" w:space="0" w:color="auto"/>
        </w:rPr>
        <w:t xml:space="preserve"> online learning management system (Jenzabar or Moodle), online conferencing through TEAMS, email messaging, and/or an alternate schedule.  It is the responsibility of the student to monitor Texarkana College's website (</w:t>
      </w:r>
      <w:hyperlink r:id="rId11" w:history="1">
        <w:r w:rsidRPr="00D177C7">
          <w:rPr>
            <w:rFonts w:ascii="Times New Roman" w:eastAsia="Calibri" w:hAnsi="Times New Roman" w:cs="Times New Roman"/>
            <w:color w:val="0000FF"/>
            <w:sz w:val="22"/>
            <w:szCs w:val="22"/>
            <w:u w:val="single"/>
            <w:bdr w:val="none" w:sz="0" w:space="0" w:color="auto"/>
          </w:rPr>
          <w:t>www.texarkanacollege.edu</w:t>
        </w:r>
      </w:hyperlink>
      <w:r w:rsidRPr="00D177C7">
        <w:rPr>
          <w:rFonts w:ascii="Times New Roman" w:eastAsia="Calibri" w:hAnsi="Times New Roman" w:cs="Times New Roman"/>
          <w:sz w:val="22"/>
          <w:szCs w:val="22"/>
          <w:bdr w:val="none" w:sz="0" w:space="0" w:color="auto"/>
        </w:rPr>
        <w:t>) for instructions about continuing courses remotely, instructor email notifications on the method of delivery and course-specific communication, and Texarkana College email notifications for important general information.</w:t>
      </w:r>
    </w:p>
    <w:p w14:paraId="6006FB2F" w14:textId="77777777" w:rsidR="000820B1" w:rsidRDefault="000820B1" w:rsidP="002E1721">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Calibri" w:hAnsi="Times New Roman" w:cs="Times New Roman"/>
          <w:bdr w:val="none" w:sz="0" w:space="0" w:color="auto"/>
        </w:rPr>
      </w:pPr>
    </w:p>
    <w:p w14:paraId="06DF1D5C" w14:textId="77777777" w:rsidR="00747CBC" w:rsidRDefault="00747CBC" w:rsidP="00D177C7">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Times New Roman" w:eastAsia="Calibri" w:hAnsi="Times New Roman" w:cs="Times New Roman"/>
          <w:bdr w:val="none" w:sz="0" w:space="0" w:color="auto"/>
        </w:rPr>
      </w:pPr>
    </w:p>
    <w:p w14:paraId="3875F963" w14:textId="77777777" w:rsidR="002601F9" w:rsidRPr="00497E89" w:rsidRDefault="002601F9" w:rsidP="00A541DE">
      <w:pPr>
        <w:spacing w:after="160" w:line="259" w:lineRule="auto"/>
        <w:rPr>
          <w:rFonts w:ascii="Times New Roman" w:eastAsia="Calibri" w:hAnsi="Times New Roman" w:cs="Times New Roman"/>
          <w:b/>
          <w:bCs/>
          <w:sz w:val="22"/>
          <w:szCs w:val="22"/>
          <w:u w:val="single"/>
        </w:rPr>
      </w:pPr>
      <w:r w:rsidRPr="00497E89">
        <w:rPr>
          <w:rFonts w:ascii="Times New Roman" w:eastAsia="Calibri" w:hAnsi="Times New Roman" w:cs="Times New Roman"/>
          <w:b/>
          <w:bCs/>
          <w:sz w:val="22"/>
          <w:szCs w:val="22"/>
          <w:u w:val="single"/>
        </w:rPr>
        <w:t>Computer Requirement Policy:</w:t>
      </w:r>
    </w:p>
    <w:p w14:paraId="20ED0FD3" w14:textId="77777777" w:rsidR="002601F9" w:rsidRPr="00497E89" w:rsidRDefault="002601F9" w:rsidP="002601F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imes New Roman" w:eastAsia="Times New Roman" w:hAnsi="Times New Roman" w:cs="Times New Roman"/>
          <w:color w:val="auto"/>
          <w:sz w:val="22"/>
          <w:szCs w:val="22"/>
          <w:bdr w:val="none" w:sz="0" w:space="0" w:color="auto"/>
        </w:rPr>
      </w:pPr>
      <w:r w:rsidRPr="00497E89">
        <w:rPr>
          <w:rFonts w:ascii="Times New Roman" w:eastAsia="Times New Roman" w:hAnsi="Times New Roman" w:cs="Times New Roman"/>
          <w:color w:val="auto"/>
          <w:sz w:val="22"/>
          <w:szCs w:val="22"/>
          <w:bdr w:val="none" w:sz="0" w:space="0" w:color="auto"/>
        </w:rPr>
        <w:t>Students are required to have a computer with Internet access for classes. The computer must be an actual computer – smart phones, iPads, Androids, Chromebooks, etc., are not acceptable substitutes because they lack software compatibility necessary to complete all assignments and tests. Financial costs for the necessary equipment and internet access are the responsibility of the student.</w:t>
      </w:r>
    </w:p>
    <w:p w14:paraId="22BCBDAA" w14:textId="5CA22DDE" w:rsidR="00B87A22" w:rsidRPr="00497E89" w:rsidRDefault="002601F9" w:rsidP="002601F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imes New Roman" w:eastAsia="Times New Roman" w:hAnsi="Times New Roman" w:cs="Times New Roman"/>
          <w:color w:val="auto"/>
          <w:sz w:val="22"/>
          <w:szCs w:val="22"/>
          <w:bdr w:val="none" w:sz="0" w:space="0" w:color="auto"/>
        </w:rPr>
      </w:pPr>
      <w:r w:rsidRPr="00497E89">
        <w:rPr>
          <w:rFonts w:ascii="Times New Roman" w:eastAsia="Times New Roman" w:hAnsi="Times New Roman" w:cs="Times New Roman"/>
          <w:color w:val="auto"/>
          <w:sz w:val="22"/>
          <w:szCs w:val="22"/>
          <w:bdr w:val="none" w:sz="0" w:space="0" w:color="auto"/>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22E0B73C" w14:textId="77777777" w:rsidR="002601F9" w:rsidRPr="00497E89" w:rsidRDefault="002601F9" w:rsidP="002601F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imes New Roman" w:eastAsia="Times New Roman" w:hAnsi="Times New Roman" w:cs="Times New Roman"/>
          <w:sz w:val="22"/>
          <w:szCs w:val="22"/>
          <w:bdr w:val="none" w:sz="0" w:space="0" w:color="auto"/>
        </w:rPr>
      </w:pPr>
      <w:r w:rsidRPr="00497E89">
        <w:rPr>
          <w:rFonts w:ascii="Times New Roman" w:eastAsia="Times New Roman" w:hAnsi="Times New Roman" w:cs="Times New Roman"/>
          <w:sz w:val="22"/>
          <w:szCs w:val="22"/>
          <w:bdr w:val="none" w:sz="0" w:space="0" w:color="auto"/>
        </w:rPr>
        <w:t>Computer systems requirements:</w:t>
      </w:r>
    </w:p>
    <w:p w14:paraId="21E22ADA" w14:textId="77777777" w:rsidR="002601F9" w:rsidRPr="00497E89" w:rsidRDefault="002601F9" w:rsidP="000F5F1D">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59" w:lineRule="auto"/>
        <w:rPr>
          <w:rFonts w:ascii="Times New Roman" w:eastAsia="Times New Roman" w:hAnsi="Times New Roman" w:cs="Times New Roman"/>
          <w:sz w:val="22"/>
          <w:szCs w:val="22"/>
          <w:bdr w:val="none" w:sz="0" w:space="0" w:color="auto"/>
        </w:rPr>
      </w:pPr>
      <w:r w:rsidRPr="00497E89">
        <w:rPr>
          <w:rFonts w:ascii="Times New Roman" w:eastAsia="Times New Roman" w:hAnsi="Times New Roman" w:cs="Times New Roman"/>
          <w:sz w:val="22"/>
          <w:szCs w:val="22"/>
          <w:bdr w:val="none" w:sz="0" w:space="0" w:color="auto"/>
        </w:rPr>
        <w:t>Webcam, microphone, and speakers or headphones</w:t>
      </w:r>
    </w:p>
    <w:p w14:paraId="7C92AD8E" w14:textId="77777777" w:rsidR="002601F9" w:rsidRPr="00497E89" w:rsidRDefault="002601F9" w:rsidP="000F5F1D">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59" w:lineRule="auto"/>
        <w:rPr>
          <w:rFonts w:ascii="Times New Roman" w:eastAsia="Times New Roman" w:hAnsi="Times New Roman" w:cs="Times New Roman"/>
          <w:sz w:val="22"/>
          <w:szCs w:val="22"/>
          <w:bdr w:val="none" w:sz="0" w:space="0" w:color="auto"/>
        </w:rPr>
      </w:pPr>
      <w:r w:rsidRPr="00497E89">
        <w:rPr>
          <w:rFonts w:ascii="Times New Roman" w:eastAsia="Times New Roman" w:hAnsi="Times New Roman" w:cs="Times New Roman"/>
          <w:sz w:val="22"/>
          <w:szCs w:val="22"/>
          <w:bdr w:val="none" w:sz="0" w:space="0" w:color="auto"/>
        </w:rPr>
        <w:t>Windows 10 or a recent version of Mac OS (minimum Sierra). Windows 10 S mode is not supported</w:t>
      </w:r>
    </w:p>
    <w:p w14:paraId="221921EA" w14:textId="77777777" w:rsidR="002601F9" w:rsidRPr="00497E89" w:rsidRDefault="002601F9" w:rsidP="000F5F1D">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59" w:lineRule="auto"/>
        <w:rPr>
          <w:rFonts w:ascii="Times New Roman" w:eastAsia="Times New Roman" w:hAnsi="Times New Roman" w:cs="Times New Roman"/>
          <w:sz w:val="22"/>
          <w:szCs w:val="22"/>
          <w:bdr w:val="none" w:sz="0" w:space="0" w:color="auto"/>
        </w:rPr>
      </w:pPr>
      <w:r w:rsidRPr="00497E89">
        <w:rPr>
          <w:rFonts w:ascii="Times New Roman" w:eastAsia="Times New Roman" w:hAnsi="Times New Roman" w:cs="Times New Roman"/>
          <w:sz w:val="22"/>
          <w:szCs w:val="22"/>
          <w:bdr w:val="none" w:sz="0" w:space="0" w:color="auto"/>
        </w:rPr>
        <w:t>Hardware capable of running Microsoft Teams (free download) and supports multi-media playback</w:t>
      </w:r>
    </w:p>
    <w:p w14:paraId="3936D544" w14:textId="77777777" w:rsidR="002601F9" w:rsidRPr="00497E89" w:rsidRDefault="002601F9" w:rsidP="000F5F1D">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59" w:lineRule="auto"/>
        <w:rPr>
          <w:rFonts w:ascii="Times New Roman" w:eastAsia="Times New Roman" w:hAnsi="Times New Roman" w:cs="Times New Roman"/>
          <w:sz w:val="22"/>
          <w:szCs w:val="22"/>
          <w:bdr w:val="none" w:sz="0" w:space="0" w:color="auto"/>
        </w:rPr>
      </w:pPr>
      <w:r w:rsidRPr="00497E89">
        <w:rPr>
          <w:rFonts w:ascii="Times New Roman" w:eastAsia="Times New Roman" w:hAnsi="Times New Roman" w:cs="Times New Roman"/>
          <w:sz w:val="22"/>
          <w:szCs w:val="22"/>
          <w:bdr w:val="none" w:sz="0" w:space="0" w:color="auto"/>
        </w:rPr>
        <w:t>Support for Chrome or Microsoft Edge – Note: Firefox, Safari, or other browsers may not work on all TC applications</w:t>
      </w:r>
    </w:p>
    <w:p w14:paraId="07A06195" w14:textId="77777777" w:rsidR="002601F9" w:rsidRPr="00497E89" w:rsidRDefault="002601F9" w:rsidP="000F5F1D">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59" w:lineRule="auto"/>
        <w:rPr>
          <w:rFonts w:ascii="Times New Roman" w:eastAsia="Times New Roman" w:hAnsi="Times New Roman" w:cs="Times New Roman"/>
          <w:sz w:val="22"/>
          <w:szCs w:val="22"/>
          <w:bdr w:val="none" w:sz="0" w:space="0" w:color="auto"/>
        </w:rPr>
      </w:pPr>
      <w:r w:rsidRPr="00497E89">
        <w:rPr>
          <w:rFonts w:ascii="Times New Roman" w:eastAsia="Times New Roman" w:hAnsi="Times New Roman" w:cs="Times New Roman"/>
          <w:sz w:val="22"/>
          <w:szCs w:val="22"/>
          <w:bdr w:val="none" w:sz="0" w:space="0" w:color="auto"/>
        </w:rPr>
        <w:t>Able to run Microsoft Office which will be provided free to TC students</w:t>
      </w:r>
    </w:p>
    <w:p w14:paraId="2ECC365F" w14:textId="77777777" w:rsidR="002601F9" w:rsidRPr="00497E89" w:rsidRDefault="002601F9" w:rsidP="000F5F1D">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59" w:lineRule="auto"/>
        <w:rPr>
          <w:rFonts w:ascii="Times New Roman" w:eastAsia="Times New Roman" w:hAnsi="Times New Roman" w:cs="Times New Roman"/>
          <w:sz w:val="22"/>
          <w:szCs w:val="22"/>
          <w:bdr w:val="none" w:sz="0" w:space="0" w:color="auto"/>
        </w:rPr>
      </w:pPr>
      <w:r w:rsidRPr="00497E89">
        <w:rPr>
          <w:rFonts w:ascii="Times New Roman" w:eastAsia="Times New Roman" w:hAnsi="Times New Roman" w:cs="Times New Roman"/>
          <w:sz w:val="22"/>
          <w:szCs w:val="22"/>
          <w:bdr w:val="none" w:sz="0" w:space="0" w:color="auto"/>
        </w:rPr>
        <w:t>Adobe Reader or another PDF viewer</w:t>
      </w:r>
    </w:p>
    <w:p w14:paraId="6B4E988D" w14:textId="77777777" w:rsidR="002601F9" w:rsidRPr="00497E89" w:rsidRDefault="002601F9" w:rsidP="000F5F1D">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59" w:lineRule="auto"/>
        <w:rPr>
          <w:rFonts w:ascii="Times New Roman" w:eastAsia="Times New Roman" w:hAnsi="Times New Roman" w:cs="Times New Roman"/>
          <w:sz w:val="22"/>
          <w:szCs w:val="22"/>
          <w:bdr w:val="none" w:sz="0" w:space="0" w:color="auto"/>
        </w:rPr>
      </w:pPr>
      <w:r w:rsidRPr="00497E89">
        <w:rPr>
          <w:rFonts w:ascii="Times New Roman" w:eastAsia="Times New Roman" w:hAnsi="Times New Roman" w:cs="Times New Roman"/>
          <w:sz w:val="22"/>
          <w:szCs w:val="22"/>
          <w:bdr w:val="none" w:sz="0" w:space="0" w:color="auto"/>
        </w:rPr>
        <w:t>Antivirus software such as Windows Defender or another 3</w:t>
      </w:r>
      <w:r w:rsidRPr="00497E89">
        <w:rPr>
          <w:rFonts w:ascii="Times New Roman" w:eastAsia="Times New Roman" w:hAnsi="Times New Roman" w:cs="Times New Roman"/>
          <w:sz w:val="22"/>
          <w:szCs w:val="22"/>
          <w:bdr w:val="none" w:sz="0" w:space="0" w:color="auto"/>
          <w:vertAlign w:val="superscript"/>
        </w:rPr>
        <w:t>rd</w:t>
      </w:r>
      <w:r w:rsidRPr="00497E89">
        <w:rPr>
          <w:rFonts w:ascii="Times New Roman" w:eastAsia="Times New Roman" w:hAnsi="Times New Roman" w:cs="Times New Roman"/>
          <w:sz w:val="22"/>
          <w:szCs w:val="22"/>
          <w:bdr w:val="none" w:sz="0" w:space="0" w:color="auto"/>
        </w:rPr>
        <w:t xml:space="preserve"> party anti-virus solution</w:t>
      </w:r>
    </w:p>
    <w:p w14:paraId="413F4259" w14:textId="77777777" w:rsidR="002601F9" w:rsidRPr="00497E89" w:rsidRDefault="002601F9" w:rsidP="000F5F1D">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59" w:lineRule="auto"/>
        <w:rPr>
          <w:rFonts w:ascii="Times New Roman" w:eastAsia="Times New Roman" w:hAnsi="Times New Roman" w:cs="Times New Roman"/>
          <w:sz w:val="22"/>
          <w:szCs w:val="22"/>
          <w:bdr w:val="none" w:sz="0" w:space="0" w:color="auto"/>
        </w:rPr>
      </w:pPr>
      <w:r w:rsidRPr="00497E89">
        <w:rPr>
          <w:rFonts w:ascii="Times New Roman" w:eastAsia="Times New Roman" w:hAnsi="Times New Roman" w:cs="Times New Roman"/>
          <w:sz w:val="22"/>
          <w:szCs w:val="22"/>
          <w:bdr w:val="none" w:sz="0" w:space="0" w:color="auto"/>
        </w:rPr>
        <w:t xml:space="preserve">The </w:t>
      </w:r>
      <w:proofErr w:type="spellStart"/>
      <w:r w:rsidRPr="00497E89">
        <w:rPr>
          <w:rFonts w:ascii="Times New Roman" w:eastAsia="Times New Roman" w:hAnsi="Times New Roman" w:cs="Times New Roman"/>
          <w:sz w:val="22"/>
          <w:szCs w:val="22"/>
          <w:bdr w:val="none" w:sz="0" w:space="0" w:color="auto"/>
        </w:rPr>
        <w:t>Respondus</w:t>
      </w:r>
      <w:proofErr w:type="spellEnd"/>
      <w:r w:rsidRPr="00497E89">
        <w:rPr>
          <w:rFonts w:ascii="Times New Roman" w:eastAsia="Times New Roman" w:hAnsi="Times New Roman" w:cs="Times New Roman"/>
          <w:sz w:val="22"/>
          <w:szCs w:val="22"/>
          <w:bdr w:val="none" w:sz="0" w:space="0" w:color="auto"/>
        </w:rPr>
        <w:t xml:space="preserve"> Lockdown browser is used for taking tests; therefore, the system must be capable of running this software. Most newer systems that meet other specifications should work.</w:t>
      </w:r>
    </w:p>
    <w:p w14:paraId="69CA32D6" w14:textId="709E3591" w:rsidR="00AD1C5B" w:rsidRPr="00497E89" w:rsidRDefault="002601F9" w:rsidP="00497E8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imes New Roman" w:eastAsia="Times New Roman" w:hAnsi="Times New Roman" w:cs="Times New Roman"/>
          <w:sz w:val="22"/>
          <w:szCs w:val="22"/>
          <w:bdr w:val="none" w:sz="0" w:space="0" w:color="auto"/>
        </w:rPr>
      </w:pPr>
      <w:r w:rsidRPr="00497E89">
        <w:rPr>
          <w:rFonts w:ascii="Times New Roman" w:eastAsia="Times New Roman" w:hAnsi="Times New Roman" w:cs="Times New Roman"/>
          <w:sz w:val="22"/>
          <w:szCs w:val="22"/>
          <w:bdr w:val="none" w:sz="0" w:space="0" w:color="auto"/>
        </w:rPr>
        <w:t xml:space="preserve">Students should regularly </w:t>
      </w:r>
      <w:proofErr w:type="gramStart"/>
      <w:r w:rsidRPr="00497E89">
        <w:rPr>
          <w:rFonts w:ascii="Times New Roman" w:eastAsia="Times New Roman" w:hAnsi="Times New Roman" w:cs="Times New Roman"/>
          <w:sz w:val="22"/>
          <w:szCs w:val="22"/>
          <w:bdr w:val="none" w:sz="0" w:space="0" w:color="auto"/>
        </w:rPr>
        <w:t>backup</w:t>
      </w:r>
      <w:proofErr w:type="gramEnd"/>
      <w:r w:rsidRPr="00497E89">
        <w:rPr>
          <w:rFonts w:ascii="Times New Roman" w:eastAsia="Times New Roman" w:hAnsi="Times New Roman" w:cs="Times New Roman"/>
          <w:sz w:val="22"/>
          <w:szCs w:val="22"/>
          <w:bdr w:val="none" w:sz="0" w:space="0" w:color="auto"/>
        </w:rPr>
        <w:t xml:space="preserve"> content to prevent loss of coursework due to hardware failure. Backup copies of documents and other coursework may be placed on OneDrive cloud storage. OneDrive is included free of charge for all TC students. </w:t>
      </w:r>
    </w:p>
    <w:p w14:paraId="4F150C58" w14:textId="77777777" w:rsidR="00AD1C5B" w:rsidRDefault="00AD1C5B">
      <w:pPr>
        <w:outlineLvl w:val="0"/>
        <w:rPr>
          <w:rFonts w:ascii="Optima" w:eastAsia="Optima" w:hAnsi="Optima" w:cs="Optima"/>
          <w:sz w:val="28"/>
          <w:szCs w:val="28"/>
        </w:rPr>
      </w:pPr>
    </w:p>
    <w:p w14:paraId="56DD3023" w14:textId="77777777" w:rsidR="00745AD4" w:rsidRPr="001A0458" w:rsidRDefault="00745AD4">
      <w:pPr>
        <w:outlineLvl w:val="0"/>
        <w:rPr>
          <w:rFonts w:ascii="Optima" w:eastAsia="Optima" w:hAnsi="Optima" w:cs="Optima"/>
          <w:sz w:val="28"/>
          <w:szCs w:val="28"/>
        </w:rPr>
      </w:pPr>
    </w:p>
    <w:p w14:paraId="07F05E3F" w14:textId="77777777" w:rsidR="001B12EA" w:rsidRPr="001A0458" w:rsidRDefault="00AC733A">
      <w:pPr>
        <w:outlineLvl w:val="0"/>
        <w:rPr>
          <w:rFonts w:ascii="Optima" w:eastAsia="Optima" w:hAnsi="Optima" w:cs="Optima"/>
          <w:b/>
          <w:sz w:val="28"/>
          <w:szCs w:val="28"/>
          <w:u w:val="single"/>
        </w:rPr>
      </w:pPr>
      <w:r w:rsidRPr="001A0458">
        <w:rPr>
          <w:rFonts w:ascii="Optima" w:hAnsi="Optima"/>
          <w:b/>
          <w:sz w:val="28"/>
          <w:szCs w:val="28"/>
          <w:u w:val="single"/>
        </w:rPr>
        <w:t>Course Policies</w:t>
      </w:r>
    </w:p>
    <w:p w14:paraId="2B5C3A1B" w14:textId="77777777" w:rsidR="001B12EA" w:rsidRPr="006A4085" w:rsidRDefault="001B12EA">
      <w:pPr>
        <w:rPr>
          <w:rFonts w:ascii="Optima" w:eastAsia="Optima" w:hAnsi="Optima" w:cs="Optima"/>
        </w:rPr>
      </w:pPr>
    </w:p>
    <w:p w14:paraId="0C2DDF86" w14:textId="77777777" w:rsidR="001B12EA" w:rsidRDefault="00AC733A">
      <w:pPr>
        <w:rPr>
          <w:rFonts w:ascii="Optima" w:hAnsi="Optima"/>
        </w:rPr>
      </w:pPr>
      <w:r w:rsidRPr="001A0458">
        <w:rPr>
          <w:rFonts w:ascii="Optima" w:hAnsi="Optima"/>
          <w:b/>
        </w:rPr>
        <w:t>Written Work</w:t>
      </w:r>
      <w:r w:rsidR="009515A1" w:rsidRPr="006A4085">
        <w:rPr>
          <w:rFonts w:ascii="Optima" w:hAnsi="Optima"/>
        </w:rPr>
        <w:t>:</w:t>
      </w:r>
      <w:r w:rsidR="00B728F9">
        <w:rPr>
          <w:rFonts w:ascii="Optima" w:hAnsi="Optima"/>
        </w:rPr>
        <w:t xml:space="preserve"> Although this is a public speaking class, there is a </w:t>
      </w:r>
      <w:r w:rsidRPr="006A4085">
        <w:rPr>
          <w:rFonts w:ascii="Optima" w:hAnsi="Optima"/>
        </w:rPr>
        <w:t>writt</w:t>
      </w:r>
      <w:r w:rsidR="00B728F9">
        <w:rPr>
          <w:rFonts w:ascii="Optima" w:hAnsi="Optima"/>
        </w:rPr>
        <w:t xml:space="preserve">en component. </w:t>
      </w:r>
      <w:r w:rsidRPr="006A4085">
        <w:rPr>
          <w:rFonts w:ascii="Optima" w:hAnsi="Optima"/>
        </w:rPr>
        <w:t>Part of creating a message as a communicator is doing so in both oral &amp; written avenues.</w:t>
      </w:r>
    </w:p>
    <w:p w14:paraId="56E4D69E" w14:textId="77777777" w:rsidR="00B728F9" w:rsidRDefault="00B728F9">
      <w:pPr>
        <w:rPr>
          <w:rFonts w:ascii="Optima" w:hAnsi="Optima"/>
        </w:rPr>
      </w:pPr>
      <w:r>
        <w:rPr>
          <w:rFonts w:ascii="Optima" w:hAnsi="Optima"/>
        </w:rPr>
        <w:t>Basic Requirements:</w:t>
      </w:r>
    </w:p>
    <w:p w14:paraId="240A5B6B" w14:textId="77777777" w:rsidR="00B728F9" w:rsidRDefault="00B728F9" w:rsidP="000F5F1D">
      <w:pPr>
        <w:pStyle w:val="ListParagraph"/>
        <w:numPr>
          <w:ilvl w:val="0"/>
          <w:numId w:val="10"/>
        </w:numPr>
        <w:rPr>
          <w:rFonts w:ascii="Optima" w:eastAsia="Optima" w:hAnsi="Optima" w:cs="Optima"/>
        </w:rPr>
      </w:pPr>
      <w:r>
        <w:rPr>
          <w:rFonts w:ascii="Optima" w:eastAsia="Optima" w:hAnsi="Optima" w:cs="Optima"/>
        </w:rPr>
        <w:t xml:space="preserve">All outlines must be typed and double-spaced using </w:t>
      </w:r>
      <w:r w:rsidR="00A541DE">
        <w:rPr>
          <w:rFonts w:ascii="Optima" w:eastAsia="Optima" w:hAnsi="Optima" w:cs="Optima"/>
        </w:rPr>
        <w:t>12-point</w:t>
      </w:r>
      <w:r>
        <w:rPr>
          <w:rFonts w:ascii="Optima" w:eastAsia="Optima" w:hAnsi="Optima" w:cs="Optima"/>
        </w:rPr>
        <w:t xml:space="preserve"> Times New Roman in black ink. Computer emergencies can, and do happen, but will not be an excuse for a late paper or speech.</w:t>
      </w:r>
    </w:p>
    <w:p w14:paraId="3C61E08D" w14:textId="77777777" w:rsidR="00B728F9" w:rsidRDefault="00B728F9" w:rsidP="000F5F1D">
      <w:pPr>
        <w:pStyle w:val="ListParagraph"/>
        <w:numPr>
          <w:ilvl w:val="0"/>
          <w:numId w:val="10"/>
        </w:numPr>
        <w:rPr>
          <w:rFonts w:ascii="Optima" w:eastAsia="Optima" w:hAnsi="Optima" w:cs="Optima"/>
        </w:rPr>
      </w:pPr>
      <w:r>
        <w:rPr>
          <w:rFonts w:ascii="Optima" w:eastAsia="Optima" w:hAnsi="Optima" w:cs="Optima"/>
        </w:rPr>
        <w:lastRenderedPageBreak/>
        <w:t>Outlines must be submitted prior to speaking. They will not be accepted after the fact, and you will not be allowed to give your speech without it.</w:t>
      </w:r>
    </w:p>
    <w:p w14:paraId="11F06268" w14:textId="77777777" w:rsidR="00B728F9" w:rsidRPr="000149FB" w:rsidRDefault="00B728F9" w:rsidP="000149FB">
      <w:pPr>
        <w:pStyle w:val="ListParagraph"/>
        <w:numPr>
          <w:ilvl w:val="0"/>
          <w:numId w:val="10"/>
        </w:numPr>
        <w:rPr>
          <w:rFonts w:ascii="Optima" w:eastAsia="Optima" w:hAnsi="Optima" w:cs="Optima"/>
        </w:rPr>
      </w:pPr>
      <w:r>
        <w:rPr>
          <w:rFonts w:ascii="Optima" w:eastAsia="Optima" w:hAnsi="Optima" w:cs="Optima"/>
        </w:rPr>
        <w:t>Unless otherwise instructed, the</w:t>
      </w:r>
      <w:r w:rsidR="000149FB">
        <w:rPr>
          <w:rFonts w:ascii="Optima" w:eastAsia="Optima" w:hAnsi="Optima" w:cs="Optima"/>
        </w:rPr>
        <w:t xml:space="preserve"> heading </w:t>
      </w:r>
      <w:r>
        <w:rPr>
          <w:rFonts w:ascii="Optima" w:eastAsia="Optima" w:hAnsi="Optima" w:cs="Optima"/>
        </w:rPr>
        <w:t>should include the following:</w:t>
      </w:r>
    </w:p>
    <w:p w14:paraId="4DFBF9CF" w14:textId="77777777" w:rsidR="00B728F9" w:rsidRDefault="00B728F9" w:rsidP="000F5F1D">
      <w:pPr>
        <w:pStyle w:val="ListParagraph"/>
        <w:numPr>
          <w:ilvl w:val="0"/>
          <w:numId w:val="11"/>
        </w:numPr>
        <w:rPr>
          <w:rFonts w:ascii="Optima" w:eastAsia="Optima" w:hAnsi="Optima" w:cs="Optima"/>
        </w:rPr>
      </w:pPr>
      <w:r>
        <w:rPr>
          <w:rFonts w:ascii="Optima" w:eastAsia="Optima" w:hAnsi="Optima" w:cs="Optima"/>
        </w:rPr>
        <w:t>Student Name</w:t>
      </w:r>
    </w:p>
    <w:p w14:paraId="56AB65B8" w14:textId="77777777" w:rsidR="00B728F9" w:rsidRDefault="00B728F9" w:rsidP="000F5F1D">
      <w:pPr>
        <w:pStyle w:val="ListParagraph"/>
        <w:numPr>
          <w:ilvl w:val="0"/>
          <w:numId w:val="11"/>
        </w:numPr>
        <w:rPr>
          <w:rFonts w:ascii="Optima" w:eastAsia="Optima" w:hAnsi="Optima" w:cs="Optima"/>
        </w:rPr>
      </w:pPr>
      <w:r>
        <w:rPr>
          <w:rFonts w:ascii="Optima" w:eastAsia="Optima" w:hAnsi="Optima" w:cs="Optima"/>
        </w:rPr>
        <w:t>Course and Section Number</w:t>
      </w:r>
    </w:p>
    <w:p w14:paraId="086A36CA" w14:textId="77777777" w:rsidR="00B728F9" w:rsidRDefault="00B728F9" w:rsidP="000F5F1D">
      <w:pPr>
        <w:pStyle w:val="ListParagraph"/>
        <w:numPr>
          <w:ilvl w:val="0"/>
          <w:numId w:val="11"/>
        </w:numPr>
        <w:rPr>
          <w:rFonts w:ascii="Optima" w:eastAsia="Optima" w:hAnsi="Optima" w:cs="Optima"/>
        </w:rPr>
      </w:pPr>
      <w:r>
        <w:rPr>
          <w:rFonts w:ascii="Optima" w:eastAsia="Optima" w:hAnsi="Optima" w:cs="Optima"/>
        </w:rPr>
        <w:t>Professor’s Name</w:t>
      </w:r>
    </w:p>
    <w:p w14:paraId="6DC488EB" w14:textId="77777777" w:rsidR="001B12EA" w:rsidRDefault="00B728F9" w:rsidP="000F5F1D">
      <w:pPr>
        <w:pStyle w:val="ListParagraph"/>
        <w:numPr>
          <w:ilvl w:val="0"/>
          <w:numId w:val="11"/>
        </w:numPr>
        <w:rPr>
          <w:rFonts w:ascii="Optima" w:eastAsia="Optima" w:hAnsi="Optima" w:cs="Optima"/>
        </w:rPr>
      </w:pPr>
      <w:r>
        <w:rPr>
          <w:rFonts w:ascii="Optima" w:eastAsia="Optima" w:hAnsi="Optima" w:cs="Optima"/>
        </w:rPr>
        <w:t>Date</w:t>
      </w:r>
    </w:p>
    <w:p w14:paraId="27C59FA6" w14:textId="77777777" w:rsidR="00EF48D2" w:rsidRDefault="00EF48D2" w:rsidP="000F5F1D">
      <w:pPr>
        <w:pStyle w:val="ListParagraph"/>
        <w:numPr>
          <w:ilvl w:val="0"/>
          <w:numId w:val="10"/>
        </w:numPr>
        <w:rPr>
          <w:rFonts w:ascii="Optima" w:eastAsia="Optima" w:hAnsi="Optima" w:cs="Optima"/>
        </w:rPr>
      </w:pPr>
      <w:r>
        <w:rPr>
          <w:rFonts w:ascii="Optima" w:eastAsia="Optima" w:hAnsi="Optima" w:cs="Optima"/>
        </w:rPr>
        <w:t>Outline must have resources cited MLA or APA.</w:t>
      </w:r>
    </w:p>
    <w:p w14:paraId="638A7BF1" w14:textId="77777777" w:rsidR="00EF48D2" w:rsidRDefault="00EF48D2" w:rsidP="00EF48D2">
      <w:pPr>
        <w:rPr>
          <w:rFonts w:ascii="Optima" w:eastAsia="Optima" w:hAnsi="Optima" w:cs="Optima"/>
        </w:rPr>
      </w:pPr>
    </w:p>
    <w:p w14:paraId="52C1C82E" w14:textId="77777777" w:rsidR="001A0458" w:rsidRDefault="00EF48D2">
      <w:pPr>
        <w:rPr>
          <w:rFonts w:ascii="Optima" w:eastAsia="Optima" w:hAnsi="Optima" w:cs="Optima"/>
        </w:rPr>
      </w:pPr>
      <w:r w:rsidRPr="00EF48D2">
        <w:rPr>
          <w:rFonts w:ascii="Optima" w:eastAsia="Optima" w:hAnsi="Optima" w:cs="Optima"/>
          <w:b/>
        </w:rPr>
        <w:t>Reading:</w:t>
      </w:r>
      <w:r>
        <w:rPr>
          <w:rFonts w:ascii="Optima" w:eastAsia="Optima" w:hAnsi="Optima" w:cs="Optima"/>
        </w:rPr>
        <w:t xml:space="preserve"> You are responsible for all reading assignments. It is imperative that you read the assigned material so that you will be an informed participant, have a better understanding of the subject matter, and can contribute to the learning environment of the class.</w:t>
      </w:r>
    </w:p>
    <w:p w14:paraId="6F2981AC" w14:textId="77777777" w:rsidR="00B0791D" w:rsidRPr="006A4085" w:rsidRDefault="00B0791D">
      <w:pPr>
        <w:rPr>
          <w:rFonts w:ascii="Optima" w:eastAsia="Optima" w:hAnsi="Optima" w:cs="Optima"/>
        </w:rPr>
      </w:pPr>
    </w:p>
    <w:p w14:paraId="26609215" w14:textId="77777777" w:rsidR="001B12EA" w:rsidRPr="001A0458" w:rsidRDefault="00AC733A">
      <w:pPr>
        <w:rPr>
          <w:rFonts w:ascii="Optima" w:hAnsi="Optima"/>
          <w:b/>
        </w:rPr>
      </w:pPr>
      <w:r w:rsidRPr="001A0458">
        <w:rPr>
          <w:rFonts w:ascii="Optima" w:hAnsi="Optima"/>
          <w:b/>
        </w:rPr>
        <w:t>Speech Policies</w:t>
      </w:r>
      <w:r w:rsidR="0094451C">
        <w:rPr>
          <w:rFonts w:ascii="Optima" w:hAnsi="Optima"/>
          <w:b/>
        </w:rPr>
        <w:t>:</w:t>
      </w:r>
    </w:p>
    <w:p w14:paraId="61D0E700" w14:textId="6E9722BA" w:rsidR="00B728F9" w:rsidRPr="001A0458" w:rsidRDefault="00B728F9" w:rsidP="000F5F1D">
      <w:pPr>
        <w:pStyle w:val="ListParagraph"/>
        <w:numPr>
          <w:ilvl w:val="0"/>
          <w:numId w:val="12"/>
        </w:numPr>
        <w:rPr>
          <w:rFonts w:ascii="Optima" w:eastAsia="Optima" w:hAnsi="Optima" w:cs="Optima"/>
        </w:rPr>
      </w:pPr>
      <w:r w:rsidRPr="001A0458">
        <w:rPr>
          <w:rFonts w:ascii="Optima" w:hAnsi="Optima"/>
        </w:rPr>
        <w:t>Any student who brings a manuscript in front of the class and/or reads a speech word-for-word rather than speak using a brief key-word outline or note card, unless otherwise instructed, will receive zero points for the speech grade and all its component parts</w:t>
      </w:r>
      <w:r w:rsidRPr="00F05EF3">
        <w:rPr>
          <w:rFonts w:ascii="Optima" w:hAnsi="Optima"/>
          <w:b/>
          <w:bCs/>
        </w:rPr>
        <w:t>.</w:t>
      </w:r>
      <w:r w:rsidR="00F05EF3" w:rsidRPr="00F05EF3">
        <w:rPr>
          <w:rFonts w:ascii="Optima" w:hAnsi="Optima"/>
          <w:b/>
          <w:bCs/>
        </w:rPr>
        <w:t xml:space="preserve"> Do not </w:t>
      </w:r>
      <w:r w:rsidR="00F05EF3">
        <w:rPr>
          <w:rFonts w:ascii="Optima" w:hAnsi="Optima"/>
          <w:b/>
          <w:bCs/>
        </w:rPr>
        <w:t xml:space="preserve">just </w:t>
      </w:r>
      <w:r w:rsidR="00F05EF3" w:rsidRPr="00F05EF3">
        <w:rPr>
          <w:rFonts w:ascii="Optima" w:hAnsi="Optima"/>
          <w:b/>
          <w:bCs/>
        </w:rPr>
        <w:t>read a speech</w:t>
      </w:r>
      <w:r w:rsidR="00F05EF3">
        <w:rPr>
          <w:rFonts w:ascii="Optima" w:hAnsi="Optima"/>
        </w:rPr>
        <w:t>.</w:t>
      </w:r>
    </w:p>
    <w:p w14:paraId="263ACDC2" w14:textId="77777777" w:rsidR="001A0458" w:rsidRPr="001A0458" w:rsidRDefault="001A0458" w:rsidP="0094451C">
      <w:pPr>
        <w:pStyle w:val="ListParagraph"/>
        <w:rPr>
          <w:rFonts w:ascii="Optima" w:eastAsia="Optima" w:hAnsi="Optima" w:cs="Optima"/>
        </w:rPr>
      </w:pPr>
    </w:p>
    <w:p w14:paraId="38F44E63" w14:textId="77777777" w:rsidR="001B12EA" w:rsidRDefault="00AC733A">
      <w:pPr>
        <w:rPr>
          <w:rFonts w:ascii="Optima" w:hAnsi="Optima"/>
          <w:b/>
          <w:bCs/>
        </w:rPr>
      </w:pPr>
      <w:r w:rsidRPr="006A4085">
        <w:rPr>
          <w:rFonts w:ascii="Optima" w:hAnsi="Optima"/>
          <w:b/>
          <w:bCs/>
        </w:rPr>
        <w:t xml:space="preserve">You will not deliver your speech without first handing me a typed </w:t>
      </w:r>
      <w:r w:rsidR="002D5E3E" w:rsidRPr="006A4085">
        <w:rPr>
          <w:rFonts w:ascii="Optima" w:hAnsi="Optima"/>
          <w:b/>
          <w:bCs/>
        </w:rPr>
        <w:t>outline</w:t>
      </w:r>
      <w:r w:rsidR="002D5E3E">
        <w:rPr>
          <w:rFonts w:ascii="Optima" w:hAnsi="Optima"/>
          <w:b/>
          <w:bCs/>
        </w:rPr>
        <w:t xml:space="preserve"> or</w:t>
      </w:r>
      <w:r w:rsidR="00436E00">
        <w:rPr>
          <w:rFonts w:ascii="Optima" w:hAnsi="Optima"/>
          <w:b/>
          <w:bCs/>
        </w:rPr>
        <w:t xml:space="preserve"> submitting it online</w:t>
      </w:r>
      <w:r w:rsidR="005E34E0">
        <w:rPr>
          <w:rFonts w:ascii="Optima" w:hAnsi="Optima"/>
          <w:b/>
          <w:bCs/>
        </w:rPr>
        <w:t xml:space="preserve"> if required.</w:t>
      </w:r>
    </w:p>
    <w:p w14:paraId="0F700DAD" w14:textId="77777777" w:rsidR="001A0458" w:rsidRPr="006A4085" w:rsidRDefault="001A0458">
      <w:pPr>
        <w:rPr>
          <w:rFonts w:ascii="Optima" w:eastAsia="Arial" w:hAnsi="Optima" w:cs="Arial"/>
          <w:b/>
          <w:bCs/>
        </w:rPr>
      </w:pPr>
    </w:p>
    <w:p w14:paraId="58C953ED" w14:textId="1C99A6E7" w:rsidR="001B12EA" w:rsidRPr="006A4085" w:rsidRDefault="001A0458">
      <w:pPr>
        <w:rPr>
          <w:rFonts w:ascii="Optima" w:eastAsia="Arial" w:hAnsi="Optima" w:cs="Arial"/>
          <w:b/>
          <w:sz w:val="32"/>
          <w:szCs w:val="32"/>
        </w:rPr>
      </w:pPr>
      <w:r>
        <w:rPr>
          <w:rFonts w:ascii="Optima" w:eastAsia="Arial" w:hAnsi="Optima" w:cs="Arial"/>
          <w:u w:val="single"/>
        </w:rPr>
        <w:t xml:space="preserve">Students should choose speech topics that are fresh and of genuine interest. </w:t>
      </w:r>
      <w:r w:rsidR="0094451C">
        <w:rPr>
          <w:rFonts w:ascii="Optima" w:eastAsia="Arial" w:hAnsi="Optima" w:cs="Arial"/>
          <w:u w:val="single"/>
        </w:rPr>
        <w:t>Your topic must be approved by the instructor. There are some topics that will not be allowed in this class.</w:t>
      </w:r>
      <w:r w:rsidR="009630E8">
        <w:rPr>
          <w:rFonts w:ascii="Optima" w:eastAsia="Arial" w:hAnsi="Optima" w:cs="Arial"/>
          <w:u w:val="single"/>
        </w:rPr>
        <w:t xml:space="preserve"> Your speech should not offend anyone in the audience, and the subject should be in good taste. Profanity and vulgarity are not to be part of anyone’s speech.</w:t>
      </w:r>
    </w:p>
    <w:p w14:paraId="75D7439E" w14:textId="77777777" w:rsidR="009630E8" w:rsidRDefault="009630E8">
      <w:pPr>
        <w:rPr>
          <w:rFonts w:ascii="Optima" w:hAnsi="Optima"/>
        </w:rPr>
      </w:pPr>
    </w:p>
    <w:p w14:paraId="5E4A0DE4" w14:textId="46C1BBF2" w:rsidR="009630E8" w:rsidRDefault="009630E8">
      <w:pPr>
        <w:rPr>
          <w:rFonts w:ascii="Optima" w:hAnsi="Optima"/>
        </w:rPr>
      </w:pPr>
      <w:r>
        <w:rPr>
          <w:rFonts w:ascii="Optima" w:hAnsi="Optima"/>
        </w:rPr>
        <w:t>Dress appropriately/professionally on the day you are scheduled to speak. In other words, you should “dress for success”.</w:t>
      </w:r>
      <w:r w:rsidR="000C1F90">
        <w:rPr>
          <w:rFonts w:ascii="Optima" w:hAnsi="Optima"/>
        </w:rPr>
        <w:t xml:space="preserve"> Do not wear a hat while speaking unless necessary.</w:t>
      </w:r>
    </w:p>
    <w:p w14:paraId="5A03C9A8" w14:textId="77777777" w:rsidR="000F7491" w:rsidRDefault="000F7491">
      <w:pPr>
        <w:rPr>
          <w:rFonts w:ascii="Optima" w:hAnsi="Optima"/>
        </w:rPr>
      </w:pPr>
    </w:p>
    <w:p w14:paraId="5E5C0619" w14:textId="77777777" w:rsidR="000F7491" w:rsidRPr="006A4085" w:rsidRDefault="000F7491">
      <w:pPr>
        <w:rPr>
          <w:rFonts w:ascii="Optima" w:eastAsia="Arial" w:hAnsi="Optima" w:cs="Arial"/>
        </w:rPr>
      </w:pPr>
      <w:r>
        <w:rPr>
          <w:rFonts w:ascii="Optima" w:hAnsi="Optima"/>
        </w:rPr>
        <w:t>Do not speak with gum in your mouth.</w:t>
      </w:r>
    </w:p>
    <w:p w14:paraId="0B62E5A5" w14:textId="77777777" w:rsidR="00E774C9" w:rsidRDefault="00E774C9">
      <w:pPr>
        <w:rPr>
          <w:rFonts w:ascii="Optima" w:hAnsi="Optima"/>
          <w:b/>
          <w:bCs/>
        </w:rPr>
      </w:pPr>
    </w:p>
    <w:p w14:paraId="6C10A861" w14:textId="77777777" w:rsidR="00E774C9" w:rsidRDefault="00E774C9">
      <w:pPr>
        <w:rPr>
          <w:rFonts w:ascii="Optima" w:hAnsi="Optima"/>
          <w:b/>
          <w:bCs/>
        </w:rPr>
      </w:pPr>
    </w:p>
    <w:p w14:paraId="56188F57" w14:textId="77777777" w:rsidR="001B12EA" w:rsidRPr="006A4085" w:rsidRDefault="00AC733A">
      <w:pPr>
        <w:rPr>
          <w:rFonts w:ascii="Optima" w:eastAsia="Arial" w:hAnsi="Optima" w:cs="Arial"/>
        </w:rPr>
      </w:pPr>
      <w:r w:rsidRPr="006A4085">
        <w:rPr>
          <w:rFonts w:ascii="Optima" w:hAnsi="Optima"/>
          <w:b/>
          <w:bCs/>
        </w:rPr>
        <w:t>NEVER ENTER THE ROOM WHEN A FELLOW STUDENT IS PRESENTING</w:t>
      </w:r>
      <w:r w:rsidR="00EA50CD">
        <w:rPr>
          <w:rFonts w:ascii="Optima" w:hAnsi="Optima"/>
          <w:b/>
          <w:bCs/>
        </w:rPr>
        <w:t xml:space="preserve"> A </w:t>
      </w:r>
      <w:r w:rsidRPr="006A4085">
        <w:rPr>
          <w:rFonts w:ascii="Optima" w:hAnsi="Optima"/>
          <w:b/>
          <w:bCs/>
        </w:rPr>
        <w:t>SPEECH</w:t>
      </w:r>
      <w:r w:rsidR="00CD39DF">
        <w:rPr>
          <w:rFonts w:ascii="Optima" w:hAnsi="Optima"/>
          <w:b/>
          <w:bCs/>
        </w:rPr>
        <w:t>.</w:t>
      </w:r>
      <w:r w:rsidRPr="006A4085">
        <w:rPr>
          <w:rFonts w:ascii="Optima" w:hAnsi="Optima"/>
        </w:rPr>
        <w:t xml:space="preserve"> </w:t>
      </w:r>
    </w:p>
    <w:p w14:paraId="073FF16C" w14:textId="77777777" w:rsidR="001B12EA" w:rsidRPr="006A4085" w:rsidRDefault="00AC733A">
      <w:pPr>
        <w:rPr>
          <w:rFonts w:ascii="Optima" w:eastAsia="Arial" w:hAnsi="Optima" w:cs="Arial"/>
        </w:rPr>
      </w:pPr>
      <w:r w:rsidRPr="006A4085">
        <w:rPr>
          <w:rFonts w:ascii="Optima" w:hAnsi="Optima"/>
        </w:rPr>
        <w:t>I</w:t>
      </w:r>
      <w:r w:rsidR="0094451C">
        <w:rPr>
          <w:rFonts w:ascii="Optima" w:hAnsi="Optima"/>
        </w:rPr>
        <w:t xml:space="preserve">f you are late getting to class, </w:t>
      </w:r>
      <w:r w:rsidR="009630E8">
        <w:rPr>
          <w:rFonts w:ascii="Optima" w:hAnsi="Optima"/>
        </w:rPr>
        <w:t xml:space="preserve">stop outside the door, and </w:t>
      </w:r>
      <w:r w:rsidR="0094451C">
        <w:rPr>
          <w:rFonts w:ascii="Optima" w:hAnsi="Optima"/>
        </w:rPr>
        <w:t>wait until you hear applause</w:t>
      </w:r>
      <w:r w:rsidR="009630E8">
        <w:rPr>
          <w:rFonts w:ascii="Optima" w:hAnsi="Optima"/>
        </w:rPr>
        <w:t>. Then quietly enter the classroom and take your seat before the next speech begins.</w:t>
      </w:r>
    </w:p>
    <w:p w14:paraId="3B1D7687" w14:textId="77777777" w:rsidR="001B12EA" w:rsidRPr="0094451C" w:rsidRDefault="0094451C">
      <w:pPr>
        <w:rPr>
          <w:rFonts w:ascii="Optima" w:hAnsi="Optima"/>
        </w:rPr>
      </w:pPr>
      <w:r>
        <w:rPr>
          <w:rFonts w:ascii="Optima" w:hAnsi="Optima"/>
        </w:rPr>
        <w:t>W</w:t>
      </w:r>
      <w:r w:rsidR="00AC733A" w:rsidRPr="006A4085">
        <w:rPr>
          <w:rFonts w:ascii="Optima" w:hAnsi="Optima"/>
        </w:rPr>
        <w:t>hen you walk into the room in the middle of someone's speech, you effectively destroy whatever is happening between the speaker and the audience. Attention immediately shifts to you, away from the speaker, and audience members stop listening.</w:t>
      </w:r>
    </w:p>
    <w:p w14:paraId="7458FF04" w14:textId="77777777" w:rsidR="001B12EA" w:rsidRPr="006A4085" w:rsidRDefault="00CD39DF">
      <w:pPr>
        <w:rPr>
          <w:rFonts w:ascii="Optima" w:eastAsia="Arial" w:hAnsi="Optima" w:cs="Arial"/>
        </w:rPr>
      </w:pPr>
      <w:r>
        <w:rPr>
          <w:rFonts w:ascii="Optima" w:hAnsi="Optima"/>
        </w:rPr>
        <w:t>Y</w:t>
      </w:r>
      <w:r w:rsidR="00AC733A" w:rsidRPr="006A4085">
        <w:rPr>
          <w:rFonts w:ascii="Optima" w:hAnsi="Optima"/>
        </w:rPr>
        <w:t>ou will be penalized if you create that kind of disruption for one of your fellow speakers.</w:t>
      </w:r>
    </w:p>
    <w:p w14:paraId="44291C9B" w14:textId="77777777" w:rsidR="000820B1" w:rsidRDefault="000820B1">
      <w:pPr>
        <w:rPr>
          <w:rFonts w:ascii="Optima" w:hAnsi="Optima"/>
          <w:b/>
        </w:rPr>
      </w:pPr>
    </w:p>
    <w:p w14:paraId="783B4ADC" w14:textId="77777777" w:rsidR="001B12EA" w:rsidRPr="000F7491" w:rsidRDefault="00AC733A">
      <w:pPr>
        <w:rPr>
          <w:rFonts w:ascii="Optima" w:eastAsia="Arial" w:hAnsi="Optima" w:cs="Arial"/>
          <w:b/>
        </w:rPr>
      </w:pPr>
      <w:r w:rsidRPr="000F7491">
        <w:rPr>
          <w:rFonts w:ascii="Optima" w:hAnsi="Optima"/>
          <w:b/>
        </w:rPr>
        <w:t>Class expectations</w:t>
      </w:r>
      <w:r w:rsidR="000F7491" w:rsidRPr="000F7491">
        <w:rPr>
          <w:rFonts w:ascii="Optima" w:hAnsi="Optima"/>
          <w:b/>
        </w:rPr>
        <w:t xml:space="preserve"> and etiquette</w:t>
      </w:r>
      <w:r w:rsidRPr="000F7491">
        <w:rPr>
          <w:rFonts w:ascii="Optima" w:hAnsi="Optima"/>
          <w:b/>
        </w:rPr>
        <w:t xml:space="preserve">: </w:t>
      </w:r>
    </w:p>
    <w:p w14:paraId="15B3D0FC" w14:textId="77777777" w:rsidR="001B12EA" w:rsidRDefault="000F7491">
      <w:pPr>
        <w:rPr>
          <w:rFonts w:ascii="Optima" w:hAnsi="Optima"/>
        </w:rPr>
      </w:pPr>
      <w:r>
        <w:rPr>
          <w:rFonts w:ascii="Optima" w:hAnsi="Optima"/>
        </w:rPr>
        <w:t xml:space="preserve">You must be present for the entire class and give your full attention. Physical presence alone is not enough; you must come to work, not to just watch. </w:t>
      </w:r>
    </w:p>
    <w:p w14:paraId="3225CB19" w14:textId="77777777" w:rsidR="00F442CD" w:rsidRDefault="00F442CD">
      <w:pPr>
        <w:rPr>
          <w:rFonts w:ascii="Optima" w:hAnsi="Optima"/>
        </w:rPr>
      </w:pPr>
    </w:p>
    <w:p w14:paraId="2E651F27" w14:textId="77777777" w:rsidR="00465476" w:rsidRDefault="00465476">
      <w:pPr>
        <w:rPr>
          <w:rFonts w:ascii="Optima" w:hAnsi="Optima"/>
        </w:rPr>
      </w:pPr>
    </w:p>
    <w:p w14:paraId="7868D935" w14:textId="77777777" w:rsidR="000F7491" w:rsidRDefault="000F7491">
      <w:pPr>
        <w:rPr>
          <w:rFonts w:ascii="Optima" w:hAnsi="Optima"/>
        </w:rPr>
      </w:pPr>
      <w:r>
        <w:rPr>
          <w:rFonts w:ascii="Optima" w:hAnsi="Optima"/>
        </w:rPr>
        <w:t>Disruptions or behaviors which take away time from my teaching or from students learning will not be tolerated. As such, I will give you a single warning when you have created a disruption. If there is another incident at any time during the semester, you will be asked to stop and leave the classroom. I will then decide whether to drop you from the class.</w:t>
      </w:r>
    </w:p>
    <w:p w14:paraId="6961AF60" w14:textId="77777777" w:rsidR="000F7491" w:rsidRDefault="000F7491">
      <w:pPr>
        <w:rPr>
          <w:rFonts w:ascii="Optima" w:hAnsi="Optima"/>
        </w:rPr>
      </w:pPr>
      <w:r>
        <w:rPr>
          <w:rFonts w:ascii="Optima" w:hAnsi="Optima"/>
        </w:rPr>
        <w:t>Here are some examples of what I consider disruptive behavior:</w:t>
      </w:r>
    </w:p>
    <w:p w14:paraId="6391F015" w14:textId="77777777" w:rsidR="000F7491" w:rsidRDefault="000F7491" w:rsidP="000F5F1D">
      <w:pPr>
        <w:pStyle w:val="ListParagraph"/>
        <w:numPr>
          <w:ilvl w:val="0"/>
          <w:numId w:val="13"/>
        </w:numPr>
        <w:rPr>
          <w:rFonts w:ascii="Optima" w:eastAsia="Arial" w:hAnsi="Optima" w:cs="Arial"/>
        </w:rPr>
      </w:pPr>
      <w:r>
        <w:rPr>
          <w:rFonts w:ascii="Optima" w:eastAsia="Arial" w:hAnsi="Optima" w:cs="Arial"/>
        </w:rPr>
        <w:lastRenderedPageBreak/>
        <w:t xml:space="preserve">Shouting </w:t>
      </w:r>
      <w:r w:rsidR="0078539C">
        <w:rPr>
          <w:rFonts w:ascii="Optima" w:eastAsia="Arial" w:hAnsi="Optima" w:cs="Arial"/>
        </w:rPr>
        <w:t>out during my lecture.</w:t>
      </w:r>
    </w:p>
    <w:p w14:paraId="70B43948" w14:textId="77777777" w:rsidR="0078539C" w:rsidRDefault="0078539C" w:rsidP="000F5F1D">
      <w:pPr>
        <w:pStyle w:val="ListParagraph"/>
        <w:numPr>
          <w:ilvl w:val="0"/>
          <w:numId w:val="13"/>
        </w:numPr>
        <w:rPr>
          <w:rFonts w:ascii="Optima" w:eastAsia="Arial" w:hAnsi="Optima" w:cs="Arial"/>
        </w:rPr>
      </w:pPr>
      <w:r>
        <w:rPr>
          <w:rFonts w:ascii="Optima" w:eastAsia="Arial" w:hAnsi="Optima" w:cs="Arial"/>
        </w:rPr>
        <w:t>Making negative comments about me, the class, or other members of the class.</w:t>
      </w:r>
    </w:p>
    <w:p w14:paraId="4D066F53" w14:textId="77777777" w:rsidR="0078539C" w:rsidRDefault="0078539C" w:rsidP="000F5F1D">
      <w:pPr>
        <w:pStyle w:val="ListParagraph"/>
        <w:numPr>
          <w:ilvl w:val="0"/>
          <w:numId w:val="13"/>
        </w:numPr>
        <w:rPr>
          <w:rFonts w:ascii="Optima" w:eastAsia="Arial" w:hAnsi="Optima" w:cs="Arial"/>
        </w:rPr>
      </w:pPr>
      <w:r>
        <w:rPr>
          <w:rFonts w:ascii="Optima" w:eastAsia="Arial" w:hAnsi="Optima" w:cs="Arial"/>
        </w:rPr>
        <w:t>Engaging in any activity that is loud or annoying to those around you.</w:t>
      </w:r>
    </w:p>
    <w:p w14:paraId="0AE999D9" w14:textId="77777777" w:rsidR="0078539C" w:rsidRDefault="0078539C" w:rsidP="000F5F1D">
      <w:pPr>
        <w:pStyle w:val="ListParagraph"/>
        <w:numPr>
          <w:ilvl w:val="0"/>
          <w:numId w:val="13"/>
        </w:numPr>
        <w:rPr>
          <w:rFonts w:ascii="Optima" w:eastAsia="Arial" w:hAnsi="Optima" w:cs="Arial"/>
        </w:rPr>
      </w:pPr>
      <w:r>
        <w:rPr>
          <w:rFonts w:ascii="Optima" w:eastAsia="Arial" w:hAnsi="Optima" w:cs="Arial"/>
        </w:rPr>
        <w:t>Speaking inappropriately to others when working in pairs or groups.</w:t>
      </w:r>
    </w:p>
    <w:p w14:paraId="3EBFD361" w14:textId="77777777" w:rsidR="0078539C" w:rsidRDefault="0078539C" w:rsidP="000F5F1D">
      <w:pPr>
        <w:pStyle w:val="ListParagraph"/>
        <w:numPr>
          <w:ilvl w:val="0"/>
          <w:numId w:val="13"/>
        </w:numPr>
        <w:rPr>
          <w:rFonts w:ascii="Optima" w:eastAsia="Arial" w:hAnsi="Optima" w:cs="Arial"/>
        </w:rPr>
      </w:pPr>
      <w:r>
        <w:rPr>
          <w:rFonts w:ascii="Optima" w:eastAsia="Arial" w:hAnsi="Optima" w:cs="Arial"/>
        </w:rPr>
        <w:t>Leaving in the middle of class without previously discussing it with the professor.</w:t>
      </w:r>
    </w:p>
    <w:p w14:paraId="601CF6E5" w14:textId="77777777" w:rsidR="0078539C" w:rsidRDefault="0078539C" w:rsidP="000F5F1D">
      <w:pPr>
        <w:pStyle w:val="ListParagraph"/>
        <w:numPr>
          <w:ilvl w:val="0"/>
          <w:numId w:val="13"/>
        </w:numPr>
        <w:rPr>
          <w:rFonts w:ascii="Optima" w:eastAsia="Arial" w:hAnsi="Optima" w:cs="Arial"/>
        </w:rPr>
      </w:pPr>
      <w:r>
        <w:rPr>
          <w:rFonts w:ascii="Optima" w:eastAsia="Arial" w:hAnsi="Optima" w:cs="Arial"/>
        </w:rPr>
        <w:t>Eating, making noise, using an electronic device or any disruption while someone is speaking.</w:t>
      </w:r>
    </w:p>
    <w:p w14:paraId="5238940B" w14:textId="77777777" w:rsidR="0078539C" w:rsidRDefault="0078539C" w:rsidP="000F5F1D">
      <w:pPr>
        <w:pStyle w:val="ListParagraph"/>
        <w:numPr>
          <w:ilvl w:val="0"/>
          <w:numId w:val="13"/>
        </w:numPr>
        <w:rPr>
          <w:rFonts w:ascii="Optima" w:eastAsia="Arial" w:hAnsi="Optima" w:cs="Arial"/>
        </w:rPr>
      </w:pPr>
      <w:r>
        <w:rPr>
          <w:rFonts w:ascii="Optima" w:eastAsia="Arial" w:hAnsi="Optima" w:cs="Arial"/>
        </w:rPr>
        <w:t>Using a cell phone at any time, other than when being directed to is unacceptable.</w:t>
      </w:r>
    </w:p>
    <w:p w14:paraId="5F945691" w14:textId="77777777" w:rsidR="000011DD" w:rsidRDefault="000011DD" w:rsidP="000F5F1D">
      <w:pPr>
        <w:pStyle w:val="ListParagraph"/>
        <w:numPr>
          <w:ilvl w:val="0"/>
          <w:numId w:val="13"/>
        </w:numPr>
        <w:rPr>
          <w:rFonts w:ascii="Optima" w:eastAsia="Arial" w:hAnsi="Optima" w:cs="Arial"/>
        </w:rPr>
      </w:pPr>
      <w:r>
        <w:rPr>
          <w:rFonts w:ascii="Optima" w:eastAsia="Arial" w:hAnsi="Optima" w:cs="Arial"/>
        </w:rPr>
        <w:t>Do not sleep during class.</w:t>
      </w:r>
    </w:p>
    <w:p w14:paraId="58C9DA15" w14:textId="77777777" w:rsidR="00465476" w:rsidRDefault="00465476" w:rsidP="00465476">
      <w:pPr>
        <w:rPr>
          <w:rFonts w:ascii="Optima" w:eastAsia="Arial" w:hAnsi="Optima" w:cs="Arial"/>
        </w:rPr>
      </w:pPr>
    </w:p>
    <w:p w14:paraId="52C03690" w14:textId="77777777" w:rsidR="00465476" w:rsidRPr="00465476" w:rsidRDefault="00465476" w:rsidP="00465476">
      <w:pPr>
        <w:rPr>
          <w:rFonts w:ascii="Optima" w:eastAsia="Arial" w:hAnsi="Optima" w:cs="Arial"/>
        </w:rPr>
      </w:pPr>
      <w:r>
        <w:rPr>
          <w:rFonts w:ascii="Optima" w:eastAsia="Arial" w:hAnsi="Optima" w:cs="Arial"/>
        </w:rPr>
        <w:t>Since this is a public speaking class, you will spend a considerable amount of time being an audience member. Please be courteous and attentive when listening to other speeches.</w:t>
      </w:r>
      <w:r w:rsidR="00706CC6">
        <w:rPr>
          <w:rFonts w:ascii="Optima" w:eastAsia="Arial" w:hAnsi="Optima" w:cs="Arial"/>
        </w:rPr>
        <w:t xml:space="preserve"> You may not do anything other than listen when someone is speaking. This includes </w:t>
      </w:r>
      <w:r w:rsidR="00EA50CD">
        <w:rPr>
          <w:rFonts w:ascii="Optima" w:eastAsia="Arial" w:hAnsi="Optima" w:cs="Arial"/>
        </w:rPr>
        <w:t xml:space="preserve">use of technology, </w:t>
      </w:r>
      <w:r w:rsidR="00706CC6">
        <w:rPr>
          <w:rFonts w:ascii="Optima" w:eastAsia="Arial" w:hAnsi="Optima" w:cs="Arial"/>
        </w:rPr>
        <w:t>working on homework or preparing for your speech. Discourteous audience behaviors will be reflected in lowering the participation grade.</w:t>
      </w:r>
    </w:p>
    <w:p w14:paraId="32FA1179" w14:textId="77777777" w:rsidR="0078539C" w:rsidRDefault="0078539C" w:rsidP="0078539C">
      <w:pPr>
        <w:pStyle w:val="ListParagraph"/>
        <w:rPr>
          <w:rFonts w:ascii="Optima" w:eastAsia="Arial" w:hAnsi="Optima" w:cs="Arial"/>
        </w:rPr>
      </w:pPr>
    </w:p>
    <w:p w14:paraId="3E7D1CA8" w14:textId="77777777" w:rsidR="0078539C" w:rsidRDefault="0078539C" w:rsidP="000F5F1D">
      <w:pPr>
        <w:pStyle w:val="ListParagraph"/>
        <w:numPr>
          <w:ilvl w:val="0"/>
          <w:numId w:val="12"/>
        </w:numPr>
        <w:rPr>
          <w:rFonts w:ascii="Optima" w:eastAsia="Arial" w:hAnsi="Optima" w:cs="Arial"/>
        </w:rPr>
      </w:pPr>
      <w:r>
        <w:rPr>
          <w:rFonts w:ascii="Optima" w:eastAsia="Arial" w:hAnsi="Optima" w:cs="Arial"/>
        </w:rPr>
        <w:t xml:space="preserve">Please silence your cell phones. You may not text, talk, </w:t>
      </w:r>
      <w:r w:rsidR="00465476">
        <w:rPr>
          <w:rFonts w:ascii="Optima" w:eastAsia="Arial" w:hAnsi="Optima" w:cs="Arial"/>
        </w:rPr>
        <w:t xml:space="preserve">check email, </w:t>
      </w:r>
      <w:r>
        <w:rPr>
          <w:rFonts w:ascii="Optima" w:eastAsia="Arial" w:hAnsi="Optima" w:cs="Arial"/>
        </w:rPr>
        <w:t xml:space="preserve">or use social media during class. </w:t>
      </w:r>
      <w:r w:rsidR="000011DD">
        <w:rPr>
          <w:rFonts w:ascii="Optima" w:eastAsia="Arial" w:hAnsi="Optima" w:cs="Arial"/>
        </w:rPr>
        <w:t xml:space="preserve">No cell phones should be out during class time. </w:t>
      </w:r>
      <w:r>
        <w:rPr>
          <w:rFonts w:ascii="Optima" w:eastAsia="Arial" w:hAnsi="Optima" w:cs="Arial"/>
        </w:rPr>
        <w:t xml:space="preserve">If you have </w:t>
      </w:r>
      <w:r w:rsidR="002D5E3E">
        <w:rPr>
          <w:rFonts w:ascii="Optima" w:eastAsia="Arial" w:hAnsi="Optima" w:cs="Arial"/>
        </w:rPr>
        <w:t>an emergency</w:t>
      </w:r>
      <w:r>
        <w:rPr>
          <w:rFonts w:ascii="Optima" w:eastAsia="Arial" w:hAnsi="Optima" w:cs="Arial"/>
        </w:rPr>
        <w:t xml:space="preserve"> that necessitates using your cell phone, discuss this with me prior to class.</w:t>
      </w:r>
      <w:r w:rsidR="00706CC6">
        <w:rPr>
          <w:rFonts w:ascii="Optima" w:eastAsia="Arial" w:hAnsi="Optima" w:cs="Arial"/>
        </w:rPr>
        <w:t xml:space="preserve"> I will give a verbal warning for the first incident of cell phone </w:t>
      </w:r>
      <w:r w:rsidR="002D5E3E">
        <w:rPr>
          <w:rFonts w:ascii="Optima" w:eastAsia="Arial" w:hAnsi="Optima" w:cs="Arial"/>
        </w:rPr>
        <w:t>use and</w:t>
      </w:r>
      <w:r w:rsidR="00706CC6">
        <w:rPr>
          <w:rFonts w:ascii="Optima" w:eastAsia="Arial" w:hAnsi="Optima" w:cs="Arial"/>
        </w:rPr>
        <w:t xml:space="preserve"> will lower your participation grade by 10 points for each subsequent violation. If there are more than two incidents during class, you may be dropped.</w:t>
      </w:r>
    </w:p>
    <w:p w14:paraId="67E2A1F3" w14:textId="77777777" w:rsidR="00BF5FEB" w:rsidRDefault="00BF5FEB" w:rsidP="00BF5FEB">
      <w:pPr>
        <w:pStyle w:val="ListParagraph"/>
        <w:rPr>
          <w:rFonts w:ascii="Optima" w:eastAsia="Arial" w:hAnsi="Optima" w:cs="Arial"/>
        </w:rPr>
      </w:pPr>
    </w:p>
    <w:p w14:paraId="382B1F9D" w14:textId="6E029DF7" w:rsidR="00776737" w:rsidRDefault="00BF5FEB" w:rsidP="000F5F1D">
      <w:pPr>
        <w:pStyle w:val="ListParagraph"/>
        <w:numPr>
          <w:ilvl w:val="0"/>
          <w:numId w:val="12"/>
        </w:numPr>
        <w:rPr>
          <w:rFonts w:ascii="Optima" w:eastAsia="Arial" w:hAnsi="Optima" w:cs="Arial"/>
        </w:rPr>
      </w:pPr>
      <w:r>
        <w:rPr>
          <w:rFonts w:ascii="Optima" w:eastAsia="Arial" w:hAnsi="Optima" w:cs="Arial"/>
        </w:rPr>
        <w:t>Do not wear earbuds during lectures or speeches.</w:t>
      </w:r>
    </w:p>
    <w:p w14:paraId="60C140BB" w14:textId="77777777" w:rsidR="00465476" w:rsidRDefault="00465476" w:rsidP="00465476">
      <w:pPr>
        <w:pStyle w:val="ListParagraph"/>
        <w:rPr>
          <w:rFonts w:ascii="Optima" w:eastAsia="Arial" w:hAnsi="Optima" w:cs="Arial"/>
        </w:rPr>
      </w:pPr>
    </w:p>
    <w:p w14:paraId="70DD2EC1" w14:textId="136D8B5C" w:rsidR="00465476" w:rsidRDefault="00706CC6" w:rsidP="000F5F1D">
      <w:pPr>
        <w:pStyle w:val="ListParagraph"/>
        <w:numPr>
          <w:ilvl w:val="0"/>
          <w:numId w:val="12"/>
        </w:numPr>
        <w:rPr>
          <w:rFonts w:ascii="Optima" w:eastAsia="Arial" w:hAnsi="Optima" w:cs="Arial"/>
        </w:rPr>
      </w:pPr>
      <w:r>
        <w:rPr>
          <w:rFonts w:ascii="Optima" w:eastAsia="Arial" w:hAnsi="Optima" w:cs="Arial"/>
        </w:rPr>
        <w:t xml:space="preserve">Do not bring food to eat during class </w:t>
      </w:r>
      <w:r w:rsidR="00DA2137">
        <w:rPr>
          <w:rFonts w:ascii="Optima" w:eastAsia="Arial" w:hAnsi="Optima" w:cs="Arial"/>
        </w:rPr>
        <w:t xml:space="preserve">that would be distracting or </w:t>
      </w:r>
      <w:r>
        <w:rPr>
          <w:rFonts w:ascii="Optima" w:eastAsia="Arial" w:hAnsi="Optima" w:cs="Arial"/>
        </w:rPr>
        <w:t xml:space="preserve">unless medically necessary. You may bring a drink if it has a cap or lid and </w:t>
      </w:r>
      <w:r w:rsidR="000011DD">
        <w:rPr>
          <w:rFonts w:ascii="Optima" w:eastAsia="Arial" w:hAnsi="Optima" w:cs="Arial"/>
        </w:rPr>
        <w:t>you are not disruptive with it.</w:t>
      </w:r>
    </w:p>
    <w:p w14:paraId="7057A6BC" w14:textId="77777777" w:rsidR="002D5E3E" w:rsidRDefault="002D5E3E">
      <w:pPr>
        <w:rPr>
          <w:rFonts w:ascii="Optima" w:hAnsi="Optima"/>
          <w:b/>
        </w:rPr>
      </w:pPr>
    </w:p>
    <w:p w14:paraId="6DA4679D" w14:textId="77777777" w:rsidR="002D5E3E" w:rsidRDefault="002D5E3E">
      <w:pPr>
        <w:rPr>
          <w:rFonts w:ascii="Optima" w:hAnsi="Optima"/>
          <w:b/>
        </w:rPr>
      </w:pPr>
    </w:p>
    <w:p w14:paraId="5727F2D6" w14:textId="77777777" w:rsidR="001B12EA" w:rsidRPr="00EF48D2" w:rsidRDefault="00AC733A">
      <w:pPr>
        <w:rPr>
          <w:rFonts w:ascii="Optima" w:eastAsia="Arial" w:hAnsi="Optima" w:cs="Arial"/>
          <w:b/>
        </w:rPr>
      </w:pPr>
      <w:r w:rsidRPr="00EF48D2">
        <w:rPr>
          <w:rFonts w:ascii="Optima" w:hAnsi="Optima"/>
          <w:b/>
        </w:rPr>
        <w:t>Communicating by email:</w:t>
      </w:r>
    </w:p>
    <w:p w14:paraId="329BDEE0" w14:textId="77777777" w:rsidR="001B12EA" w:rsidRDefault="00AC73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hAnsi="Optima"/>
        </w:rPr>
      </w:pPr>
      <w:r w:rsidRPr="006A4085">
        <w:rPr>
          <w:rFonts w:ascii="Optima" w:hAnsi="Optima"/>
        </w:rPr>
        <w:t>Feel free to email me at any time. However, because I value your time and my time, I request that you follow this simple format:  Use your TC account. Have the subject line be a clear indication of the subject of the email. Sign the email with your full name and the class you’re</w:t>
      </w:r>
      <w:r w:rsidR="00706CC6">
        <w:rPr>
          <w:rFonts w:ascii="Optima" w:hAnsi="Optima"/>
        </w:rPr>
        <w:t xml:space="preserve"> in.</w:t>
      </w:r>
    </w:p>
    <w:p w14:paraId="20C1F6C4" w14:textId="77777777" w:rsidR="00763CA9" w:rsidRDefault="00763C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hAnsi="Optima"/>
        </w:rPr>
      </w:pPr>
    </w:p>
    <w:p w14:paraId="4C248A4E" w14:textId="77777777" w:rsidR="00A47531" w:rsidRDefault="00763CA9" w:rsidP="00874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hAnsi="Optima"/>
        </w:rPr>
      </w:pPr>
      <w:r>
        <w:rPr>
          <w:rFonts w:ascii="Optima" w:hAnsi="Optima"/>
        </w:rPr>
        <w:t xml:space="preserve">Communication is important, and it is that very subject on which we will concentrate our efforts this semester. I </w:t>
      </w:r>
      <w:r w:rsidR="006371F8">
        <w:rPr>
          <w:rFonts w:ascii="Optima" w:hAnsi="Optima"/>
        </w:rPr>
        <w:t xml:space="preserve">will be more than </w:t>
      </w:r>
      <w:r>
        <w:rPr>
          <w:rFonts w:ascii="Optima" w:hAnsi="Optima"/>
        </w:rPr>
        <w:t xml:space="preserve">happy to talk to you during my office hours or </w:t>
      </w:r>
      <w:proofErr w:type="gramStart"/>
      <w:r>
        <w:rPr>
          <w:rFonts w:ascii="Optima" w:hAnsi="Optima"/>
        </w:rPr>
        <w:t>make arrangements</w:t>
      </w:r>
      <w:proofErr w:type="gramEnd"/>
      <w:r>
        <w:rPr>
          <w:rFonts w:ascii="Optima" w:hAnsi="Optima"/>
        </w:rPr>
        <w:t xml:space="preserve"> to meet with you another time. You may also email me, phone me, or leave a voicemail. As your professor, I respect each of you as learners, and I promise to treat you with respect and be available to help you</w:t>
      </w:r>
      <w:r w:rsidR="006371F8">
        <w:rPr>
          <w:rFonts w:ascii="Optima" w:hAnsi="Optima"/>
        </w:rPr>
        <w:t xml:space="preserve"> on this journey.</w:t>
      </w:r>
    </w:p>
    <w:p w14:paraId="30DAA8A8" w14:textId="77777777" w:rsidR="006371F8" w:rsidRDefault="006371F8" w:rsidP="00874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hAnsi="Optima"/>
        </w:rPr>
      </w:pPr>
    </w:p>
    <w:p w14:paraId="4F84F219" w14:textId="77777777" w:rsidR="000011DD" w:rsidRPr="006371F8" w:rsidRDefault="000011DD" w:rsidP="00874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hAnsi="Optima"/>
        </w:rPr>
      </w:pPr>
      <w:r w:rsidRPr="000610F7">
        <w:rPr>
          <w:rFonts w:ascii="Optima" w:hAnsi="Optima"/>
          <w:b/>
        </w:rPr>
        <w:t>Note:</w:t>
      </w:r>
      <w:r>
        <w:rPr>
          <w:rFonts w:ascii="Optima" w:hAnsi="Optima"/>
        </w:rPr>
        <w:t xml:space="preserve"> The above guidelines are subject to change at any point during the semester. Students will be notified in class if changes occur. Students are responsible for any changes after they have been announced. </w:t>
      </w:r>
    </w:p>
    <w:p w14:paraId="3A488458" w14:textId="77777777" w:rsidR="00A47531" w:rsidRDefault="00A47531" w:rsidP="00874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hAnsi="Optima"/>
          <w:b/>
          <w:bCs/>
        </w:rPr>
      </w:pPr>
    </w:p>
    <w:p w14:paraId="0B0A06F4" w14:textId="77777777" w:rsidR="00AB2118" w:rsidRPr="002B5759" w:rsidRDefault="006371F8" w:rsidP="002B57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hAnsi="Optima"/>
          <w:b/>
          <w:bCs/>
        </w:rPr>
      </w:pPr>
      <w:r>
        <w:rPr>
          <w:rFonts w:ascii="Optima" w:hAnsi="Optima"/>
          <w:b/>
          <w:bCs/>
        </w:rPr>
        <w:t>You will be asked to sign and submit a syllabus receipt form.</w:t>
      </w:r>
    </w:p>
    <w:sectPr w:rsidR="00AB2118" w:rsidRPr="002B5759" w:rsidSect="0039314C">
      <w:headerReference w:type="default" r:id="rId12"/>
      <w:footerReference w:type="default" r:id="rId13"/>
      <w:headerReference w:type="first" r:id="rId14"/>
      <w:footerReference w:type="first" r:id="rId15"/>
      <w:type w:val="continuous"/>
      <w:pgSz w:w="12240" w:h="15840"/>
      <w:pgMar w:top="1152" w:right="900" w:bottom="1080" w:left="115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32031" w14:textId="77777777" w:rsidR="00C856F5" w:rsidRDefault="00C856F5">
      <w:r>
        <w:separator/>
      </w:r>
    </w:p>
  </w:endnote>
  <w:endnote w:type="continuationSeparator" w:id="0">
    <w:p w14:paraId="68FB26CB" w14:textId="77777777" w:rsidR="00C856F5" w:rsidRDefault="00C85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00000000"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tima">
    <w:altName w:val="Bell MT"/>
    <w:charset w:val="00"/>
    <w:family w:val="auto"/>
    <w:pitch w:val="variable"/>
    <w:sig w:usb0="8000006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UnicodeMS">
    <w:altName w:val="Arial"/>
    <w:charset w:val="00"/>
    <w:family w:val="roman"/>
    <w:pitch w:val="default"/>
  </w:font>
  <w:font w:name="Lucida Grande">
    <w:altName w:val="Arial"/>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Times">
    <w:altName w:val="Times New Roman"/>
    <w:panose1 w:val="02020603050405020304"/>
    <w:charset w:val="4D"/>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29B07" w14:textId="77777777" w:rsidR="006A4085" w:rsidRDefault="006A408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34878" w14:textId="77777777" w:rsidR="006A4085" w:rsidRDefault="006A4085">
    <w:pPr>
      <w:pStyle w:val="Footer"/>
    </w:pPr>
    <w:r>
      <w:t>2</w:t>
    </w:r>
    <w:r w:rsidR="006070C7">
      <w:t>018.01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0D73C" w14:textId="77777777" w:rsidR="00C856F5" w:rsidRDefault="00C856F5">
      <w:r>
        <w:separator/>
      </w:r>
    </w:p>
  </w:footnote>
  <w:footnote w:type="continuationSeparator" w:id="0">
    <w:p w14:paraId="595C9F0F" w14:textId="77777777" w:rsidR="00C856F5" w:rsidRDefault="00C856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49CB1" w14:textId="77777777" w:rsidR="006A4085" w:rsidRDefault="00151218">
    <w:pPr>
      <w:pStyle w:val="FreeForm"/>
    </w:pPr>
    <w:r>
      <w:rPr>
        <w:noProof/>
      </w:rPr>
      <mc:AlternateContent>
        <mc:Choice Requires="wps">
          <w:drawing>
            <wp:anchor distT="0" distB="0" distL="0" distR="0" simplePos="0" relativeHeight="251658240" behindDoc="1" locked="0" layoutInCell="1" allowOverlap="1" wp14:anchorId="5292830D" wp14:editId="59BA637C">
              <wp:simplePos x="0" y="0"/>
              <wp:positionH relativeFrom="page">
                <wp:posOffset>6949440</wp:posOffset>
              </wp:positionH>
              <wp:positionV relativeFrom="page">
                <wp:posOffset>9373235</wp:posOffset>
              </wp:positionV>
              <wp:extent cx="205740" cy="190500"/>
              <wp:effectExtent l="0" t="0" r="0" b="0"/>
              <wp:wrapNone/>
              <wp:docPr id="1073741829" name="officeArt objec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 cy="190500"/>
                      </a:xfrm>
                      <a:prstGeom prst="rect">
                        <a:avLst/>
                      </a:prstGeom>
                      <a:solidFill>
                        <a:srgbClr val="FFFFFF"/>
                      </a:solidFill>
                      <a:ln w="12700" cap="flat">
                        <a:noFill/>
                        <a:miter lim="400000"/>
                      </a:ln>
                      <a:effectLst/>
                    </wps:spPr>
                    <wps:txbx>
                      <w:txbxContent>
                        <w:p w14:paraId="00FD5D37" w14:textId="77777777" w:rsidR="006A4085" w:rsidRDefault="00C77733">
                          <w:pPr>
                            <w:pStyle w:val="Footer"/>
                          </w:pPr>
                          <w:r>
                            <w:rPr>
                              <w:rStyle w:val="PageNumber"/>
                            </w:rPr>
                            <w:fldChar w:fldCharType="begin"/>
                          </w:r>
                          <w:r w:rsidR="006A4085">
                            <w:rPr>
                              <w:rStyle w:val="PageNumber"/>
                            </w:rPr>
                            <w:instrText xml:space="preserve"> PAGE </w:instrText>
                          </w:r>
                          <w:r>
                            <w:rPr>
                              <w:rStyle w:val="PageNumber"/>
                            </w:rPr>
                            <w:fldChar w:fldCharType="separate"/>
                          </w:r>
                          <w:r w:rsidR="00151218">
                            <w:rPr>
                              <w:rStyle w:val="PageNumber"/>
                              <w:noProof/>
                            </w:rPr>
                            <w:t>2</w:t>
                          </w:r>
                          <w:r>
                            <w:rPr>
                              <w:rStyle w:val="PageNumber"/>
                            </w:rPr>
                            <w:fldChar w:fldCharType="end"/>
                          </w:r>
                        </w:p>
                      </w:txbxContent>
                    </wps:txbx>
                    <wps:bodyPr wrap="square" lIns="0" tIns="0" rIns="0" bIns="0" numCol="1" anchor="t">
                      <a:noAutofit/>
                    </wps:bodyPr>
                  </wps:wsp>
                </a:graphicData>
              </a:graphic>
              <wp14:sizeRelH relativeFrom="page">
                <wp14:pctWidth>0</wp14:pctWidth>
              </wp14:sizeRelH>
              <wp14:sizeRelV relativeFrom="page">
                <wp14:pctHeight>0</wp14:pctHeight>
              </wp14:sizeRelV>
            </wp:anchor>
          </w:drawing>
        </mc:Choice>
        <mc:Fallback>
          <w:pict>
            <v:rect w14:anchorId="5292830D" id="officeArt object" o:spid="_x0000_s1026" style="position:absolute;margin-left:547.2pt;margin-top:738.05pt;width:16.2pt;height: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a0d1AEAAKEDAAAOAAAAZHJzL2Uyb0RvYy54bWysU8Fu2zAMvQ/YPwi6L3aCdt2MOMXQIsOA&#10;YivQ7QMUWYqFSaJGKbHz96NUOym2W1EfBFKkHsnH5/Xt6Cw7KowGfMuXi5oz5SV0xu9b/uvn9sMn&#10;zmISvhMWvGr5SUV+u3n/bj2ERq2gB9spZATiYzOElvcphaaqouyVE3EBQXkKakAnErm4rzoUA6E7&#10;W63q+mM1AHYBQaoY6fb+Ocg3BV9rJdMPraNKzLacekvlxHLu8llt1qLZowi9kVMb4hVdOGE8FT1D&#10;3Ysk2AHNf1DOSIQIOi0kuAq0NlKVGWiaZf3PNE+9CKrMQuTEcKYpvh2s/H58Co+YW4/hAeTvSIxU&#10;Q4jNOZKdOOWMGl3OpcbZWFg8nVlUY2KSLlf19c0VcS0ptPxcX9eF5Uo08+OAMX1V4Fg2Wo60pMKd&#10;OD7ElMuLZk4pfYE13dZYWxzc7+4ssqOghW7Ll3dIT+LLNOvZQNVXN1ScSUHC0lY8V/GQscrenUkk&#10;Pmtcy6/q/E1Q1udSqshnaulCQrbSuBsJIZs76E6PyAaSUMvjn4NAxZn95mlHWW+zgbOxmw1/cHdA&#10;Qyw5E172QKKcG/xySKBNoeJSYloL6aCMO2k2C+2lX7Iuf9bmLwAAAP//AwBQSwMEFAAGAAgAAAAh&#10;AL/6v7bhAAAADwEAAA8AAABkcnMvZG93bnJldi54bWxMT8tOwzAQvCPxD9YicaN2qjRtQ5yKh7hA&#10;QUpb7k5skoh4HWK3Sf+e7QluMzuj2ZlsM9mOnczgW4cSopkAZrByusVawmH/crcC5oNCrTqHRsLZ&#10;eNjk11eZSrUbsTCnXagZhaBPlYQmhD7l3FeNscrPXG+QtC83WBWIDjXXgxop3HZ8LkTCrWqRPjSq&#10;N0+Nqb53RyvBf/xsP9eL52JVYLkcz2/68f01SHl7Mz3cAwtmCn9muNSn6pBTp9IdUXvWERfrOCYv&#10;oXiZRMAunmie0J6S0ELQjecZ/78j/wUAAP//AwBQSwECLQAUAAYACAAAACEAtoM4kv4AAADhAQAA&#10;EwAAAAAAAAAAAAAAAAAAAAAAW0NvbnRlbnRfVHlwZXNdLnhtbFBLAQItABQABgAIAAAAIQA4/SH/&#10;1gAAAJQBAAALAAAAAAAAAAAAAAAAAC8BAABfcmVscy8ucmVsc1BLAQItABQABgAIAAAAIQA6Da0d&#10;1AEAAKEDAAAOAAAAAAAAAAAAAAAAAC4CAABkcnMvZTJvRG9jLnhtbFBLAQItABQABgAIAAAAIQC/&#10;+r+24QAAAA8BAAAPAAAAAAAAAAAAAAAAAC4EAABkcnMvZG93bnJldi54bWxQSwUGAAAAAAQABADz&#10;AAAAPAUAAAAA&#10;" stroked="f" strokeweight="1pt">
              <v:stroke miterlimit="4"/>
              <v:textbox inset="0,0,0,0">
                <w:txbxContent>
                  <w:p w14:paraId="00FD5D37" w14:textId="77777777" w:rsidR="006A4085" w:rsidRDefault="00C77733">
                    <w:pPr>
                      <w:pStyle w:val="Footer"/>
                    </w:pPr>
                    <w:r>
                      <w:rPr>
                        <w:rStyle w:val="PageNumber"/>
                      </w:rPr>
                      <w:fldChar w:fldCharType="begin"/>
                    </w:r>
                    <w:r w:rsidR="006A4085">
                      <w:rPr>
                        <w:rStyle w:val="PageNumber"/>
                      </w:rPr>
                      <w:instrText xml:space="preserve"> PAGE </w:instrText>
                    </w:r>
                    <w:r>
                      <w:rPr>
                        <w:rStyle w:val="PageNumber"/>
                      </w:rPr>
                      <w:fldChar w:fldCharType="separate"/>
                    </w:r>
                    <w:r w:rsidR="00151218">
                      <w:rPr>
                        <w:rStyle w:val="PageNumber"/>
                        <w:noProof/>
                      </w:rPr>
                      <w:t>2</w:t>
                    </w:r>
                    <w:r>
                      <w:rPr>
                        <w:rStyle w:val="PageNumber"/>
                      </w:rPr>
                      <w:fldChar w:fldCharType="end"/>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34B11" w14:textId="77777777" w:rsidR="006A4085" w:rsidRDefault="006A4085">
    <w:pPr>
      <w:pStyle w:val="Header"/>
    </w:pPr>
    <w:r>
      <w:rPr>
        <w:noProof/>
      </w:rPr>
      <w:drawing>
        <wp:anchor distT="0" distB="0" distL="0" distR="0" simplePos="0" relativeHeight="251657216" behindDoc="1" locked="0" layoutInCell="1" allowOverlap="1" wp14:anchorId="5E877D1D" wp14:editId="0ED79F0D">
          <wp:simplePos x="0" y="0"/>
          <wp:positionH relativeFrom="page">
            <wp:posOffset>914400</wp:posOffset>
          </wp:positionH>
          <wp:positionV relativeFrom="page">
            <wp:posOffset>457200</wp:posOffset>
          </wp:positionV>
          <wp:extent cx="5486400" cy="444501"/>
          <wp:effectExtent l="0" t="0" r="0" b="0"/>
          <wp:wrapNone/>
          <wp:docPr id="1" name="officeArt object"/>
          <wp:cNvGraphicFramePr/>
          <a:graphic xmlns:a="http://schemas.openxmlformats.org/drawingml/2006/main">
            <a:graphicData uri="http://schemas.openxmlformats.org/drawingml/2006/picture">
              <pic:pic xmlns:pic="http://schemas.openxmlformats.org/drawingml/2006/picture">
                <pic:nvPicPr>
                  <pic:cNvPr id="1073741830" name="image1.jpg"/>
                  <pic:cNvPicPr/>
                </pic:nvPicPr>
                <pic:blipFill>
                  <a:blip r:embed="rId1"/>
                  <a:stretch>
                    <a:fillRect/>
                  </a:stretch>
                </pic:blipFill>
                <pic:spPr>
                  <a:xfrm>
                    <a:off x="0" y="0"/>
                    <a:ext cx="5486400" cy="444501"/>
                  </a:xfrm>
                  <a:prstGeom prst="rect">
                    <a:avLst/>
                  </a:prstGeom>
                  <a:ln w="12700" cap="flat">
                    <a:noFill/>
                    <a:round/>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4.5pt;visibility:visible;mso-wrap-style:square" o:bullet="t" filled="t">
        <v:imagedata r:id="rId1" o:title=""/>
        <o:lock v:ext="edit" aspectratio="f"/>
      </v:shape>
    </w:pict>
  </w:numPicBullet>
  <w:abstractNum w:abstractNumId="0" w15:restartNumberingAfterBreak="0">
    <w:nsid w:val="01844893"/>
    <w:multiLevelType w:val="hybridMultilevel"/>
    <w:tmpl w:val="87C65334"/>
    <w:lvl w:ilvl="0" w:tplc="1B26E63E">
      <w:numFmt w:val="bullet"/>
      <w:lvlText w:val=""/>
      <w:lvlJc w:val="left"/>
      <w:pPr>
        <w:ind w:left="720" w:hanging="360"/>
      </w:pPr>
      <w:rPr>
        <w:rFonts w:ascii="Symbol" w:eastAsia="Arial Unicode MS" w:hAnsi="Symbol" w:cs="Arial Unicode M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913C4"/>
    <w:multiLevelType w:val="multilevel"/>
    <w:tmpl w:val="F11084EA"/>
    <w:styleLink w:val="Bullet"/>
    <w:lvl w:ilvl="0">
      <w:numFmt w:val="bullet"/>
      <w:lvlText w:val="•"/>
      <w:lvlJc w:val="left"/>
      <w:pPr>
        <w:tabs>
          <w:tab w:val="num" w:pos="180"/>
        </w:tabs>
        <w:ind w:left="180" w:hanging="180"/>
      </w:pPr>
      <w:rPr>
        <w:rFonts w:ascii="Arial" w:eastAsia="Arial" w:hAnsi="Arial" w:cs="Arial"/>
        <w:position w:val="-2"/>
      </w:rPr>
    </w:lvl>
    <w:lvl w:ilvl="1">
      <w:start w:val="1"/>
      <w:numFmt w:val="bullet"/>
      <w:lvlText w:val="•"/>
      <w:lvlJc w:val="left"/>
      <w:pPr>
        <w:tabs>
          <w:tab w:val="num" w:pos="540"/>
        </w:tabs>
        <w:ind w:left="540" w:hanging="180"/>
      </w:pPr>
      <w:rPr>
        <w:rFonts w:ascii="Arial" w:eastAsia="Arial" w:hAnsi="Arial" w:cs="Arial"/>
        <w:position w:val="-2"/>
      </w:rPr>
    </w:lvl>
    <w:lvl w:ilvl="2">
      <w:start w:val="1"/>
      <w:numFmt w:val="bullet"/>
      <w:lvlText w:val="•"/>
      <w:lvlJc w:val="left"/>
      <w:pPr>
        <w:tabs>
          <w:tab w:val="num" w:pos="900"/>
        </w:tabs>
        <w:ind w:left="900" w:hanging="180"/>
      </w:pPr>
      <w:rPr>
        <w:rFonts w:ascii="Arial" w:eastAsia="Arial" w:hAnsi="Arial" w:cs="Arial"/>
        <w:position w:val="-2"/>
      </w:rPr>
    </w:lvl>
    <w:lvl w:ilvl="3">
      <w:start w:val="1"/>
      <w:numFmt w:val="bullet"/>
      <w:lvlText w:val="•"/>
      <w:lvlJc w:val="left"/>
      <w:pPr>
        <w:tabs>
          <w:tab w:val="num" w:pos="1260"/>
        </w:tabs>
        <w:ind w:left="1260" w:hanging="180"/>
      </w:pPr>
      <w:rPr>
        <w:rFonts w:ascii="Arial" w:eastAsia="Arial" w:hAnsi="Arial" w:cs="Arial"/>
        <w:position w:val="-2"/>
      </w:rPr>
    </w:lvl>
    <w:lvl w:ilvl="4">
      <w:start w:val="1"/>
      <w:numFmt w:val="bullet"/>
      <w:lvlText w:val="•"/>
      <w:lvlJc w:val="left"/>
      <w:pPr>
        <w:tabs>
          <w:tab w:val="num" w:pos="1620"/>
        </w:tabs>
        <w:ind w:left="1620" w:hanging="180"/>
      </w:pPr>
      <w:rPr>
        <w:rFonts w:ascii="Arial" w:eastAsia="Arial" w:hAnsi="Arial" w:cs="Arial"/>
        <w:position w:val="-2"/>
      </w:rPr>
    </w:lvl>
    <w:lvl w:ilvl="5">
      <w:start w:val="1"/>
      <w:numFmt w:val="bullet"/>
      <w:lvlText w:val="•"/>
      <w:lvlJc w:val="left"/>
      <w:pPr>
        <w:tabs>
          <w:tab w:val="num" w:pos="1980"/>
        </w:tabs>
        <w:ind w:left="1980" w:hanging="180"/>
      </w:pPr>
      <w:rPr>
        <w:rFonts w:ascii="Arial" w:eastAsia="Arial" w:hAnsi="Arial" w:cs="Arial"/>
        <w:position w:val="-2"/>
      </w:rPr>
    </w:lvl>
    <w:lvl w:ilvl="6">
      <w:start w:val="1"/>
      <w:numFmt w:val="bullet"/>
      <w:lvlText w:val="•"/>
      <w:lvlJc w:val="left"/>
      <w:pPr>
        <w:tabs>
          <w:tab w:val="num" w:pos="2340"/>
        </w:tabs>
        <w:ind w:left="2340" w:hanging="180"/>
      </w:pPr>
      <w:rPr>
        <w:rFonts w:ascii="Arial" w:eastAsia="Arial" w:hAnsi="Arial" w:cs="Arial"/>
        <w:position w:val="-2"/>
      </w:rPr>
    </w:lvl>
    <w:lvl w:ilvl="7">
      <w:start w:val="1"/>
      <w:numFmt w:val="bullet"/>
      <w:lvlText w:val="•"/>
      <w:lvlJc w:val="left"/>
      <w:pPr>
        <w:tabs>
          <w:tab w:val="num" w:pos="2700"/>
        </w:tabs>
        <w:ind w:left="2700" w:hanging="180"/>
      </w:pPr>
      <w:rPr>
        <w:rFonts w:ascii="Arial" w:eastAsia="Arial" w:hAnsi="Arial" w:cs="Arial"/>
        <w:position w:val="-2"/>
      </w:rPr>
    </w:lvl>
    <w:lvl w:ilvl="8">
      <w:start w:val="1"/>
      <w:numFmt w:val="bullet"/>
      <w:lvlText w:val="•"/>
      <w:lvlJc w:val="left"/>
      <w:pPr>
        <w:tabs>
          <w:tab w:val="num" w:pos="3060"/>
        </w:tabs>
        <w:ind w:left="3060" w:hanging="180"/>
      </w:pPr>
      <w:rPr>
        <w:rFonts w:ascii="Arial" w:eastAsia="Arial" w:hAnsi="Arial" w:cs="Arial"/>
        <w:position w:val="-2"/>
      </w:rPr>
    </w:lvl>
  </w:abstractNum>
  <w:abstractNum w:abstractNumId="2" w15:restartNumberingAfterBreak="0">
    <w:nsid w:val="0E7F4B63"/>
    <w:multiLevelType w:val="multilevel"/>
    <w:tmpl w:val="9850CF9E"/>
    <w:styleLink w:val="List0"/>
    <w:lvl w:ilvl="0">
      <w:start w:val="1"/>
      <w:numFmt w:val="decimal"/>
      <w:lvlText w:val="%1."/>
      <w:lvlJc w:val="left"/>
      <w:pPr>
        <w:tabs>
          <w:tab w:val="num" w:pos="260"/>
        </w:tabs>
        <w:ind w:left="260" w:hanging="260"/>
      </w:pPr>
      <w:rPr>
        <w:rFonts w:ascii="Arial" w:eastAsia="Arial" w:hAnsi="Arial" w:cs="Arial"/>
        <w:position w:val="0"/>
      </w:rPr>
    </w:lvl>
    <w:lvl w:ilvl="1">
      <w:start w:val="1"/>
      <w:numFmt w:val="lowerLetter"/>
      <w:lvlText w:val="%2."/>
      <w:lvlJc w:val="left"/>
      <w:pPr>
        <w:tabs>
          <w:tab w:val="num" w:pos="620"/>
        </w:tabs>
        <w:ind w:left="620" w:hanging="260"/>
      </w:pPr>
      <w:rPr>
        <w:rFonts w:ascii="Arial" w:eastAsia="Arial" w:hAnsi="Arial" w:cs="Arial"/>
        <w:position w:val="0"/>
      </w:rPr>
    </w:lvl>
    <w:lvl w:ilvl="2">
      <w:start w:val="1"/>
      <w:numFmt w:val="lowerRoman"/>
      <w:lvlText w:val="%3."/>
      <w:lvlJc w:val="left"/>
      <w:pPr>
        <w:tabs>
          <w:tab w:val="num" w:pos="980"/>
        </w:tabs>
        <w:ind w:left="980" w:hanging="260"/>
      </w:pPr>
      <w:rPr>
        <w:rFonts w:ascii="Arial" w:eastAsia="Arial" w:hAnsi="Arial" w:cs="Arial"/>
        <w:position w:val="0"/>
      </w:rPr>
    </w:lvl>
    <w:lvl w:ilvl="3">
      <w:start w:val="1"/>
      <w:numFmt w:val="decimal"/>
      <w:lvlText w:val="%4."/>
      <w:lvlJc w:val="left"/>
      <w:pPr>
        <w:tabs>
          <w:tab w:val="num" w:pos="1340"/>
        </w:tabs>
        <w:ind w:left="1340" w:hanging="260"/>
      </w:pPr>
      <w:rPr>
        <w:rFonts w:ascii="Arial" w:eastAsia="Arial" w:hAnsi="Arial" w:cs="Arial"/>
        <w:position w:val="0"/>
      </w:rPr>
    </w:lvl>
    <w:lvl w:ilvl="4">
      <w:start w:val="1"/>
      <w:numFmt w:val="lowerLetter"/>
      <w:lvlText w:val="%5."/>
      <w:lvlJc w:val="left"/>
      <w:pPr>
        <w:tabs>
          <w:tab w:val="num" w:pos="1700"/>
        </w:tabs>
        <w:ind w:left="1700" w:hanging="260"/>
      </w:pPr>
      <w:rPr>
        <w:rFonts w:ascii="Arial" w:eastAsia="Arial" w:hAnsi="Arial" w:cs="Arial"/>
        <w:position w:val="0"/>
      </w:rPr>
    </w:lvl>
    <w:lvl w:ilvl="5">
      <w:start w:val="1"/>
      <w:numFmt w:val="lowerRoman"/>
      <w:lvlText w:val="%6."/>
      <w:lvlJc w:val="left"/>
      <w:pPr>
        <w:tabs>
          <w:tab w:val="num" w:pos="2060"/>
        </w:tabs>
        <w:ind w:left="2060" w:hanging="260"/>
      </w:pPr>
      <w:rPr>
        <w:rFonts w:ascii="Arial" w:eastAsia="Arial" w:hAnsi="Arial" w:cs="Arial"/>
        <w:position w:val="0"/>
      </w:rPr>
    </w:lvl>
    <w:lvl w:ilvl="6">
      <w:start w:val="1"/>
      <w:numFmt w:val="decimal"/>
      <w:lvlText w:val="%7."/>
      <w:lvlJc w:val="left"/>
      <w:pPr>
        <w:tabs>
          <w:tab w:val="num" w:pos="2420"/>
        </w:tabs>
        <w:ind w:left="2420" w:hanging="260"/>
      </w:pPr>
      <w:rPr>
        <w:rFonts w:ascii="Arial" w:eastAsia="Arial" w:hAnsi="Arial" w:cs="Arial"/>
        <w:position w:val="0"/>
      </w:rPr>
    </w:lvl>
    <w:lvl w:ilvl="7">
      <w:start w:val="1"/>
      <w:numFmt w:val="lowerLetter"/>
      <w:lvlText w:val="%8."/>
      <w:lvlJc w:val="left"/>
      <w:pPr>
        <w:tabs>
          <w:tab w:val="num" w:pos="2780"/>
        </w:tabs>
        <w:ind w:left="2780" w:hanging="260"/>
      </w:pPr>
      <w:rPr>
        <w:rFonts w:ascii="Arial" w:eastAsia="Arial" w:hAnsi="Arial" w:cs="Arial"/>
        <w:position w:val="0"/>
      </w:rPr>
    </w:lvl>
    <w:lvl w:ilvl="8">
      <w:start w:val="1"/>
      <w:numFmt w:val="lowerRoman"/>
      <w:lvlText w:val="%9."/>
      <w:lvlJc w:val="left"/>
      <w:pPr>
        <w:tabs>
          <w:tab w:val="num" w:pos="3140"/>
        </w:tabs>
        <w:ind w:left="3140" w:hanging="260"/>
      </w:pPr>
      <w:rPr>
        <w:rFonts w:ascii="Arial" w:eastAsia="Arial" w:hAnsi="Arial" w:cs="Arial"/>
        <w:position w:val="0"/>
      </w:rPr>
    </w:lvl>
  </w:abstractNum>
  <w:abstractNum w:abstractNumId="3" w15:restartNumberingAfterBreak="0">
    <w:nsid w:val="0FEE456B"/>
    <w:multiLevelType w:val="hybridMultilevel"/>
    <w:tmpl w:val="BE02CE54"/>
    <w:lvl w:ilvl="0" w:tplc="E7CC115C">
      <w:start w:val="1"/>
      <w:numFmt w:val="bullet"/>
      <w:lvlText w:val="•"/>
      <w:lvlJc w:val="left"/>
      <w:pPr>
        <w:ind w:left="218"/>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1" w:tplc="5734ED2A">
      <w:start w:val="1"/>
      <w:numFmt w:val="bullet"/>
      <w:lvlText w:val="o"/>
      <w:lvlJc w:val="left"/>
      <w:pPr>
        <w:ind w:left="1118"/>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2" w:tplc="F4726BCA">
      <w:start w:val="1"/>
      <w:numFmt w:val="bullet"/>
      <w:lvlText w:val="▪"/>
      <w:lvlJc w:val="left"/>
      <w:pPr>
        <w:ind w:left="1838"/>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3" w:tplc="89B43908">
      <w:start w:val="1"/>
      <w:numFmt w:val="bullet"/>
      <w:lvlText w:val="•"/>
      <w:lvlJc w:val="left"/>
      <w:pPr>
        <w:ind w:left="2558"/>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4" w:tplc="3D1A74FC">
      <w:start w:val="1"/>
      <w:numFmt w:val="bullet"/>
      <w:lvlText w:val="o"/>
      <w:lvlJc w:val="left"/>
      <w:pPr>
        <w:ind w:left="3278"/>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5" w:tplc="6F1ACD40">
      <w:start w:val="1"/>
      <w:numFmt w:val="bullet"/>
      <w:lvlText w:val="▪"/>
      <w:lvlJc w:val="left"/>
      <w:pPr>
        <w:ind w:left="3998"/>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6" w:tplc="9378D14A">
      <w:start w:val="1"/>
      <w:numFmt w:val="bullet"/>
      <w:lvlText w:val="•"/>
      <w:lvlJc w:val="left"/>
      <w:pPr>
        <w:ind w:left="4718"/>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7" w:tplc="B01EEF6E">
      <w:start w:val="1"/>
      <w:numFmt w:val="bullet"/>
      <w:lvlText w:val="o"/>
      <w:lvlJc w:val="left"/>
      <w:pPr>
        <w:ind w:left="5438"/>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8" w:tplc="F17A7DD8">
      <w:start w:val="1"/>
      <w:numFmt w:val="bullet"/>
      <w:lvlText w:val="▪"/>
      <w:lvlJc w:val="left"/>
      <w:pPr>
        <w:ind w:left="6158"/>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abstractNum>
  <w:abstractNum w:abstractNumId="4" w15:restartNumberingAfterBreak="0">
    <w:nsid w:val="147C7C1E"/>
    <w:multiLevelType w:val="hybridMultilevel"/>
    <w:tmpl w:val="E3BC29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942560"/>
    <w:multiLevelType w:val="multilevel"/>
    <w:tmpl w:val="A03C92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C003A4"/>
    <w:multiLevelType w:val="hybridMultilevel"/>
    <w:tmpl w:val="FFE4854E"/>
    <w:lvl w:ilvl="0" w:tplc="85F0D384">
      <w:start w:val="1"/>
      <w:numFmt w:val="decimal"/>
      <w:lvlText w:val="%1."/>
      <w:lvlJc w:val="left"/>
      <w:pPr>
        <w:ind w:left="720" w:hanging="360"/>
      </w:pPr>
      <w:rPr>
        <w:rFonts w:eastAsia="Arial Unicode MS" w:cs="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0E6AA0"/>
    <w:multiLevelType w:val="hybridMultilevel"/>
    <w:tmpl w:val="8CDC58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DA154A1"/>
    <w:multiLevelType w:val="hybridMultilevel"/>
    <w:tmpl w:val="B900EC5E"/>
    <w:lvl w:ilvl="0" w:tplc="7F3479CA">
      <w:start w:val="1"/>
      <w:numFmt w:val="bullet"/>
      <w:lvlText w:val="•"/>
      <w:lvlPicBulletId w:val="0"/>
      <w:lvlJc w:val="left"/>
      <w:pPr>
        <w:ind w:left="6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E22EBAA">
      <w:start w:val="1"/>
      <w:numFmt w:val="bullet"/>
      <w:lvlText w:val="o"/>
      <w:lvlJc w:val="left"/>
      <w:pPr>
        <w:ind w:left="1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23E832E">
      <w:start w:val="1"/>
      <w:numFmt w:val="bullet"/>
      <w:lvlText w:val="▪"/>
      <w:lvlJc w:val="left"/>
      <w:pPr>
        <w:ind w:left="2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5444A3A">
      <w:start w:val="1"/>
      <w:numFmt w:val="bullet"/>
      <w:lvlText w:val="•"/>
      <w:lvlJc w:val="left"/>
      <w:pPr>
        <w:ind w:left="3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868930E">
      <w:start w:val="1"/>
      <w:numFmt w:val="bullet"/>
      <w:lvlText w:val="o"/>
      <w:lvlJc w:val="left"/>
      <w:pPr>
        <w:ind w:left="38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7E639E2">
      <w:start w:val="1"/>
      <w:numFmt w:val="bullet"/>
      <w:lvlText w:val="▪"/>
      <w:lvlJc w:val="left"/>
      <w:pPr>
        <w:ind w:left="45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B0018CC">
      <w:start w:val="1"/>
      <w:numFmt w:val="bullet"/>
      <w:lvlText w:val="•"/>
      <w:lvlJc w:val="left"/>
      <w:pPr>
        <w:ind w:left="53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FDEAC18">
      <w:start w:val="1"/>
      <w:numFmt w:val="bullet"/>
      <w:lvlText w:val="o"/>
      <w:lvlJc w:val="left"/>
      <w:pPr>
        <w:ind w:left="60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608C99C">
      <w:start w:val="1"/>
      <w:numFmt w:val="bullet"/>
      <w:lvlText w:val="▪"/>
      <w:lvlJc w:val="left"/>
      <w:pPr>
        <w:ind w:left="67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742477D"/>
    <w:multiLevelType w:val="multilevel"/>
    <w:tmpl w:val="9D146E8C"/>
    <w:styleLink w:val="List32"/>
    <w:lvl w:ilvl="0">
      <w:start w:val="12"/>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0" w15:restartNumberingAfterBreak="0">
    <w:nsid w:val="289F175B"/>
    <w:multiLevelType w:val="hybridMultilevel"/>
    <w:tmpl w:val="967CA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F0455F"/>
    <w:multiLevelType w:val="hybridMultilevel"/>
    <w:tmpl w:val="1D1869C0"/>
    <w:lvl w:ilvl="0" w:tplc="8ACA0C60">
      <w:start w:val="1"/>
      <w:numFmt w:val="bullet"/>
      <w:lvlText w:val="•"/>
      <w:lvlJc w:val="left"/>
      <w:pPr>
        <w:ind w:left="360"/>
      </w:pPr>
      <w:rPr>
        <w:rFonts w:ascii="Times New Roman" w:eastAsia="Times New Roman" w:hAnsi="Times New Roman" w:cs="Times New Roman"/>
        <w:b/>
        <w:bCs/>
        <w:i w:val="0"/>
        <w:strike w:val="0"/>
        <w:dstrike w:val="0"/>
        <w:color w:val="1A1915"/>
        <w:sz w:val="22"/>
        <w:szCs w:val="22"/>
        <w:u w:val="none" w:color="000000"/>
        <w:bdr w:val="none" w:sz="0" w:space="0" w:color="auto"/>
        <w:shd w:val="clear" w:color="auto" w:fill="auto"/>
        <w:vertAlign w:val="baseline"/>
      </w:rPr>
    </w:lvl>
    <w:lvl w:ilvl="1" w:tplc="FE50FF6E">
      <w:start w:val="1"/>
      <w:numFmt w:val="bullet"/>
      <w:lvlText w:val="o"/>
      <w:lvlJc w:val="left"/>
      <w:pPr>
        <w:ind w:left="1080"/>
      </w:pPr>
      <w:rPr>
        <w:rFonts w:ascii="Times New Roman" w:eastAsia="Times New Roman" w:hAnsi="Times New Roman" w:cs="Times New Roman"/>
        <w:b/>
        <w:bCs/>
        <w:i w:val="0"/>
        <w:strike w:val="0"/>
        <w:dstrike w:val="0"/>
        <w:color w:val="1A1915"/>
        <w:sz w:val="22"/>
        <w:szCs w:val="22"/>
        <w:u w:val="none" w:color="000000"/>
        <w:bdr w:val="none" w:sz="0" w:space="0" w:color="auto"/>
        <w:shd w:val="clear" w:color="auto" w:fill="auto"/>
        <w:vertAlign w:val="baseline"/>
      </w:rPr>
    </w:lvl>
    <w:lvl w:ilvl="2" w:tplc="B71AFC54">
      <w:start w:val="1"/>
      <w:numFmt w:val="bullet"/>
      <w:lvlText w:val="▪"/>
      <w:lvlJc w:val="left"/>
      <w:pPr>
        <w:ind w:left="1800"/>
      </w:pPr>
      <w:rPr>
        <w:rFonts w:ascii="Times New Roman" w:eastAsia="Times New Roman" w:hAnsi="Times New Roman" w:cs="Times New Roman"/>
        <w:b/>
        <w:bCs/>
        <w:i w:val="0"/>
        <w:strike w:val="0"/>
        <w:dstrike w:val="0"/>
        <w:color w:val="1A1915"/>
        <w:sz w:val="22"/>
        <w:szCs w:val="22"/>
        <w:u w:val="none" w:color="000000"/>
        <w:bdr w:val="none" w:sz="0" w:space="0" w:color="auto"/>
        <w:shd w:val="clear" w:color="auto" w:fill="auto"/>
        <w:vertAlign w:val="baseline"/>
      </w:rPr>
    </w:lvl>
    <w:lvl w:ilvl="3" w:tplc="E354C7FA">
      <w:start w:val="1"/>
      <w:numFmt w:val="bullet"/>
      <w:lvlText w:val="•"/>
      <w:lvlJc w:val="left"/>
      <w:pPr>
        <w:ind w:left="2520"/>
      </w:pPr>
      <w:rPr>
        <w:rFonts w:ascii="Times New Roman" w:eastAsia="Times New Roman" w:hAnsi="Times New Roman" w:cs="Times New Roman"/>
        <w:b/>
        <w:bCs/>
        <w:i w:val="0"/>
        <w:strike w:val="0"/>
        <w:dstrike w:val="0"/>
        <w:color w:val="1A1915"/>
        <w:sz w:val="22"/>
        <w:szCs w:val="22"/>
        <w:u w:val="none" w:color="000000"/>
        <w:bdr w:val="none" w:sz="0" w:space="0" w:color="auto"/>
        <w:shd w:val="clear" w:color="auto" w:fill="auto"/>
        <w:vertAlign w:val="baseline"/>
      </w:rPr>
    </w:lvl>
    <w:lvl w:ilvl="4" w:tplc="7B6A083E">
      <w:start w:val="1"/>
      <w:numFmt w:val="bullet"/>
      <w:lvlText w:val="o"/>
      <w:lvlJc w:val="left"/>
      <w:pPr>
        <w:ind w:left="3240"/>
      </w:pPr>
      <w:rPr>
        <w:rFonts w:ascii="Times New Roman" w:eastAsia="Times New Roman" w:hAnsi="Times New Roman" w:cs="Times New Roman"/>
        <w:b/>
        <w:bCs/>
        <w:i w:val="0"/>
        <w:strike w:val="0"/>
        <w:dstrike w:val="0"/>
        <w:color w:val="1A1915"/>
        <w:sz w:val="22"/>
        <w:szCs w:val="22"/>
        <w:u w:val="none" w:color="000000"/>
        <w:bdr w:val="none" w:sz="0" w:space="0" w:color="auto"/>
        <w:shd w:val="clear" w:color="auto" w:fill="auto"/>
        <w:vertAlign w:val="baseline"/>
      </w:rPr>
    </w:lvl>
    <w:lvl w:ilvl="5" w:tplc="89BEB412">
      <w:start w:val="1"/>
      <w:numFmt w:val="bullet"/>
      <w:lvlText w:val="▪"/>
      <w:lvlJc w:val="left"/>
      <w:pPr>
        <w:ind w:left="3960"/>
      </w:pPr>
      <w:rPr>
        <w:rFonts w:ascii="Times New Roman" w:eastAsia="Times New Roman" w:hAnsi="Times New Roman" w:cs="Times New Roman"/>
        <w:b/>
        <w:bCs/>
        <w:i w:val="0"/>
        <w:strike w:val="0"/>
        <w:dstrike w:val="0"/>
        <w:color w:val="1A1915"/>
        <w:sz w:val="22"/>
        <w:szCs w:val="22"/>
        <w:u w:val="none" w:color="000000"/>
        <w:bdr w:val="none" w:sz="0" w:space="0" w:color="auto"/>
        <w:shd w:val="clear" w:color="auto" w:fill="auto"/>
        <w:vertAlign w:val="baseline"/>
      </w:rPr>
    </w:lvl>
    <w:lvl w:ilvl="6" w:tplc="940028F8">
      <w:start w:val="1"/>
      <w:numFmt w:val="bullet"/>
      <w:lvlText w:val="•"/>
      <w:lvlJc w:val="left"/>
      <w:pPr>
        <w:ind w:left="4680"/>
      </w:pPr>
      <w:rPr>
        <w:rFonts w:ascii="Times New Roman" w:eastAsia="Times New Roman" w:hAnsi="Times New Roman" w:cs="Times New Roman"/>
        <w:b/>
        <w:bCs/>
        <w:i w:val="0"/>
        <w:strike w:val="0"/>
        <w:dstrike w:val="0"/>
        <w:color w:val="1A1915"/>
        <w:sz w:val="22"/>
        <w:szCs w:val="22"/>
        <w:u w:val="none" w:color="000000"/>
        <w:bdr w:val="none" w:sz="0" w:space="0" w:color="auto"/>
        <w:shd w:val="clear" w:color="auto" w:fill="auto"/>
        <w:vertAlign w:val="baseline"/>
      </w:rPr>
    </w:lvl>
    <w:lvl w:ilvl="7" w:tplc="008A0652">
      <w:start w:val="1"/>
      <w:numFmt w:val="bullet"/>
      <w:lvlText w:val="o"/>
      <w:lvlJc w:val="left"/>
      <w:pPr>
        <w:ind w:left="5400"/>
      </w:pPr>
      <w:rPr>
        <w:rFonts w:ascii="Times New Roman" w:eastAsia="Times New Roman" w:hAnsi="Times New Roman" w:cs="Times New Roman"/>
        <w:b/>
        <w:bCs/>
        <w:i w:val="0"/>
        <w:strike w:val="0"/>
        <w:dstrike w:val="0"/>
        <w:color w:val="1A1915"/>
        <w:sz w:val="22"/>
        <w:szCs w:val="22"/>
        <w:u w:val="none" w:color="000000"/>
        <w:bdr w:val="none" w:sz="0" w:space="0" w:color="auto"/>
        <w:shd w:val="clear" w:color="auto" w:fill="auto"/>
        <w:vertAlign w:val="baseline"/>
      </w:rPr>
    </w:lvl>
    <w:lvl w:ilvl="8" w:tplc="CC28D9E6">
      <w:start w:val="1"/>
      <w:numFmt w:val="bullet"/>
      <w:lvlText w:val="▪"/>
      <w:lvlJc w:val="left"/>
      <w:pPr>
        <w:ind w:left="6120"/>
      </w:pPr>
      <w:rPr>
        <w:rFonts w:ascii="Times New Roman" w:eastAsia="Times New Roman" w:hAnsi="Times New Roman" w:cs="Times New Roman"/>
        <w:b/>
        <w:bCs/>
        <w:i w:val="0"/>
        <w:strike w:val="0"/>
        <w:dstrike w:val="0"/>
        <w:color w:val="1A1915"/>
        <w:sz w:val="22"/>
        <w:szCs w:val="22"/>
        <w:u w:val="none" w:color="000000"/>
        <w:bdr w:val="none" w:sz="0" w:space="0" w:color="auto"/>
        <w:shd w:val="clear" w:color="auto" w:fill="auto"/>
        <w:vertAlign w:val="baseline"/>
      </w:rPr>
    </w:lvl>
  </w:abstractNum>
  <w:abstractNum w:abstractNumId="12" w15:restartNumberingAfterBreak="0">
    <w:nsid w:val="3491571C"/>
    <w:multiLevelType w:val="hybridMultilevel"/>
    <w:tmpl w:val="0CD838DC"/>
    <w:lvl w:ilvl="0" w:tplc="D7DCBD06">
      <w:start w:val="1"/>
      <w:numFmt w:val="bullet"/>
      <w:lvlText w:val="•"/>
      <w:lvlJc w:val="left"/>
      <w:pPr>
        <w:ind w:left="180"/>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1" w:tplc="47E0F03A">
      <w:start w:val="1"/>
      <w:numFmt w:val="bullet"/>
      <w:lvlText w:val="o"/>
      <w:lvlJc w:val="left"/>
      <w:pPr>
        <w:ind w:left="1080"/>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2" w:tplc="9EA828BC">
      <w:start w:val="1"/>
      <w:numFmt w:val="bullet"/>
      <w:lvlText w:val="▪"/>
      <w:lvlJc w:val="left"/>
      <w:pPr>
        <w:ind w:left="1800"/>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3" w:tplc="373ED244">
      <w:start w:val="1"/>
      <w:numFmt w:val="bullet"/>
      <w:lvlText w:val="•"/>
      <w:lvlJc w:val="left"/>
      <w:pPr>
        <w:ind w:left="2520"/>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4" w:tplc="2F4CD17A">
      <w:start w:val="1"/>
      <w:numFmt w:val="bullet"/>
      <w:lvlText w:val="o"/>
      <w:lvlJc w:val="left"/>
      <w:pPr>
        <w:ind w:left="3240"/>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5" w:tplc="AA5E7AA2">
      <w:start w:val="1"/>
      <w:numFmt w:val="bullet"/>
      <w:lvlText w:val="▪"/>
      <w:lvlJc w:val="left"/>
      <w:pPr>
        <w:ind w:left="3960"/>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6" w:tplc="2B6E680A">
      <w:start w:val="1"/>
      <w:numFmt w:val="bullet"/>
      <w:lvlText w:val="•"/>
      <w:lvlJc w:val="left"/>
      <w:pPr>
        <w:ind w:left="4680"/>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7" w:tplc="ACDC28A4">
      <w:start w:val="1"/>
      <w:numFmt w:val="bullet"/>
      <w:lvlText w:val="o"/>
      <w:lvlJc w:val="left"/>
      <w:pPr>
        <w:ind w:left="5400"/>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8" w:tplc="731C6180">
      <w:start w:val="1"/>
      <w:numFmt w:val="bullet"/>
      <w:lvlText w:val="▪"/>
      <w:lvlJc w:val="left"/>
      <w:pPr>
        <w:ind w:left="6120"/>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abstractNum>
  <w:abstractNum w:abstractNumId="13" w15:restartNumberingAfterBreak="0">
    <w:nsid w:val="374D46B5"/>
    <w:multiLevelType w:val="hybridMultilevel"/>
    <w:tmpl w:val="6B2C0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8A3EF7"/>
    <w:multiLevelType w:val="hybridMultilevel"/>
    <w:tmpl w:val="7B1A07F6"/>
    <w:lvl w:ilvl="0" w:tplc="B70484F8">
      <w:start w:val="1"/>
      <w:numFmt w:val="bullet"/>
      <w:lvlText w:val="•"/>
      <w:lvlJc w:val="left"/>
      <w:pPr>
        <w:ind w:left="36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1" w:tplc="81F4E260">
      <w:start w:val="1"/>
      <w:numFmt w:val="bullet"/>
      <w:lvlText w:val="o"/>
      <w:lvlJc w:val="left"/>
      <w:pPr>
        <w:ind w:left="108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2" w:tplc="0D107DB6">
      <w:start w:val="1"/>
      <w:numFmt w:val="bullet"/>
      <w:lvlText w:val="▪"/>
      <w:lvlJc w:val="left"/>
      <w:pPr>
        <w:ind w:left="180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3" w:tplc="3AFE817A">
      <w:start w:val="1"/>
      <w:numFmt w:val="bullet"/>
      <w:lvlText w:val="•"/>
      <w:lvlJc w:val="left"/>
      <w:pPr>
        <w:ind w:left="252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4" w:tplc="8A44C9D4">
      <w:start w:val="1"/>
      <w:numFmt w:val="bullet"/>
      <w:lvlText w:val="o"/>
      <w:lvlJc w:val="left"/>
      <w:pPr>
        <w:ind w:left="324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5" w:tplc="6FE6580C">
      <w:start w:val="1"/>
      <w:numFmt w:val="bullet"/>
      <w:lvlText w:val="▪"/>
      <w:lvlJc w:val="left"/>
      <w:pPr>
        <w:ind w:left="396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6" w:tplc="58E492D8">
      <w:start w:val="1"/>
      <w:numFmt w:val="bullet"/>
      <w:lvlText w:val="•"/>
      <w:lvlJc w:val="left"/>
      <w:pPr>
        <w:ind w:left="468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7" w:tplc="F164080A">
      <w:start w:val="1"/>
      <w:numFmt w:val="bullet"/>
      <w:lvlText w:val="o"/>
      <w:lvlJc w:val="left"/>
      <w:pPr>
        <w:ind w:left="540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8" w:tplc="B6E636CA">
      <w:start w:val="1"/>
      <w:numFmt w:val="bullet"/>
      <w:lvlText w:val="▪"/>
      <w:lvlJc w:val="left"/>
      <w:pPr>
        <w:ind w:left="612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abstractNum>
  <w:abstractNum w:abstractNumId="16" w15:restartNumberingAfterBreak="0">
    <w:nsid w:val="4EC468F5"/>
    <w:multiLevelType w:val="multilevel"/>
    <w:tmpl w:val="AA4A8C68"/>
    <w:styleLink w:val="Legal"/>
    <w:lvl w:ilvl="0">
      <w:start w:val="1"/>
      <w:numFmt w:val="decimal"/>
      <w:lvlText w:val="%1."/>
      <w:lvlJc w:val="left"/>
      <w:pPr>
        <w:tabs>
          <w:tab w:val="num" w:pos="360"/>
        </w:tabs>
        <w:ind w:left="360" w:hanging="360"/>
      </w:pPr>
      <w:rPr>
        <w:rFonts w:ascii="Optima" w:eastAsia="Optima" w:hAnsi="Optima" w:cs="Optima"/>
        <w:position w:val="0"/>
        <w:sz w:val="24"/>
        <w:szCs w:val="24"/>
      </w:rPr>
    </w:lvl>
    <w:lvl w:ilvl="1">
      <w:start w:val="1"/>
      <w:numFmt w:val="decimal"/>
      <w:lvlText w:val="%1.%2."/>
      <w:lvlJc w:val="left"/>
      <w:pPr>
        <w:tabs>
          <w:tab w:val="num" w:pos="1008"/>
        </w:tabs>
        <w:ind w:left="1008" w:hanging="648"/>
      </w:pPr>
      <w:rPr>
        <w:rFonts w:ascii="Optima" w:eastAsia="Optima" w:hAnsi="Optima" w:cs="Optima"/>
        <w:position w:val="0"/>
        <w:sz w:val="24"/>
        <w:szCs w:val="24"/>
      </w:rPr>
    </w:lvl>
    <w:lvl w:ilvl="2">
      <w:start w:val="1"/>
      <w:numFmt w:val="decimal"/>
      <w:lvlText w:val="%1.%2.%3."/>
      <w:lvlJc w:val="left"/>
      <w:pPr>
        <w:tabs>
          <w:tab w:val="num" w:pos="1584"/>
        </w:tabs>
        <w:ind w:left="1584" w:hanging="864"/>
      </w:pPr>
      <w:rPr>
        <w:rFonts w:ascii="Optima" w:eastAsia="Optima" w:hAnsi="Optima" w:cs="Optima"/>
        <w:position w:val="0"/>
        <w:sz w:val="24"/>
        <w:szCs w:val="24"/>
      </w:rPr>
    </w:lvl>
    <w:lvl w:ilvl="3">
      <w:start w:val="1"/>
      <w:numFmt w:val="decimal"/>
      <w:lvlText w:val="%1.%2.%3.%4."/>
      <w:lvlJc w:val="left"/>
      <w:pPr>
        <w:tabs>
          <w:tab w:val="num" w:pos="2131"/>
        </w:tabs>
        <w:ind w:left="2131" w:hanging="1051"/>
      </w:pPr>
      <w:rPr>
        <w:rFonts w:ascii="Optima" w:eastAsia="Optima" w:hAnsi="Optima" w:cs="Optima"/>
        <w:position w:val="0"/>
        <w:sz w:val="24"/>
        <w:szCs w:val="24"/>
      </w:rPr>
    </w:lvl>
    <w:lvl w:ilvl="4">
      <w:start w:val="1"/>
      <w:numFmt w:val="decimal"/>
      <w:lvlText w:val="%1.%2.%3.%4.%5."/>
      <w:lvlJc w:val="left"/>
      <w:pPr>
        <w:tabs>
          <w:tab w:val="num" w:pos="2693"/>
        </w:tabs>
        <w:ind w:left="2693" w:hanging="1253"/>
      </w:pPr>
      <w:rPr>
        <w:rFonts w:ascii="Optima" w:eastAsia="Optima" w:hAnsi="Optima" w:cs="Optima"/>
        <w:position w:val="0"/>
        <w:sz w:val="24"/>
        <w:szCs w:val="24"/>
      </w:rPr>
    </w:lvl>
    <w:lvl w:ilvl="5">
      <w:start w:val="1"/>
      <w:numFmt w:val="decimal"/>
      <w:lvlText w:val="%1.%2.%3.%4.%5.%6."/>
      <w:lvlJc w:val="left"/>
      <w:pPr>
        <w:tabs>
          <w:tab w:val="num" w:pos="3240"/>
        </w:tabs>
        <w:ind w:left="3240" w:hanging="1440"/>
      </w:pPr>
      <w:rPr>
        <w:rFonts w:ascii="Optima" w:eastAsia="Optima" w:hAnsi="Optima" w:cs="Optima"/>
        <w:position w:val="0"/>
        <w:sz w:val="24"/>
        <w:szCs w:val="24"/>
      </w:rPr>
    </w:lvl>
    <w:lvl w:ilvl="6">
      <w:start w:val="1"/>
      <w:numFmt w:val="decimal"/>
      <w:lvlText w:val="%1.%2.%3.%4.%5.%6.%7."/>
      <w:lvlJc w:val="left"/>
      <w:pPr>
        <w:tabs>
          <w:tab w:val="num" w:pos="3816"/>
        </w:tabs>
        <w:ind w:left="3816" w:hanging="1656"/>
      </w:pPr>
      <w:rPr>
        <w:rFonts w:ascii="Optima" w:eastAsia="Optima" w:hAnsi="Optima" w:cs="Optima"/>
        <w:position w:val="0"/>
        <w:sz w:val="24"/>
        <w:szCs w:val="24"/>
      </w:rPr>
    </w:lvl>
    <w:lvl w:ilvl="7">
      <w:start w:val="1"/>
      <w:numFmt w:val="decimal"/>
      <w:lvlText w:val="%1.%2.%3.%4.%5.%6.%7.%8."/>
      <w:lvlJc w:val="left"/>
      <w:pPr>
        <w:tabs>
          <w:tab w:val="num" w:pos="4363"/>
        </w:tabs>
        <w:ind w:left="4363" w:hanging="1843"/>
      </w:pPr>
      <w:rPr>
        <w:rFonts w:ascii="Optima" w:eastAsia="Optima" w:hAnsi="Optima" w:cs="Optima"/>
        <w:position w:val="0"/>
        <w:sz w:val="24"/>
        <w:szCs w:val="24"/>
      </w:rPr>
    </w:lvl>
    <w:lvl w:ilvl="8">
      <w:start w:val="1"/>
      <w:numFmt w:val="decimal"/>
      <w:lvlText w:val="%1.%2.%3.%4.%5.%6.%7.%8.%9."/>
      <w:lvlJc w:val="left"/>
      <w:pPr>
        <w:tabs>
          <w:tab w:val="num" w:pos="4939"/>
        </w:tabs>
        <w:ind w:left="4939" w:hanging="2059"/>
      </w:pPr>
      <w:rPr>
        <w:rFonts w:ascii="Optima" w:eastAsia="Optima" w:hAnsi="Optima" w:cs="Optima"/>
        <w:position w:val="0"/>
        <w:sz w:val="24"/>
        <w:szCs w:val="24"/>
      </w:rPr>
    </w:lvl>
  </w:abstractNum>
  <w:abstractNum w:abstractNumId="17" w15:restartNumberingAfterBreak="0">
    <w:nsid w:val="509F3A71"/>
    <w:multiLevelType w:val="hybridMultilevel"/>
    <w:tmpl w:val="5C780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214222"/>
    <w:multiLevelType w:val="multilevel"/>
    <w:tmpl w:val="9D1EF5CA"/>
    <w:styleLink w:val="List21"/>
    <w:lvl w:ilvl="0">
      <w:start w:val="4"/>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9" w15:restartNumberingAfterBreak="0">
    <w:nsid w:val="6C0B329C"/>
    <w:multiLevelType w:val="hybridMultilevel"/>
    <w:tmpl w:val="9DBCC4B4"/>
    <w:lvl w:ilvl="0" w:tplc="D25A7AB8">
      <w:start w:val="1"/>
      <w:numFmt w:val="bullet"/>
      <w:lvlText w:val="•"/>
      <w:lvlJc w:val="left"/>
      <w:pPr>
        <w:ind w:left="497"/>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1" w:tplc="86DAC65E">
      <w:start w:val="1"/>
      <w:numFmt w:val="bullet"/>
      <w:lvlText w:val="o"/>
      <w:lvlJc w:val="left"/>
      <w:pPr>
        <w:ind w:left="1397"/>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2" w:tplc="94840858">
      <w:start w:val="1"/>
      <w:numFmt w:val="bullet"/>
      <w:lvlText w:val="▪"/>
      <w:lvlJc w:val="left"/>
      <w:pPr>
        <w:ind w:left="2117"/>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3" w:tplc="91B6710C">
      <w:start w:val="1"/>
      <w:numFmt w:val="bullet"/>
      <w:lvlText w:val="•"/>
      <w:lvlJc w:val="left"/>
      <w:pPr>
        <w:ind w:left="2837"/>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4" w:tplc="6246B318">
      <w:start w:val="1"/>
      <w:numFmt w:val="bullet"/>
      <w:lvlText w:val="o"/>
      <w:lvlJc w:val="left"/>
      <w:pPr>
        <w:ind w:left="3557"/>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5" w:tplc="37D8BD1C">
      <w:start w:val="1"/>
      <w:numFmt w:val="bullet"/>
      <w:lvlText w:val="▪"/>
      <w:lvlJc w:val="left"/>
      <w:pPr>
        <w:ind w:left="4277"/>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6" w:tplc="4CBE63EE">
      <w:start w:val="1"/>
      <w:numFmt w:val="bullet"/>
      <w:lvlText w:val="•"/>
      <w:lvlJc w:val="left"/>
      <w:pPr>
        <w:ind w:left="4997"/>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7" w:tplc="1348292E">
      <w:start w:val="1"/>
      <w:numFmt w:val="bullet"/>
      <w:lvlText w:val="o"/>
      <w:lvlJc w:val="left"/>
      <w:pPr>
        <w:ind w:left="5717"/>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8" w:tplc="1C541724">
      <w:start w:val="1"/>
      <w:numFmt w:val="bullet"/>
      <w:lvlText w:val="▪"/>
      <w:lvlJc w:val="left"/>
      <w:pPr>
        <w:ind w:left="6437"/>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abstractNum>
  <w:abstractNum w:abstractNumId="20" w15:restartNumberingAfterBreak="0">
    <w:nsid w:val="71D54B79"/>
    <w:multiLevelType w:val="hybridMultilevel"/>
    <w:tmpl w:val="9F7833C6"/>
    <w:lvl w:ilvl="0" w:tplc="23248BB2">
      <w:start w:val="1"/>
      <w:numFmt w:val="decimal"/>
      <w:lvlText w:val="%1."/>
      <w:lvlJc w:val="left"/>
      <w:pPr>
        <w:ind w:left="720" w:hanging="360"/>
      </w:pPr>
      <w:rPr>
        <w:rFonts w:eastAsia="Arial Unicode MS" w:cs="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463EE6"/>
    <w:multiLevelType w:val="multilevel"/>
    <w:tmpl w:val="83AA7936"/>
    <w:styleLink w:val="List31"/>
    <w:lvl w:ilvl="0">
      <w:numFmt w:val="bullet"/>
      <w:lvlText w:val="-"/>
      <w:lvlJc w:val="left"/>
      <w:pPr>
        <w:tabs>
          <w:tab w:val="num" w:pos="720"/>
        </w:tabs>
        <w:ind w:left="720"/>
      </w:pPr>
      <w:rPr>
        <w:rFonts w:ascii="Arial" w:eastAsia="Arial" w:hAnsi="Arial" w:cs="Arial"/>
        <w:position w:val="0"/>
        <w:shd w:val="clear" w:color="auto" w:fill="FEFEFE"/>
      </w:rPr>
    </w:lvl>
    <w:lvl w:ilvl="1">
      <w:start w:val="1"/>
      <w:numFmt w:val="bullet"/>
      <w:lvlText w:val="o"/>
      <w:lvlJc w:val="left"/>
      <w:pPr>
        <w:tabs>
          <w:tab w:val="num" w:pos="1440"/>
        </w:tabs>
        <w:ind w:left="1440"/>
      </w:pPr>
      <w:rPr>
        <w:rFonts w:ascii="Arial" w:eastAsia="Arial" w:hAnsi="Arial" w:cs="Arial"/>
        <w:position w:val="0"/>
        <w:shd w:val="clear" w:color="auto" w:fill="FEFEFE"/>
      </w:rPr>
    </w:lvl>
    <w:lvl w:ilvl="2">
      <w:start w:val="1"/>
      <w:numFmt w:val="bullet"/>
      <w:lvlText w:val=""/>
      <w:lvlJc w:val="left"/>
      <w:pPr>
        <w:tabs>
          <w:tab w:val="num" w:pos="2160"/>
        </w:tabs>
        <w:ind w:left="2160"/>
      </w:pPr>
      <w:rPr>
        <w:rFonts w:ascii="Arial" w:eastAsia="Arial" w:hAnsi="Arial" w:cs="Arial"/>
        <w:position w:val="0"/>
        <w:shd w:val="clear" w:color="auto" w:fill="FEFEFE"/>
      </w:rPr>
    </w:lvl>
    <w:lvl w:ilvl="3">
      <w:start w:val="1"/>
      <w:numFmt w:val="bullet"/>
      <w:lvlText w:val="•"/>
      <w:lvlJc w:val="left"/>
      <w:pPr>
        <w:tabs>
          <w:tab w:val="num" w:pos="2880"/>
        </w:tabs>
        <w:ind w:left="2880"/>
      </w:pPr>
      <w:rPr>
        <w:rFonts w:ascii="Arial" w:eastAsia="Arial" w:hAnsi="Arial" w:cs="Arial"/>
        <w:position w:val="0"/>
        <w:shd w:val="clear" w:color="auto" w:fill="FEFEFE"/>
      </w:rPr>
    </w:lvl>
    <w:lvl w:ilvl="4">
      <w:start w:val="1"/>
      <w:numFmt w:val="bullet"/>
      <w:lvlText w:val="o"/>
      <w:lvlJc w:val="left"/>
      <w:pPr>
        <w:tabs>
          <w:tab w:val="num" w:pos="3600"/>
        </w:tabs>
        <w:ind w:left="3600"/>
      </w:pPr>
      <w:rPr>
        <w:rFonts w:ascii="Arial" w:eastAsia="Arial" w:hAnsi="Arial" w:cs="Arial"/>
        <w:position w:val="0"/>
        <w:shd w:val="clear" w:color="auto" w:fill="FEFEFE"/>
      </w:rPr>
    </w:lvl>
    <w:lvl w:ilvl="5">
      <w:start w:val="1"/>
      <w:numFmt w:val="bullet"/>
      <w:lvlText w:val=""/>
      <w:lvlJc w:val="left"/>
      <w:pPr>
        <w:tabs>
          <w:tab w:val="num" w:pos="4320"/>
        </w:tabs>
        <w:ind w:left="4320"/>
      </w:pPr>
      <w:rPr>
        <w:rFonts w:ascii="Arial" w:eastAsia="Arial" w:hAnsi="Arial" w:cs="Arial"/>
        <w:position w:val="0"/>
        <w:shd w:val="clear" w:color="auto" w:fill="FEFEFE"/>
      </w:rPr>
    </w:lvl>
    <w:lvl w:ilvl="6">
      <w:start w:val="1"/>
      <w:numFmt w:val="bullet"/>
      <w:lvlText w:val="•"/>
      <w:lvlJc w:val="left"/>
      <w:pPr>
        <w:tabs>
          <w:tab w:val="num" w:pos="5040"/>
        </w:tabs>
        <w:ind w:left="5040"/>
      </w:pPr>
      <w:rPr>
        <w:rFonts w:ascii="Arial" w:eastAsia="Arial" w:hAnsi="Arial" w:cs="Arial"/>
        <w:position w:val="0"/>
        <w:shd w:val="clear" w:color="auto" w:fill="FEFEFE"/>
      </w:rPr>
    </w:lvl>
    <w:lvl w:ilvl="7">
      <w:start w:val="1"/>
      <w:numFmt w:val="bullet"/>
      <w:lvlText w:val="o"/>
      <w:lvlJc w:val="left"/>
      <w:pPr>
        <w:tabs>
          <w:tab w:val="num" w:pos="5760"/>
        </w:tabs>
        <w:ind w:left="5760"/>
      </w:pPr>
      <w:rPr>
        <w:rFonts w:ascii="Arial" w:eastAsia="Arial" w:hAnsi="Arial" w:cs="Arial"/>
        <w:position w:val="0"/>
        <w:shd w:val="clear" w:color="auto" w:fill="FEFEFE"/>
      </w:rPr>
    </w:lvl>
    <w:lvl w:ilvl="8">
      <w:start w:val="1"/>
      <w:numFmt w:val="bullet"/>
      <w:lvlText w:val=""/>
      <w:lvlJc w:val="left"/>
      <w:pPr>
        <w:tabs>
          <w:tab w:val="num" w:pos="6480"/>
        </w:tabs>
        <w:ind w:left="6480"/>
      </w:pPr>
      <w:rPr>
        <w:rFonts w:ascii="Arial" w:eastAsia="Arial" w:hAnsi="Arial" w:cs="Arial"/>
        <w:position w:val="0"/>
        <w:shd w:val="clear" w:color="auto" w:fill="FEFEFE"/>
      </w:rPr>
    </w:lvl>
  </w:abstractNum>
  <w:abstractNum w:abstractNumId="22" w15:restartNumberingAfterBreak="0">
    <w:nsid w:val="7BC20E6F"/>
    <w:multiLevelType w:val="multilevel"/>
    <w:tmpl w:val="F1109BFA"/>
    <w:styleLink w:val="List1"/>
    <w:lvl w:ilvl="0">
      <w:start w:val="1"/>
      <w:numFmt w:val="decimal"/>
      <w:lvlText w:val="%1."/>
      <w:lvlJc w:val="left"/>
      <w:pPr>
        <w:tabs>
          <w:tab w:val="num" w:pos="260"/>
        </w:tabs>
        <w:ind w:left="260" w:hanging="260"/>
      </w:pPr>
      <w:rPr>
        <w:rFonts w:ascii="Arial" w:eastAsia="Arial" w:hAnsi="Arial" w:cs="Arial"/>
        <w:position w:val="0"/>
      </w:rPr>
    </w:lvl>
    <w:lvl w:ilvl="1">
      <w:start w:val="1"/>
      <w:numFmt w:val="lowerLetter"/>
      <w:lvlText w:val="%2."/>
      <w:lvlJc w:val="left"/>
      <w:pPr>
        <w:tabs>
          <w:tab w:val="num" w:pos="620"/>
        </w:tabs>
        <w:ind w:left="620" w:hanging="260"/>
      </w:pPr>
      <w:rPr>
        <w:rFonts w:ascii="Arial" w:eastAsia="Arial" w:hAnsi="Arial" w:cs="Arial"/>
        <w:position w:val="0"/>
      </w:rPr>
    </w:lvl>
    <w:lvl w:ilvl="2">
      <w:start w:val="1"/>
      <w:numFmt w:val="lowerRoman"/>
      <w:lvlText w:val="%3."/>
      <w:lvlJc w:val="left"/>
      <w:pPr>
        <w:tabs>
          <w:tab w:val="num" w:pos="980"/>
        </w:tabs>
        <w:ind w:left="980" w:hanging="260"/>
      </w:pPr>
      <w:rPr>
        <w:rFonts w:ascii="Arial" w:eastAsia="Arial" w:hAnsi="Arial" w:cs="Arial"/>
        <w:position w:val="0"/>
      </w:rPr>
    </w:lvl>
    <w:lvl w:ilvl="3">
      <w:start w:val="1"/>
      <w:numFmt w:val="decimal"/>
      <w:lvlText w:val="%4."/>
      <w:lvlJc w:val="left"/>
      <w:pPr>
        <w:tabs>
          <w:tab w:val="num" w:pos="1340"/>
        </w:tabs>
        <w:ind w:left="1340" w:hanging="260"/>
      </w:pPr>
      <w:rPr>
        <w:rFonts w:ascii="Arial" w:eastAsia="Arial" w:hAnsi="Arial" w:cs="Arial"/>
        <w:position w:val="0"/>
      </w:rPr>
    </w:lvl>
    <w:lvl w:ilvl="4">
      <w:start w:val="1"/>
      <w:numFmt w:val="lowerLetter"/>
      <w:lvlText w:val="%5."/>
      <w:lvlJc w:val="left"/>
      <w:pPr>
        <w:tabs>
          <w:tab w:val="num" w:pos="1700"/>
        </w:tabs>
        <w:ind w:left="1700" w:hanging="260"/>
      </w:pPr>
      <w:rPr>
        <w:rFonts w:ascii="Arial" w:eastAsia="Arial" w:hAnsi="Arial" w:cs="Arial"/>
        <w:position w:val="0"/>
      </w:rPr>
    </w:lvl>
    <w:lvl w:ilvl="5">
      <w:start w:val="1"/>
      <w:numFmt w:val="lowerRoman"/>
      <w:lvlText w:val="%6."/>
      <w:lvlJc w:val="left"/>
      <w:pPr>
        <w:tabs>
          <w:tab w:val="num" w:pos="2060"/>
        </w:tabs>
        <w:ind w:left="2060" w:hanging="260"/>
      </w:pPr>
      <w:rPr>
        <w:rFonts w:ascii="Arial" w:eastAsia="Arial" w:hAnsi="Arial" w:cs="Arial"/>
        <w:position w:val="0"/>
      </w:rPr>
    </w:lvl>
    <w:lvl w:ilvl="6">
      <w:start w:val="1"/>
      <w:numFmt w:val="decimal"/>
      <w:lvlText w:val="%7."/>
      <w:lvlJc w:val="left"/>
      <w:pPr>
        <w:tabs>
          <w:tab w:val="num" w:pos="2420"/>
        </w:tabs>
        <w:ind w:left="2420" w:hanging="260"/>
      </w:pPr>
      <w:rPr>
        <w:rFonts w:ascii="Arial" w:eastAsia="Arial" w:hAnsi="Arial" w:cs="Arial"/>
        <w:position w:val="0"/>
      </w:rPr>
    </w:lvl>
    <w:lvl w:ilvl="7">
      <w:start w:val="1"/>
      <w:numFmt w:val="lowerLetter"/>
      <w:lvlText w:val="%8."/>
      <w:lvlJc w:val="left"/>
      <w:pPr>
        <w:tabs>
          <w:tab w:val="num" w:pos="2780"/>
        </w:tabs>
        <w:ind w:left="2780" w:hanging="260"/>
      </w:pPr>
      <w:rPr>
        <w:rFonts w:ascii="Arial" w:eastAsia="Arial" w:hAnsi="Arial" w:cs="Arial"/>
        <w:position w:val="0"/>
      </w:rPr>
    </w:lvl>
    <w:lvl w:ilvl="8">
      <w:start w:val="1"/>
      <w:numFmt w:val="lowerRoman"/>
      <w:lvlText w:val="%9."/>
      <w:lvlJc w:val="left"/>
      <w:pPr>
        <w:tabs>
          <w:tab w:val="num" w:pos="3140"/>
        </w:tabs>
        <w:ind w:left="3140" w:hanging="260"/>
      </w:pPr>
      <w:rPr>
        <w:rFonts w:ascii="Arial" w:eastAsia="Arial" w:hAnsi="Arial" w:cs="Arial"/>
        <w:position w:val="0"/>
      </w:rPr>
    </w:lvl>
  </w:abstractNum>
  <w:abstractNum w:abstractNumId="23" w15:restartNumberingAfterBreak="0">
    <w:nsid w:val="7DBF69B9"/>
    <w:multiLevelType w:val="hybridMultilevel"/>
    <w:tmpl w:val="6DC47B8A"/>
    <w:lvl w:ilvl="0" w:tplc="E5907D86">
      <w:start w:val="1"/>
      <w:numFmt w:val="bullet"/>
      <w:lvlText w:val="•"/>
      <w:lvlJc w:val="left"/>
      <w:pPr>
        <w:ind w:left="36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1" w:tplc="1EFAADCC">
      <w:start w:val="1"/>
      <w:numFmt w:val="bullet"/>
      <w:lvlText w:val="o"/>
      <w:lvlJc w:val="left"/>
      <w:pPr>
        <w:ind w:left="108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2" w:tplc="1DFCCFE6">
      <w:start w:val="1"/>
      <w:numFmt w:val="bullet"/>
      <w:lvlText w:val="▪"/>
      <w:lvlJc w:val="left"/>
      <w:pPr>
        <w:ind w:left="180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3" w:tplc="6732847E">
      <w:start w:val="1"/>
      <w:numFmt w:val="bullet"/>
      <w:lvlText w:val="•"/>
      <w:lvlJc w:val="left"/>
      <w:pPr>
        <w:ind w:left="252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4" w:tplc="7CAA2D56">
      <w:start w:val="1"/>
      <w:numFmt w:val="bullet"/>
      <w:lvlText w:val="o"/>
      <w:lvlJc w:val="left"/>
      <w:pPr>
        <w:ind w:left="324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5" w:tplc="C7EE9D24">
      <w:start w:val="1"/>
      <w:numFmt w:val="bullet"/>
      <w:lvlText w:val="▪"/>
      <w:lvlJc w:val="left"/>
      <w:pPr>
        <w:ind w:left="396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6" w:tplc="DFF2E660">
      <w:start w:val="1"/>
      <w:numFmt w:val="bullet"/>
      <w:lvlText w:val="•"/>
      <w:lvlJc w:val="left"/>
      <w:pPr>
        <w:ind w:left="468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7" w:tplc="7D8CFB32">
      <w:start w:val="1"/>
      <w:numFmt w:val="bullet"/>
      <w:lvlText w:val="o"/>
      <w:lvlJc w:val="left"/>
      <w:pPr>
        <w:ind w:left="540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8" w:tplc="3D26525A">
      <w:start w:val="1"/>
      <w:numFmt w:val="bullet"/>
      <w:lvlText w:val="▪"/>
      <w:lvlJc w:val="left"/>
      <w:pPr>
        <w:ind w:left="612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abstractNum>
  <w:num w:numId="1" w16cid:durableId="833489520">
    <w:abstractNumId w:val="16"/>
  </w:num>
  <w:num w:numId="2" w16cid:durableId="877009998">
    <w:abstractNumId w:val="2"/>
  </w:num>
  <w:num w:numId="3" w16cid:durableId="764040404">
    <w:abstractNumId w:val="22"/>
  </w:num>
  <w:num w:numId="4" w16cid:durableId="76874679">
    <w:abstractNumId w:val="21"/>
  </w:num>
  <w:num w:numId="5" w16cid:durableId="375666411">
    <w:abstractNumId w:val="1"/>
  </w:num>
  <w:num w:numId="6" w16cid:durableId="2139302733">
    <w:abstractNumId w:val="18"/>
  </w:num>
  <w:num w:numId="7" w16cid:durableId="2017414390">
    <w:abstractNumId w:val="9"/>
  </w:num>
  <w:num w:numId="8" w16cid:durableId="926378647">
    <w:abstractNumId w:val="0"/>
  </w:num>
  <w:num w:numId="9" w16cid:durableId="461851936">
    <w:abstractNumId w:val="4"/>
  </w:num>
  <w:num w:numId="10" w16cid:durableId="907837010">
    <w:abstractNumId w:val="20"/>
  </w:num>
  <w:num w:numId="11" w16cid:durableId="1476485532">
    <w:abstractNumId w:val="17"/>
  </w:num>
  <w:num w:numId="12" w16cid:durableId="1401900875">
    <w:abstractNumId w:val="10"/>
  </w:num>
  <w:num w:numId="13" w16cid:durableId="1341545998">
    <w:abstractNumId w:val="6"/>
  </w:num>
  <w:num w:numId="14" w16cid:durableId="1874608945">
    <w:abstractNumId w:val="13"/>
  </w:num>
  <w:num w:numId="15" w16cid:durableId="2055344562">
    <w:abstractNumId w:val="7"/>
  </w:num>
  <w:num w:numId="16" w16cid:durableId="495154180">
    <w:abstractNumId w:val="14"/>
  </w:num>
  <w:num w:numId="17" w16cid:durableId="1597639369">
    <w:abstractNumId w:val="15"/>
  </w:num>
  <w:num w:numId="18" w16cid:durableId="1988975928">
    <w:abstractNumId w:val="11"/>
  </w:num>
  <w:num w:numId="19" w16cid:durableId="207382248">
    <w:abstractNumId w:val="23"/>
  </w:num>
  <w:num w:numId="20" w16cid:durableId="1503163495">
    <w:abstractNumId w:val="19"/>
  </w:num>
  <w:num w:numId="21" w16cid:durableId="1580090529">
    <w:abstractNumId w:val="3"/>
  </w:num>
  <w:num w:numId="22" w16cid:durableId="661541214">
    <w:abstractNumId w:val="12"/>
  </w:num>
  <w:num w:numId="23" w16cid:durableId="31467861">
    <w:abstractNumId w:val="8"/>
  </w:num>
  <w:num w:numId="24" w16cid:durableId="689798746">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2EA"/>
    <w:rsid w:val="000011DD"/>
    <w:rsid w:val="00007F2E"/>
    <w:rsid w:val="00010D30"/>
    <w:rsid w:val="00012339"/>
    <w:rsid w:val="00013CFF"/>
    <w:rsid w:val="000149FB"/>
    <w:rsid w:val="000220C2"/>
    <w:rsid w:val="00022F45"/>
    <w:rsid w:val="0002393B"/>
    <w:rsid w:val="00025BB1"/>
    <w:rsid w:val="00026390"/>
    <w:rsid w:val="00033295"/>
    <w:rsid w:val="00033398"/>
    <w:rsid w:val="000345F8"/>
    <w:rsid w:val="00034C18"/>
    <w:rsid w:val="00056C47"/>
    <w:rsid w:val="0006043E"/>
    <w:rsid w:val="000610F7"/>
    <w:rsid w:val="00062890"/>
    <w:rsid w:val="00066270"/>
    <w:rsid w:val="000816AD"/>
    <w:rsid w:val="000820B1"/>
    <w:rsid w:val="00083BC7"/>
    <w:rsid w:val="00084140"/>
    <w:rsid w:val="00086C54"/>
    <w:rsid w:val="00087FB3"/>
    <w:rsid w:val="000909DF"/>
    <w:rsid w:val="00093F4C"/>
    <w:rsid w:val="0009728C"/>
    <w:rsid w:val="00097884"/>
    <w:rsid w:val="000A1D5A"/>
    <w:rsid w:val="000A43DC"/>
    <w:rsid w:val="000A7BBD"/>
    <w:rsid w:val="000B71F8"/>
    <w:rsid w:val="000C1F90"/>
    <w:rsid w:val="000D2052"/>
    <w:rsid w:val="000D6DCC"/>
    <w:rsid w:val="000D6FF4"/>
    <w:rsid w:val="000E19AF"/>
    <w:rsid w:val="000F021B"/>
    <w:rsid w:val="000F152E"/>
    <w:rsid w:val="000F1ABA"/>
    <w:rsid w:val="000F5F1D"/>
    <w:rsid w:val="000F7491"/>
    <w:rsid w:val="00106C59"/>
    <w:rsid w:val="001102DD"/>
    <w:rsid w:val="00112618"/>
    <w:rsid w:val="00113154"/>
    <w:rsid w:val="00114690"/>
    <w:rsid w:val="00124CA9"/>
    <w:rsid w:val="0013246B"/>
    <w:rsid w:val="00137183"/>
    <w:rsid w:val="001464CA"/>
    <w:rsid w:val="00150E28"/>
    <w:rsid w:val="00151218"/>
    <w:rsid w:val="001512D1"/>
    <w:rsid w:val="00152D2A"/>
    <w:rsid w:val="00153CEB"/>
    <w:rsid w:val="00161C30"/>
    <w:rsid w:val="00164396"/>
    <w:rsid w:val="001766BE"/>
    <w:rsid w:val="00181427"/>
    <w:rsid w:val="001A0458"/>
    <w:rsid w:val="001A0B89"/>
    <w:rsid w:val="001A2B19"/>
    <w:rsid w:val="001A3C21"/>
    <w:rsid w:val="001B1171"/>
    <w:rsid w:val="001B12EA"/>
    <w:rsid w:val="001B1C5A"/>
    <w:rsid w:val="001C1DC3"/>
    <w:rsid w:val="001C495A"/>
    <w:rsid w:val="001D4D44"/>
    <w:rsid w:val="001E6AA3"/>
    <w:rsid w:val="00207DB1"/>
    <w:rsid w:val="002114AB"/>
    <w:rsid w:val="002132A2"/>
    <w:rsid w:val="00215775"/>
    <w:rsid w:val="002215AD"/>
    <w:rsid w:val="002222A3"/>
    <w:rsid w:val="002406BE"/>
    <w:rsid w:val="0024302D"/>
    <w:rsid w:val="00245C36"/>
    <w:rsid w:val="002510DA"/>
    <w:rsid w:val="002564B4"/>
    <w:rsid w:val="00257ADA"/>
    <w:rsid w:val="002601F9"/>
    <w:rsid w:val="0026067D"/>
    <w:rsid w:val="00275B3C"/>
    <w:rsid w:val="00280867"/>
    <w:rsid w:val="00286908"/>
    <w:rsid w:val="002A1028"/>
    <w:rsid w:val="002A5C37"/>
    <w:rsid w:val="002B1F49"/>
    <w:rsid w:val="002B260A"/>
    <w:rsid w:val="002B5381"/>
    <w:rsid w:val="002B5759"/>
    <w:rsid w:val="002C1F61"/>
    <w:rsid w:val="002D233D"/>
    <w:rsid w:val="002D4AD3"/>
    <w:rsid w:val="002D5E3E"/>
    <w:rsid w:val="002E1721"/>
    <w:rsid w:val="002F3A36"/>
    <w:rsid w:val="002F6202"/>
    <w:rsid w:val="00302FE7"/>
    <w:rsid w:val="00305C37"/>
    <w:rsid w:val="00322CE6"/>
    <w:rsid w:val="0032345B"/>
    <w:rsid w:val="003237C9"/>
    <w:rsid w:val="00336762"/>
    <w:rsid w:val="00336A6F"/>
    <w:rsid w:val="00340147"/>
    <w:rsid w:val="00340E77"/>
    <w:rsid w:val="00341823"/>
    <w:rsid w:val="003478C8"/>
    <w:rsid w:val="0035364C"/>
    <w:rsid w:val="00356705"/>
    <w:rsid w:val="003603A8"/>
    <w:rsid w:val="003607B1"/>
    <w:rsid w:val="00362AA7"/>
    <w:rsid w:val="003676B7"/>
    <w:rsid w:val="00373183"/>
    <w:rsid w:val="003864A7"/>
    <w:rsid w:val="00390839"/>
    <w:rsid w:val="0039314C"/>
    <w:rsid w:val="003939B4"/>
    <w:rsid w:val="00396129"/>
    <w:rsid w:val="00396175"/>
    <w:rsid w:val="003A7475"/>
    <w:rsid w:val="003B5797"/>
    <w:rsid w:val="003B6DBF"/>
    <w:rsid w:val="003C0361"/>
    <w:rsid w:val="003C0364"/>
    <w:rsid w:val="003C04F4"/>
    <w:rsid w:val="003C10D0"/>
    <w:rsid w:val="003C2135"/>
    <w:rsid w:val="003C2A9F"/>
    <w:rsid w:val="003D399D"/>
    <w:rsid w:val="003E24A0"/>
    <w:rsid w:val="003E6B27"/>
    <w:rsid w:val="003E7C55"/>
    <w:rsid w:val="003F1A49"/>
    <w:rsid w:val="003F30DB"/>
    <w:rsid w:val="003F69B1"/>
    <w:rsid w:val="003F6B74"/>
    <w:rsid w:val="00411681"/>
    <w:rsid w:val="00422ADD"/>
    <w:rsid w:val="00436E00"/>
    <w:rsid w:val="004405E1"/>
    <w:rsid w:val="00454403"/>
    <w:rsid w:val="0046408A"/>
    <w:rsid w:val="00465476"/>
    <w:rsid w:val="00481067"/>
    <w:rsid w:val="00482304"/>
    <w:rsid w:val="004865F6"/>
    <w:rsid w:val="00494BA1"/>
    <w:rsid w:val="00497E89"/>
    <w:rsid w:val="004A15FD"/>
    <w:rsid w:val="004B0484"/>
    <w:rsid w:val="004B53E9"/>
    <w:rsid w:val="004B5FBE"/>
    <w:rsid w:val="004C0A33"/>
    <w:rsid w:val="004C47AF"/>
    <w:rsid w:val="004C5A53"/>
    <w:rsid w:val="004D2A0D"/>
    <w:rsid w:val="004D7633"/>
    <w:rsid w:val="004E41BA"/>
    <w:rsid w:val="004E73EE"/>
    <w:rsid w:val="004F6556"/>
    <w:rsid w:val="00500387"/>
    <w:rsid w:val="00513CA4"/>
    <w:rsid w:val="00514741"/>
    <w:rsid w:val="00521D37"/>
    <w:rsid w:val="00524D54"/>
    <w:rsid w:val="0052608F"/>
    <w:rsid w:val="00527648"/>
    <w:rsid w:val="00533A16"/>
    <w:rsid w:val="00552542"/>
    <w:rsid w:val="00554AE9"/>
    <w:rsid w:val="00560EA7"/>
    <w:rsid w:val="00570EBB"/>
    <w:rsid w:val="005742E8"/>
    <w:rsid w:val="00575AB0"/>
    <w:rsid w:val="00581252"/>
    <w:rsid w:val="005912B1"/>
    <w:rsid w:val="00592723"/>
    <w:rsid w:val="005937CE"/>
    <w:rsid w:val="005A1AF2"/>
    <w:rsid w:val="005A297D"/>
    <w:rsid w:val="005A3B3D"/>
    <w:rsid w:val="005A56CD"/>
    <w:rsid w:val="005B2D68"/>
    <w:rsid w:val="005B3C6B"/>
    <w:rsid w:val="005C2267"/>
    <w:rsid w:val="005C291F"/>
    <w:rsid w:val="005C7ADC"/>
    <w:rsid w:val="005E32BE"/>
    <w:rsid w:val="005E34E0"/>
    <w:rsid w:val="005E6D01"/>
    <w:rsid w:val="005F35C0"/>
    <w:rsid w:val="00601304"/>
    <w:rsid w:val="00602DDA"/>
    <w:rsid w:val="006070C7"/>
    <w:rsid w:val="0061560A"/>
    <w:rsid w:val="00616627"/>
    <w:rsid w:val="006171A2"/>
    <w:rsid w:val="00621FA6"/>
    <w:rsid w:val="00624541"/>
    <w:rsid w:val="00635F71"/>
    <w:rsid w:val="006371F8"/>
    <w:rsid w:val="006404C6"/>
    <w:rsid w:val="00643201"/>
    <w:rsid w:val="006551F7"/>
    <w:rsid w:val="006560FC"/>
    <w:rsid w:val="00661654"/>
    <w:rsid w:val="00662959"/>
    <w:rsid w:val="00664189"/>
    <w:rsid w:val="0066605B"/>
    <w:rsid w:val="006671FB"/>
    <w:rsid w:val="00682A16"/>
    <w:rsid w:val="00684A41"/>
    <w:rsid w:val="00690386"/>
    <w:rsid w:val="00694021"/>
    <w:rsid w:val="006A035F"/>
    <w:rsid w:val="006A4085"/>
    <w:rsid w:val="006B27EA"/>
    <w:rsid w:val="006B5625"/>
    <w:rsid w:val="006B71AC"/>
    <w:rsid w:val="006B730A"/>
    <w:rsid w:val="006C049E"/>
    <w:rsid w:val="006C413C"/>
    <w:rsid w:val="006E0925"/>
    <w:rsid w:val="006F0063"/>
    <w:rsid w:val="006F13FC"/>
    <w:rsid w:val="006F2766"/>
    <w:rsid w:val="006F3FF4"/>
    <w:rsid w:val="00700A19"/>
    <w:rsid w:val="007024F7"/>
    <w:rsid w:val="007055E7"/>
    <w:rsid w:val="00706CC6"/>
    <w:rsid w:val="0073113D"/>
    <w:rsid w:val="0073530A"/>
    <w:rsid w:val="0073728B"/>
    <w:rsid w:val="00745AD4"/>
    <w:rsid w:val="00747280"/>
    <w:rsid w:val="00747CBC"/>
    <w:rsid w:val="00755E7E"/>
    <w:rsid w:val="00756C28"/>
    <w:rsid w:val="0076354E"/>
    <w:rsid w:val="00763CA9"/>
    <w:rsid w:val="0077440E"/>
    <w:rsid w:val="00774845"/>
    <w:rsid w:val="00774E4C"/>
    <w:rsid w:val="00776737"/>
    <w:rsid w:val="00780215"/>
    <w:rsid w:val="00780EBA"/>
    <w:rsid w:val="00784AED"/>
    <w:rsid w:val="0078539C"/>
    <w:rsid w:val="0078598E"/>
    <w:rsid w:val="00792945"/>
    <w:rsid w:val="007935E0"/>
    <w:rsid w:val="00795ECB"/>
    <w:rsid w:val="007A791B"/>
    <w:rsid w:val="007B5C38"/>
    <w:rsid w:val="007B6193"/>
    <w:rsid w:val="007C0F6B"/>
    <w:rsid w:val="007C2339"/>
    <w:rsid w:val="007D019D"/>
    <w:rsid w:val="007D4999"/>
    <w:rsid w:val="007D5B69"/>
    <w:rsid w:val="007E4254"/>
    <w:rsid w:val="007E4A85"/>
    <w:rsid w:val="007E6075"/>
    <w:rsid w:val="007F311D"/>
    <w:rsid w:val="008005EB"/>
    <w:rsid w:val="00801B91"/>
    <w:rsid w:val="00807906"/>
    <w:rsid w:val="008103C0"/>
    <w:rsid w:val="00814A1D"/>
    <w:rsid w:val="00814DEE"/>
    <w:rsid w:val="00815B97"/>
    <w:rsid w:val="00820B4A"/>
    <w:rsid w:val="00826480"/>
    <w:rsid w:val="008305BC"/>
    <w:rsid w:val="008333C6"/>
    <w:rsid w:val="00835824"/>
    <w:rsid w:val="0084390A"/>
    <w:rsid w:val="0084397D"/>
    <w:rsid w:val="00843A42"/>
    <w:rsid w:val="00845AD2"/>
    <w:rsid w:val="008514A5"/>
    <w:rsid w:val="008525B1"/>
    <w:rsid w:val="00853185"/>
    <w:rsid w:val="00855ADE"/>
    <w:rsid w:val="00863628"/>
    <w:rsid w:val="0086378D"/>
    <w:rsid w:val="008642BF"/>
    <w:rsid w:val="00865BFA"/>
    <w:rsid w:val="00874EAA"/>
    <w:rsid w:val="00875229"/>
    <w:rsid w:val="008840B0"/>
    <w:rsid w:val="008863D0"/>
    <w:rsid w:val="00887391"/>
    <w:rsid w:val="0089100E"/>
    <w:rsid w:val="00892320"/>
    <w:rsid w:val="008955B8"/>
    <w:rsid w:val="008A1729"/>
    <w:rsid w:val="008B055C"/>
    <w:rsid w:val="008B484D"/>
    <w:rsid w:val="008C3753"/>
    <w:rsid w:val="008D1BEF"/>
    <w:rsid w:val="008D7C28"/>
    <w:rsid w:val="008E2769"/>
    <w:rsid w:val="008E6790"/>
    <w:rsid w:val="0090044F"/>
    <w:rsid w:val="00901FBA"/>
    <w:rsid w:val="00913A0D"/>
    <w:rsid w:val="009164CD"/>
    <w:rsid w:val="00937B4E"/>
    <w:rsid w:val="00941F5A"/>
    <w:rsid w:val="0094451C"/>
    <w:rsid w:val="00946D87"/>
    <w:rsid w:val="00947DBF"/>
    <w:rsid w:val="009515A1"/>
    <w:rsid w:val="00954C2E"/>
    <w:rsid w:val="00955460"/>
    <w:rsid w:val="00962A07"/>
    <w:rsid w:val="009630E8"/>
    <w:rsid w:val="00963810"/>
    <w:rsid w:val="009714D0"/>
    <w:rsid w:val="009726B7"/>
    <w:rsid w:val="0097396F"/>
    <w:rsid w:val="0098503B"/>
    <w:rsid w:val="00985D76"/>
    <w:rsid w:val="0099447E"/>
    <w:rsid w:val="009A0913"/>
    <w:rsid w:val="009A4895"/>
    <w:rsid w:val="009B0EA8"/>
    <w:rsid w:val="009C019A"/>
    <w:rsid w:val="009C0D82"/>
    <w:rsid w:val="009D0FF8"/>
    <w:rsid w:val="009E2B03"/>
    <w:rsid w:val="00A0241C"/>
    <w:rsid w:val="00A15F4A"/>
    <w:rsid w:val="00A245BA"/>
    <w:rsid w:val="00A25880"/>
    <w:rsid w:val="00A27892"/>
    <w:rsid w:val="00A31E64"/>
    <w:rsid w:val="00A31FE5"/>
    <w:rsid w:val="00A34A98"/>
    <w:rsid w:val="00A47531"/>
    <w:rsid w:val="00A525CD"/>
    <w:rsid w:val="00A541DE"/>
    <w:rsid w:val="00A57E91"/>
    <w:rsid w:val="00A666A1"/>
    <w:rsid w:val="00A74682"/>
    <w:rsid w:val="00A80AA7"/>
    <w:rsid w:val="00A93987"/>
    <w:rsid w:val="00AB2118"/>
    <w:rsid w:val="00AB320F"/>
    <w:rsid w:val="00AC07FE"/>
    <w:rsid w:val="00AC3C7D"/>
    <w:rsid w:val="00AC4182"/>
    <w:rsid w:val="00AC733A"/>
    <w:rsid w:val="00AC76B6"/>
    <w:rsid w:val="00AD1C5B"/>
    <w:rsid w:val="00AD5B16"/>
    <w:rsid w:val="00AE243F"/>
    <w:rsid w:val="00AF4BA5"/>
    <w:rsid w:val="00AF50F9"/>
    <w:rsid w:val="00B003FC"/>
    <w:rsid w:val="00B04C5B"/>
    <w:rsid w:val="00B0791D"/>
    <w:rsid w:val="00B12D70"/>
    <w:rsid w:val="00B14E94"/>
    <w:rsid w:val="00B24876"/>
    <w:rsid w:val="00B34ECC"/>
    <w:rsid w:val="00B369DC"/>
    <w:rsid w:val="00B36BE6"/>
    <w:rsid w:val="00B407F0"/>
    <w:rsid w:val="00B43D30"/>
    <w:rsid w:val="00B47C07"/>
    <w:rsid w:val="00B6005A"/>
    <w:rsid w:val="00B61A47"/>
    <w:rsid w:val="00B65C18"/>
    <w:rsid w:val="00B728F9"/>
    <w:rsid w:val="00B7456D"/>
    <w:rsid w:val="00B81D22"/>
    <w:rsid w:val="00B844C5"/>
    <w:rsid w:val="00B871DB"/>
    <w:rsid w:val="00B87A22"/>
    <w:rsid w:val="00B92D0E"/>
    <w:rsid w:val="00B97B5C"/>
    <w:rsid w:val="00BA3C3B"/>
    <w:rsid w:val="00BA3C60"/>
    <w:rsid w:val="00BA55D3"/>
    <w:rsid w:val="00BA6B33"/>
    <w:rsid w:val="00BB744F"/>
    <w:rsid w:val="00BB792E"/>
    <w:rsid w:val="00BC0EF9"/>
    <w:rsid w:val="00BC2981"/>
    <w:rsid w:val="00BC7BF4"/>
    <w:rsid w:val="00BD07A9"/>
    <w:rsid w:val="00BD2006"/>
    <w:rsid w:val="00BE0254"/>
    <w:rsid w:val="00BE0844"/>
    <w:rsid w:val="00BE1C59"/>
    <w:rsid w:val="00BE3C6C"/>
    <w:rsid w:val="00BE5F5D"/>
    <w:rsid w:val="00BF0C34"/>
    <w:rsid w:val="00BF5FEB"/>
    <w:rsid w:val="00C06265"/>
    <w:rsid w:val="00C07162"/>
    <w:rsid w:val="00C0741D"/>
    <w:rsid w:val="00C10E22"/>
    <w:rsid w:val="00C17E93"/>
    <w:rsid w:val="00C4431D"/>
    <w:rsid w:val="00C510FC"/>
    <w:rsid w:val="00C56CD4"/>
    <w:rsid w:val="00C65E3F"/>
    <w:rsid w:val="00C66800"/>
    <w:rsid w:val="00C75F01"/>
    <w:rsid w:val="00C77733"/>
    <w:rsid w:val="00C81042"/>
    <w:rsid w:val="00C82A63"/>
    <w:rsid w:val="00C856F5"/>
    <w:rsid w:val="00C86000"/>
    <w:rsid w:val="00C91979"/>
    <w:rsid w:val="00CA5250"/>
    <w:rsid w:val="00CB151C"/>
    <w:rsid w:val="00CB37E5"/>
    <w:rsid w:val="00CB7383"/>
    <w:rsid w:val="00CC4737"/>
    <w:rsid w:val="00CD39DF"/>
    <w:rsid w:val="00CE4C2E"/>
    <w:rsid w:val="00CF0423"/>
    <w:rsid w:val="00CF1CD2"/>
    <w:rsid w:val="00D005CD"/>
    <w:rsid w:val="00D02ABB"/>
    <w:rsid w:val="00D0416F"/>
    <w:rsid w:val="00D10AE1"/>
    <w:rsid w:val="00D12A39"/>
    <w:rsid w:val="00D146E2"/>
    <w:rsid w:val="00D177C7"/>
    <w:rsid w:val="00D20820"/>
    <w:rsid w:val="00D25BC5"/>
    <w:rsid w:val="00D30A31"/>
    <w:rsid w:val="00D34291"/>
    <w:rsid w:val="00D43D88"/>
    <w:rsid w:val="00D46ED7"/>
    <w:rsid w:val="00D641F6"/>
    <w:rsid w:val="00D664D2"/>
    <w:rsid w:val="00D708FA"/>
    <w:rsid w:val="00D7502E"/>
    <w:rsid w:val="00D938FA"/>
    <w:rsid w:val="00D973EB"/>
    <w:rsid w:val="00DA2137"/>
    <w:rsid w:val="00DB3B49"/>
    <w:rsid w:val="00DB5AD3"/>
    <w:rsid w:val="00DB6180"/>
    <w:rsid w:val="00DB6813"/>
    <w:rsid w:val="00DC047C"/>
    <w:rsid w:val="00DD048A"/>
    <w:rsid w:val="00DD2872"/>
    <w:rsid w:val="00DD6271"/>
    <w:rsid w:val="00DE0538"/>
    <w:rsid w:val="00DE39E2"/>
    <w:rsid w:val="00DE5887"/>
    <w:rsid w:val="00DE795B"/>
    <w:rsid w:val="00DF246F"/>
    <w:rsid w:val="00DF68CE"/>
    <w:rsid w:val="00DF78BA"/>
    <w:rsid w:val="00E0251B"/>
    <w:rsid w:val="00E13F0C"/>
    <w:rsid w:val="00E2306D"/>
    <w:rsid w:val="00E3380F"/>
    <w:rsid w:val="00E45F0C"/>
    <w:rsid w:val="00E53970"/>
    <w:rsid w:val="00E61BE3"/>
    <w:rsid w:val="00E62137"/>
    <w:rsid w:val="00E64A83"/>
    <w:rsid w:val="00E71EE5"/>
    <w:rsid w:val="00E730E4"/>
    <w:rsid w:val="00E774C9"/>
    <w:rsid w:val="00E847EB"/>
    <w:rsid w:val="00E855AD"/>
    <w:rsid w:val="00E865D1"/>
    <w:rsid w:val="00E8716D"/>
    <w:rsid w:val="00E96346"/>
    <w:rsid w:val="00E965A2"/>
    <w:rsid w:val="00E972A3"/>
    <w:rsid w:val="00EA260F"/>
    <w:rsid w:val="00EA4C6D"/>
    <w:rsid w:val="00EA50CD"/>
    <w:rsid w:val="00EA6E46"/>
    <w:rsid w:val="00EB5048"/>
    <w:rsid w:val="00EB6CFE"/>
    <w:rsid w:val="00EC09AA"/>
    <w:rsid w:val="00EC127F"/>
    <w:rsid w:val="00EC6764"/>
    <w:rsid w:val="00ED4351"/>
    <w:rsid w:val="00EE0ADD"/>
    <w:rsid w:val="00EE1787"/>
    <w:rsid w:val="00EE290C"/>
    <w:rsid w:val="00EE3FAA"/>
    <w:rsid w:val="00EE4142"/>
    <w:rsid w:val="00EF278C"/>
    <w:rsid w:val="00EF48D2"/>
    <w:rsid w:val="00F01B17"/>
    <w:rsid w:val="00F05EF3"/>
    <w:rsid w:val="00F076DC"/>
    <w:rsid w:val="00F14A74"/>
    <w:rsid w:val="00F14C38"/>
    <w:rsid w:val="00F15FC1"/>
    <w:rsid w:val="00F2673C"/>
    <w:rsid w:val="00F32659"/>
    <w:rsid w:val="00F35BDD"/>
    <w:rsid w:val="00F3715A"/>
    <w:rsid w:val="00F4282F"/>
    <w:rsid w:val="00F442CD"/>
    <w:rsid w:val="00F46CF6"/>
    <w:rsid w:val="00F6166C"/>
    <w:rsid w:val="00F6352E"/>
    <w:rsid w:val="00F65E7E"/>
    <w:rsid w:val="00F67493"/>
    <w:rsid w:val="00F834A2"/>
    <w:rsid w:val="00F846BB"/>
    <w:rsid w:val="00FA3E25"/>
    <w:rsid w:val="00FB393D"/>
    <w:rsid w:val="00FC6469"/>
    <w:rsid w:val="00FD0D9E"/>
    <w:rsid w:val="00FD1EE5"/>
    <w:rsid w:val="00FD5FBA"/>
    <w:rsid w:val="00FD7C93"/>
    <w:rsid w:val="00FE1290"/>
    <w:rsid w:val="00FE42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9D5768"/>
  <w15:docId w15:val="{A59E0775-1435-4342-AB51-36F5F898C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14DEE"/>
    <w:rPr>
      <w:rFonts w:ascii="Cambria" w:hAnsi="Arial Unicode MS" w:cs="Arial Unicode MS"/>
      <w:color w:val="000000"/>
      <w:sz w:val="24"/>
      <w:szCs w:val="24"/>
    </w:rPr>
  </w:style>
  <w:style w:type="paragraph" w:styleId="Heading1">
    <w:name w:val="heading 1"/>
    <w:basedOn w:val="Normal"/>
    <w:next w:val="Normal"/>
    <w:link w:val="Heading1Char"/>
    <w:uiPriority w:val="9"/>
    <w:qFormat/>
    <w:rsid w:val="00114690"/>
    <w:pPr>
      <w:keepNext/>
      <w:keepLines/>
      <w:spacing w:before="480"/>
      <w:outlineLvl w:val="0"/>
    </w:pPr>
    <w:rPr>
      <w:rFonts w:asciiTheme="majorHAnsi" w:eastAsiaTheme="majorEastAsia" w:hAnsiTheme="majorHAnsi" w:cstheme="majorBidi"/>
      <w:b/>
      <w:bCs/>
      <w:color w:val="2C6F95" w:themeColor="accent1" w:themeShade="B5"/>
      <w:sz w:val="32"/>
      <w:szCs w:val="32"/>
    </w:rPr>
  </w:style>
  <w:style w:type="paragraph" w:styleId="Heading2">
    <w:name w:val="heading 2"/>
    <w:basedOn w:val="Normal"/>
    <w:next w:val="Normal"/>
    <w:link w:val="Heading2Char"/>
    <w:uiPriority w:val="9"/>
    <w:unhideWhenUsed/>
    <w:qFormat/>
    <w:rsid w:val="005C7ADC"/>
    <w:pPr>
      <w:keepNext/>
      <w:keepLines/>
      <w:spacing w:before="200"/>
      <w:outlineLvl w:val="1"/>
    </w:pPr>
    <w:rPr>
      <w:rFonts w:asciiTheme="majorHAnsi" w:eastAsiaTheme="majorEastAsia" w:hAnsiTheme="majorHAnsi" w:cstheme="majorBidi"/>
      <w:b/>
      <w:bCs/>
      <w:color w:val="499BC9"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14DEE"/>
    <w:rPr>
      <w:u w:val="single"/>
    </w:rPr>
  </w:style>
  <w:style w:type="paragraph" w:customStyle="1" w:styleId="FreeForm">
    <w:name w:val="Free Form"/>
    <w:rsid w:val="00814DEE"/>
    <w:rPr>
      <w:rFonts w:ascii="Cambria" w:hAnsi="Arial Unicode MS" w:cs="Arial Unicode MS"/>
      <w:color w:val="000000"/>
      <w:sz w:val="24"/>
      <w:szCs w:val="24"/>
    </w:rPr>
  </w:style>
  <w:style w:type="paragraph" w:styleId="Footer">
    <w:name w:val="footer"/>
    <w:rsid w:val="00814DEE"/>
    <w:pPr>
      <w:tabs>
        <w:tab w:val="center" w:pos="4320"/>
        <w:tab w:val="right" w:pos="8640"/>
      </w:tabs>
    </w:pPr>
    <w:rPr>
      <w:rFonts w:ascii="Cambria" w:hAnsi="Arial Unicode MS" w:cs="Arial Unicode MS"/>
      <w:color w:val="000000"/>
      <w:sz w:val="24"/>
      <w:szCs w:val="24"/>
    </w:rPr>
  </w:style>
  <w:style w:type="character" w:styleId="PageNumber">
    <w:name w:val="page number"/>
    <w:rsid w:val="00814DEE"/>
    <w:rPr>
      <w:color w:val="000000"/>
      <w:sz w:val="24"/>
      <w:szCs w:val="24"/>
    </w:rPr>
  </w:style>
  <w:style w:type="paragraph" w:styleId="Header">
    <w:name w:val="header"/>
    <w:rsid w:val="00814DEE"/>
    <w:pPr>
      <w:tabs>
        <w:tab w:val="center" w:pos="4320"/>
        <w:tab w:val="right" w:pos="8640"/>
      </w:tabs>
    </w:pPr>
    <w:rPr>
      <w:rFonts w:ascii="Cambria" w:hAnsi="Arial Unicode MS" w:cs="Arial Unicode MS"/>
      <w:color w:val="000000"/>
      <w:sz w:val="24"/>
      <w:szCs w:val="24"/>
    </w:rPr>
  </w:style>
  <w:style w:type="character" w:customStyle="1" w:styleId="Link">
    <w:name w:val="Link"/>
    <w:rsid w:val="00814DEE"/>
    <w:rPr>
      <w:color w:val="000099"/>
      <w:u w:val="single"/>
    </w:rPr>
  </w:style>
  <w:style w:type="character" w:customStyle="1" w:styleId="Hyperlink0">
    <w:name w:val="Hyperlink.0"/>
    <w:basedOn w:val="Link"/>
    <w:rsid w:val="00814DEE"/>
    <w:rPr>
      <w:rFonts w:ascii="Optima" w:eastAsia="Optima" w:hAnsi="Optima" w:cs="Optima"/>
      <w:color w:val="011EA9"/>
      <w:u w:val="single"/>
    </w:rPr>
  </w:style>
  <w:style w:type="numbering" w:customStyle="1" w:styleId="Legal">
    <w:name w:val="Legal"/>
    <w:rsid w:val="00814DEE"/>
    <w:pPr>
      <w:numPr>
        <w:numId w:val="1"/>
      </w:numPr>
    </w:pPr>
  </w:style>
  <w:style w:type="paragraph" w:customStyle="1" w:styleId="TableGrid1">
    <w:name w:val="Table Grid1"/>
    <w:rsid w:val="00814DEE"/>
    <w:rPr>
      <w:rFonts w:ascii="Cambria" w:hAnsi="Arial Unicode MS" w:cs="Arial Unicode MS"/>
      <w:color w:val="000000"/>
      <w:sz w:val="22"/>
      <w:szCs w:val="22"/>
    </w:rPr>
  </w:style>
  <w:style w:type="paragraph" w:customStyle="1" w:styleId="Pa3">
    <w:name w:val="Pa3"/>
    <w:next w:val="Normal"/>
    <w:rsid w:val="00814DEE"/>
    <w:pPr>
      <w:spacing w:line="241" w:lineRule="atLeast"/>
    </w:pPr>
    <w:rPr>
      <w:rFonts w:ascii="ArialUnicodeMS" w:hAnsi="Arial Unicode MS" w:cs="Arial Unicode MS"/>
      <w:color w:val="000000"/>
      <w:sz w:val="24"/>
      <w:szCs w:val="24"/>
    </w:rPr>
  </w:style>
  <w:style w:type="character" w:customStyle="1" w:styleId="Hyperlink1">
    <w:name w:val="Hyperlink.1"/>
    <w:basedOn w:val="Link"/>
    <w:rsid w:val="00814DEE"/>
    <w:rPr>
      <w:rFonts w:ascii="Optima" w:eastAsia="Optima" w:hAnsi="Optima" w:cs="Optima"/>
      <w:color w:val="0432FE"/>
      <w:u w:val="single"/>
    </w:rPr>
  </w:style>
  <w:style w:type="character" w:customStyle="1" w:styleId="Hyperlink2">
    <w:name w:val="Hyperlink.2"/>
    <w:basedOn w:val="Link"/>
    <w:rsid w:val="00814DEE"/>
    <w:rPr>
      <w:color w:val="000000"/>
      <w:u w:val="none"/>
    </w:rPr>
  </w:style>
  <w:style w:type="character" w:customStyle="1" w:styleId="Hyperlink3">
    <w:name w:val="Hyperlink.3"/>
    <w:basedOn w:val="Link"/>
    <w:rsid w:val="00814DEE"/>
    <w:rPr>
      <w:color w:val="0432FE"/>
      <w:u w:val="single"/>
    </w:rPr>
  </w:style>
  <w:style w:type="character" w:customStyle="1" w:styleId="Hyperlink4">
    <w:name w:val="Hyperlink.4"/>
    <w:basedOn w:val="Link"/>
    <w:rsid w:val="00814DEE"/>
    <w:rPr>
      <w:color w:val="011A98"/>
      <w:u w:val="single"/>
    </w:rPr>
  </w:style>
  <w:style w:type="character" w:customStyle="1" w:styleId="Hyperlink5">
    <w:name w:val="Hyperlink.5"/>
    <w:basedOn w:val="Link"/>
    <w:rsid w:val="00814DEE"/>
    <w:rPr>
      <w:color w:val="011EA9"/>
      <w:u w:val="single"/>
    </w:rPr>
  </w:style>
  <w:style w:type="numbering" w:customStyle="1" w:styleId="List0">
    <w:name w:val="List 0"/>
    <w:basedOn w:val="List10"/>
    <w:rsid w:val="00814DEE"/>
    <w:pPr>
      <w:numPr>
        <w:numId w:val="2"/>
      </w:numPr>
    </w:pPr>
  </w:style>
  <w:style w:type="numbering" w:customStyle="1" w:styleId="List10">
    <w:name w:val="List1"/>
    <w:rsid w:val="00814DEE"/>
  </w:style>
  <w:style w:type="numbering" w:customStyle="1" w:styleId="List31">
    <w:name w:val="List 31"/>
    <w:rsid w:val="00814DEE"/>
    <w:pPr>
      <w:numPr>
        <w:numId w:val="4"/>
      </w:numPr>
    </w:pPr>
  </w:style>
  <w:style w:type="numbering" w:customStyle="1" w:styleId="List1">
    <w:name w:val="List 1"/>
    <w:basedOn w:val="None"/>
    <w:rsid w:val="00814DEE"/>
    <w:pPr>
      <w:numPr>
        <w:numId w:val="3"/>
      </w:numPr>
    </w:pPr>
  </w:style>
  <w:style w:type="numbering" w:customStyle="1" w:styleId="None">
    <w:name w:val="None"/>
    <w:rsid w:val="00814DEE"/>
  </w:style>
  <w:style w:type="numbering" w:customStyle="1" w:styleId="Bullet">
    <w:name w:val="Bullet"/>
    <w:rsid w:val="00814DEE"/>
    <w:pPr>
      <w:numPr>
        <w:numId w:val="5"/>
      </w:numPr>
    </w:pPr>
  </w:style>
  <w:style w:type="numbering" w:customStyle="1" w:styleId="List21">
    <w:name w:val="List 21"/>
    <w:basedOn w:val="List10"/>
    <w:rsid w:val="00814DEE"/>
    <w:pPr>
      <w:numPr>
        <w:numId w:val="6"/>
      </w:numPr>
    </w:pPr>
  </w:style>
  <w:style w:type="numbering" w:customStyle="1" w:styleId="List32">
    <w:name w:val="List 32"/>
    <w:basedOn w:val="List10"/>
    <w:rsid w:val="00814DEE"/>
    <w:pPr>
      <w:numPr>
        <w:numId w:val="7"/>
      </w:numPr>
    </w:pPr>
  </w:style>
  <w:style w:type="paragraph" w:styleId="BalloonText">
    <w:name w:val="Balloon Text"/>
    <w:basedOn w:val="Normal"/>
    <w:link w:val="BalloonTextChar"/>
    <w:uiPriority w:val="99"/>
    <w:semiHidden/>
    <w:unhideWhenUsed/>
    <w:rsid w:val="00D02AB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02ABB"/>
    <w:rPr>
      <w:rFonts w:ascii="Lucida Grande" w:hAnsi="Lucida Grande" w:cs="Lucida Grande"/>
      <w:color w:val="000000"/>
      <w:sz w:val="18"/>
      <w:szCs w:val="18"/>
    </w:rPr>
  </w:style>
  <w:style w:type="character" w:customStyle="1" w:styleId="Heading2Char">
    <w:name w:val="Heading 2 Char"/>
    <w:basedOn w:val="DefaultParagraphFont"/>
    <w:link w:val="Heading2"/>
    <w:uiPriority w:val="9"/>
    <w:rsid w:val="005C7ADC"/>
    <w:rPr>
      <w:rFonts w:asciiTheme="majorHAnsi" w:eastAsiaTheme="majorEastAsia" w:hAnsiTheme="majorHAnsi" w:cstheme="majorBidi"/>
      <w:b/>
      <w:bCs/>
      <w:color w:val="499BC9" w:themeColor="accent1"/>
      <w:sz w:val="26"/>
      <w:szCs w:val="26"/>
    </w:rPr>
  </w:style>
  <w:style w:type="table" w:styleId="TableGrid">
    <w:name w:val="Table Grid"/>
    <w:basedOn w:val="TableNormal"/>
    <w:uiPriority w:val="39"/>
    <w:rsid w:val="005C7ADC"/>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4"/>
      <w:szCs w:val="24"/>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7ADC"/>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Theme="minorHAnsi" w:eastAsiaTheme="minorEastAsia" w:hAnsiTheme="minorHAnsi" w:cstheme="minorBidi"/>
      <w:color w:val="auto"/>
      <w:bdr w:val="none" w:sz="0" w:space="0" w:color="auto"/>
    </w:rPr>
  </w:style>
  <w:style w:type="character" w:customStyle="1" w:styleId="Heading1Char">
    <w:name w:val="Heading 1 Char"/>
    <w:basedOn w:val="DefaultParagraphFont"/>
    <w:link w:val="Heading1"/>
    <w:uiPriority w:val="9"/>
    <w:rsid w:val="00114690"/>
    <w:rPr>
      <w:rFonts w:asciiTheme="majorHAnsi" w:eastAsiaTheme="majorEastAsia" w:hAnsiTheme="majorHAnsi" w:cstheme="majorBidi"/>
      <w:b/>
      <w:bCs/>
      <w:color w:val="2C6F95" w:themeColor="accent1" w:themeShade="B5"/>
      <w:sz w:val="32"/>
      <w:szCs w:val="32"/>
    </w:rPr>
  </w:style>
  <w:style w:type="character" w:styleId="PlaceholderText">
    <w:name w:val="Placeholder Text"/>
    <w:basedOn w:val="DefaultParagraphFont"/>
    <w:uiPriority w:val="99"/>
    <w:semiHidden/>
    <w:rsid w:val="003C2135"/>
    <w:rPr>
      <w:color w:val="808080"/>
    </w:rPr>
  </w:style>
  <w:style w:type="paragraph" w:styleId="NoSpacing">
    <w:name w:val="No Spacing"/>
    <w:uiPriority w:val="1"/>
    <w:qFormat/>
    <w:rsid w:val="00EE4142"/>
    <w:rPr>
      <w:rFonts w:ascii="Cambria" w:hAnsi="Arial Unicode MS" w:cs="Arial Unicode MS"/>
      <w:color w:val="000000"/>
      <w:sz w:val="22"/>
      <w:szCs w:val="22"/>
    </w:rPr>
  </w:style>
  <w:style w:type="character" w:styleId="Strong">
    <w:name w:val="Strong"/>
    <w:basedOn w:val="DefaultParagraphFont"/>
    <w:uiPriority w:val="22"/>
    <w:qFormat/>
    <w:rsid w:val="00621FA6"/>
    <w:rPr>
      <w:b/>
      <w:bCs/>
    </w:rPr>
  </w:style>
  <w:style w:type="paragraph" w:styleId="NormalWeb">
    <w:name w:val="Normal (Web)"/>
    <w:basedOn w:val="Normal"/>
    <w:uiPriority w:val="99"/>
    <w:unhideWhenUsed/>
    <w:rsid w:val="00621FA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w:hAnsi="Times" w:cs="Times New Roman"/>
      <w:color w:val="auto"/>
      <w:sz w:val="20"/>
      <w:szCs w:val="20"/>
      <w:bdr w:val="none" w:sz="0" w:space="0" w:color="auto"/>
    </w:rPr>
  </w:style>
  <w:style w:type="character" w:customStyle="1" w:styleId="apple-converted-space">
    <w:name w:val="apple-converted-space"/>
    <w:basedOn w:val="DefaultParagraphFont"/>
    <w:rsid w:val="00621FA6"/>
  </w:style>
  <w:style w:type="paragraph" w:customStyle="1" w:styleId="Normal1">
    <w:name w:val="Normal1"/>
    <w:rsid w:val="002D233D"/>
    <w:pPr>
      <w:pBdr>
        <w:bar w:val="none" w:sz="0" w:color="auto"/>
      </w:pBdr>
      <w:spacing w:line="276" w:lineRule="auto"/>
    </w:pPr>
    <w:rPr>
      <w:rFonts w:ascii="Arial" w:eastAsia="Arial" w:hAnsi="Arial" w:cs="Arial"/>
      <w:color w:val="000000"/>
      <w:sz w:val="22"/>
      <w:szCs w:val="22"/>
      <w:bdr w:val="none" w:sz="0" w:space="0" w:color="auto"/>
    </w:rPr>
  </w:style>
  <w:style w:type="table" w:customStyle="1" w:styleId="TableGrid0">
    <w:name w:val="TableGrid"/>
    <w:rsid w:val="00A541DE"/>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customStyle="1" w:styleId="xxxxxxmsonormal">
    <w:name w:val="x_x_x_x_x_x_msonormal"/>
    <w:basedOn w:val="Normal"/>
    <w:rsid w:val="0061662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6274838">
      <w:bodyDiv w:val="1"/>
      <w:marLeft w:val="0"/>
      <w:marRight w:val="0"/>
      <w:marTop w:val="0"/>
      <w:marBottom w:val="0"/>
      <w:divBdr>
        <w:top w:val="none" w:sz="0" w:space="0" w:color="auto"/>
        <w:left w:val="none" w:sz="0" w:space="0" w:color="auto"/>
        <w:bottom w:val="none" w:sz="0" w:space="0" w:color="auto"/>
        <w:right w:val="none" w:sz="0" w:space="0" w:color="auto"/>
      </w:divBdr>
    </w:div>
    <w:div w:id="1392968752">
      <w:bodyDiv w:val="1"/>
      <w:marLeft w:val="0"/>
      <w:marRight w:val="0"/>
      <w:marTop w:val="0"/>
      <w:marBottom w:val="0"/>
      <w:divBdr>
        <w:top w:val="none" w:sz="0" w:space="0" w:color="auto"/>
        <w:left w:val="none" w:sz="0" w:space="0" w:color="auto"/>
        <w:bottom w:val="none" w:sz="0" w:space="0" w:color="auto"/>
        <w:right w:val="none" w:sz="0" w:space="0" w:color="auto"/>
      </w:divBdr>
    </w:div>
    <w:div w:id="19935594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nna.cheney@texarkanacollege.ed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xarkanacollege.ed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human.resources@texarkanacollege.edu" TargetMode="External"/><Relationship Id="rId4" Type="http://schemas.openxmlformats.org/officeDocument/2006/relationships/settings" Target="settings.xml"/><Relationship Id="rId9" Type="http://schemas.openxmlformats.org/officeDocument/2006/relationships/hyperlink" Target="https://texarkanacollege.edu"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alpha val="0"/>
        </a:srgbClr>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Cambria"/>
        <a:ea typeface="Cambria"/>
        <a:cs typeface="Cambri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j-lt"/>
            <a:ea typeface="+mj-ea"/>
            <a:cs typeface="+mj-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j-lt"/>
            <a:ea typeface="+mj-ea"/>
            <a:cs typeface="+mj-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5AD75E-366F-4A27-A001-D20E12570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3399</Words>
  <Characters>19376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Meyer, Patricia A.</dc:creator>
  <cp:lastModifiedBy>Cheney, Shanna K.</cp:lastModifiedBy>
  <cp:revision>2</cp:revision>
  <cp:lastPrinted>2026-03-12T17:05:00Z</cp:lastPrinted>
  <dcterms:created xsi:type="dcterms:W3CDTF">2026-08-11T03:34:00Z</dcterms:created>
  <dcterms:modified xsi:type="dcterms:W3CDTF">2026-08-11T03:34:00Z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92966532</vt:i4>
  </property>
  <property fmtid="{D5CDD505-2E9C-101B-9397-08002B2CF9AE}" pid="3" name="_NewReviewCycle">
    <vt:lpwstr/>
  </property>
  <property fmtid="{D5CDD505-2E9C-101B-9397-08002B2CF9AE}" pid="4" name="_EmailSubject">
    <vt:lpwstr>Fall Syllabus</vt:lpwstr>
  </property>
  <property fmtid="{D5CDD505-2E9C-101B-9397-08002B2CF9AE}" pid="5" name="_AuthorEmail">
    <vt:lpwstr>shanna.cheney@texarkanacollege.edu</vt:lpwstr>
  </property>
  <property fmtid="{D5CDD505-2E9C-101B-9397-08002B2CF9AE}" pid="6" name="_AuthorEmailDisplayName">
    <vt:lpwstr>Cheney, Shanna K.</vt:lpwstr>
  </property>
  <property fmtid="{D5CDD505-2E9C-101B-9397-08002B2CF9AE}" pid="7" name="_PreviousAdHocReviewCycleID">
    <vt:i4>861599756</vt:i4>
  </property>
  <property fmtid="{D5CDD505-2E9C-101B-9397-08002B2CF9AE}" pid="8" name="_ReviewingToolsShownOnce">
    <vt:lpwstr/>
  </property>
  <property fmtid="{D5CDD505-2E9C-101B-9397-08002B2CF9AE}" pid="9" name="MSIP_Label_4008d77a-d6f1-4229-9eb3-f44b2ca6abac_Enabled">
    <vt:lpwstr>true</vt:lpwstr>
  </property>
  <property fmtid="{D5CDD505-2E9C-101B-9397-08002B2CF9AE}" pid="10" name="MSIP_Label_4008d77a-d6f1-4229-9eb3-f44b2ca6abac_SetDate">
    <vt:lpwstr>2025-03-24T16:15:11Z</vt:lpwstr>
  </property>
  <property fmtid="{D5CDD505-2E9C-101B-9397-08002B2CF9AE}" pid="11" name="MSIP_Label_4008d77a-d6f1-4229-9eb3-f44b2ca6abac_Method">
    <vt:lpwstr>Standard</vt:lpwstr>
  </property>
  <property fmtid="{D5CDD505-2E9C-101B-9397-08002B2CF9AE}" pid="12" name="MSIP_Label_4008d77a-d6f1-4229-9eb3-f44b2ca6abac_Name">
    <vt:lpwstr>Internal</vt:lpwstr>
  </property>
  <property fmtid="{D5CDD505-2E9C-101B-9397-08002B2CF9AE}" pid="13" name="MSIP_Label_4008d77a-d6f1-4229-9eb3-f44b2ca6abac_SiteId">
    <vt:lpwstr>b97b2600-0e8f-48c6-b379-5e00675e4bfd</vt:lpwstr>
  </property>
  <property fmtid="{D5CDD505-2E9C-101B-9397-08002B2CF9AE}" pid="14" name="MSIP_Label_4008d77a-d6f1-4229-9eb3-f44b2ca6abac_ActionId">
    <vt:lpwstr>a296d803-0937-48e4-a80e-a7633bc986ef</vt:lpwstr>
  </property>
  <property fmtid="{D5CDD505-2E9C-101B-9397-08002B2CF9AE}" pid="15" name="MSIP_Label_4008d77a-d6f1-4229-9eb3-f44b2ca6abac_ContentBits">
    <vt:lpwstr>0</vt:lpwstr>
  </property>
  <property fmtid="{D5CDD505-2E9C-101B-9397-08002B2CF9AE}" pid="16" name="MSIP_Label_4008d77a-d6f1-4229-9eb3-f44b2ca6abac_Tag">
    <vt:lpwstr>10, 3, 0, 1</vt:lpwstr>
  </property>
</Properties>
</file>