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CFB" w:rsidRPr="0044609A" w:rsidRDefault="002E21DC" w:rsidP="00012F3D">
      <w:pPr>
        <w:rPr>
          <w:b/>
          <w:sz w:val="22"/>
          <w:szCs w:val="22"/>
        </w:rPr>
      </w:pPr>
      <w:r>
        <w:rPr>
          <w:noProof/>
        </w:rPr>
        <w:drawing>
          <wp:inline distT="0" distB="0" distL="0" distR="0">
            <wp:extent cx="5486400" cy="384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8">
                      <a:extLst>
                        <a:ext uri="{28A0092B-C50C-407E-A947-70E740481C1C}">
                          <a14:useLocalDpi xmlns:a14="http://schemas.microsoft.com/office/drawing/2010/main" val="0"/>
                        </a:ext>
                      </a:extLst>
                    </a:blip>
                    <a:stretch>
                      <a:fillRect/>
                    </a:stretch>
                  </pic:blipFill>
                  <pic:spPr>
                    <a:xfrm>
                      <a:off x="0" y="0"/>
                      <a:ext cx="5486400" cy="384021"/>
                    </a:xfrm>
                    <a:prstGeom prst="rect">
                      <a:avLst/>
                    </a:prstGeom>
                  </pic:spPr>
                </pic:pic>
              </a:graphicData>
            </a:graphic>
          </wp:inline>
        </w:drawing>
      </w:r>
    </w:p>
    <w:p w:rsidR="002E21DC" w:rsidRDefault="002E21DC" w:rsidP="00012F3D">
      <w:pPr>
        <w:rPr>
          <w:b/>
        </w:rPr>
      </w:pPr>
    </w:p>
    <w:p w:rsidR="00915627" w:rsidRPr="008030A4" w:rsidRDefault="00915627" w:rsidP="00012F3D">
      <w:pPr>
        <w:rPr>
          <w:b/>
        </w:rPr>
      </w:pPr>
      <w:r w:rsidRPr="008030A4">
        <w:rPr>
          <w:b/>
        </w:rPr>
        <w:t>Syllabus</w:t>
      </w:r>
    </w:p>
    <w:p w:rsidR="008030A4" w:rsidRPr="008030A4" w:rsidRDefault="008030A4" w:rsidP="008030A4">
      <w:pPr>
        <w:rPr>
          <w:rFonts w:cs="Times New Roman"/>
        </w:rPr>
      </w:pPr>
      <w:r w:rsidRPr="008030A4">
        <w:rPr>
          <w:rFonts w:cs="Times New Roman"/>
          <w:b/>
        </w:rPr>
        <w:t xml:space="preserve">Course Name: </w:t>
      </w:r>
      <w:r w:rsidRPr="008030A4">
        <w:rPr>
          <w:rFonts w:cs="Times New Roman"/>
        </w:rPr>
        <w:t>Composition II</w:t>
      </w:r>
      <w:r w:rsidRPr="008030A4">
        <w:rPr>
          <w:rFonts w:cs="Times New Roman"/>
        </w:rPr>
        <w:br/>
      </w:r>
      <w:r w:rsidRPr="008030A4">
        <w:rPr>
          <w:rFonts w:cs="Times New Roman"/>
          <w:b/>
        </w:rPr>
        <w:t>Course Number:</w:t>
      </w:r>
      <w:r w:rsidRPr="008030A4">
        <w:rPr>
          <w:rFonts w:cs="Times New Roman"/>
        </w:rPr>
        <w:t xml:space="preserve"> 1302</w:t>
      </w:r>
      <w:r w:rsidRPr="008030A4">
        <w:rPr>
          <w:rFonts w:cs="Times New Roman"/>
        </w:rPr>
        <w:br/>
      </w:r>
      <w:r w:rsidRPr="008030A4">
        <w:rPr>
          <w:rFonts w:cs="Times New Roman"/>
          <w:b/>
        </w:rPr>
        <w:t>Semester &amp; Year:</w:t>
      </w:r>
      <w:r w:rsidR="00D123AA">
        <w:rPr>
          <w:rFonts w:cs="Times New Roman"/>
        </w:rPr>
        <w:t xml:space="preserve">  Spring 2019</w:t>
      </w:r>
    </w:p>
    <w:p w:rsidR="008030A4" w:rsidRPr="008030A4" w:rsidRDefault="008030A4" w:rsidP="008030A4">
      <w:pPr>
        <w:rPr>
          <w:rFonts w:cs="Times New Roman"/>
          <w:color w:val="FF0000"/>
        </w:rPr>
      </w:pPr>
      <w:r w:rsidRPr="008030A4">
        <w:rPr>
          <w:rFonts w:cs="Times New Roman"/>
          <w:b/>
        </w:rPr>
        <w:t xml:space="preserve">Instructor Information: </w:t>
      </w:r>
    </w:p>
    <w:p w:rsidR="008030A4" w:rsidRPr="008030A4" w:rsidRDefault="008030A4" w:rsidP="008030A4">
      <w:r w:rsidRPr="008030A4">
        <w:rPr>
          <w:rFonts w:cs="Times New Roman"/>
        </w:rPr>
        <w:tab/>
      </w:r>
      <w:r w:rsidRPr="008030A4">
        <w:t>Name: Valerie Shirley</w:t>
      </w:r>
    </w:p>
    <w:p w:rsidR="008030A4" w:rsidRPr="008030A4" w:rsidRDefault="008030A4" w:rsidP="008030A4">
      <w:r w:rsidRPr="008030A4">
        <w:tab/>
        <w:t>Office: HUM 209</w:t>
      </w:r>
      <w:r w:rsidRPr="008030A4">
        <w:br/>
      </w:r>
      <w:r w:rsidRPr="008030A4">
        <w:tab/>
        <w:t>Telephone: 903-832-3456</w:t>
      </w:r>
      <w:r w:rsidR="00F44398">
        <w:t xml:space="preserve"> Ext. 3279</w:t>
      </w:r>
    </w:p>
    <w:p w:rsidR="008030A4" w:rsidRPr="008030A4" w:rsidRDefault="008030A4" w:rsidP="008030A4">
      <w:pPr>
        <w:ind w:firstLine="720"/>
      </w:pPr>
      <w:r w:rsidRPr="008030A4">
        <w:t xml:space="preserve">E-mail: </w:t>
      </w:r>
      <w:hyperlink r:id="rId9" w:history="1">
        <w:r w:rsidRPr="008030A4">
          <w:rPr>
            <w:rStyle w:val="Hyperlink"/>
          </w:rPr>
          <w:t>valerie.shirley@texarkanacollege.edu</w:t>
        </w:r>
      </w:hyperlink>
    </w:p>
    <w:p w:rsidR="008030A4" w:rsidRDefault="008030A4" w:rsidP="008030A4">
      <w:pPr>
        <w:ind w:left="720"/>
      </w:pPr>
      <w:r>
        <w:rPr>
          <w:sz w:val="20"/>
          <w:szCs w:val="20"/>
        </w:rPr>
        <w:t>(When sending an email, please be sure to include your first and last name, as well as your class and section number in the heading.)</w:t>
      </w:r>
      <w:r w:rsidRPr="000972FE">
        <w:br/>
      </w:r>
      <w:r>
        <w:tab/>
      </w:r>
    </w:p>
    <w:p w:rsidR="008030A4" w:rsidRDefault="008030A4" w:rsidP="008030A4">
      <w:pPr>
        <w:ind w:firstLine="720"/>
      </w:pPr>
      <w:r w:rsidRPr="000972FE">
        <w:t>Office Hours:</w:t>
      </w:r>
      <w:r w:rsidR="00D123AA">
        <w:t xml:space="preserve"> M-R</w:t>
      </w:r>
      <w:r>
        <w:t xml:space="preserve"> </w:t>
      </w:r>
      <w:r w:rsidR="00D123AA">
        <w:t>2:00-3:30; F 8:30-12:3</w:t>
      </w:r>
      <w:r>
        <w:t>0</w:t>
      </w:r>
      <w:r w:rsidR="00D123AA">
        <w:t xml:space="preserve"> p.m.</w:t>
      </w:r>
    </w:p>
    <w:p w:rsidR="008030A4" w:rsidRDefault="008030A4" w:rsidP="008030A4">
      <w:pPr>
        <w:ind w:firstLine="720"/>
        <w:rPr>
          <w:rFonts w:ascii="Times New Roman" w:hAnsi="Times New Roman" w:cs="Times New Roman"/>
          <w:b/>
        </w:rPr>
      </w:pPr>
      <w:r>
        <w:rPr>
          <w:sz w:val="20"/>
          <w:szCs w:val="20"/>
        </w:rPr>
        <w:t>(Please call or email for an appointment.)</w:t>
      </w:r>
      <w:r>
        <w:t xml:space="preserve"> </w:t>
      </w:r>
      <w:r>
        <w:tab/>
      </w:r>
    </w:p>
    <w:p w:rsidR="008030A4" w:rsidRPr="000972FE" w:rsidRDefault="008030A4" w:rsidP="008030A4">
      <w:pPr>
        <w:pStyle w:val="Default"/>
        <w:ind w:left="1440" w:firstLine="720"/>
        <w:rPr>
          <w:rFonts w:ascii="Times New Roman" w:hAnsi="Times New Roman" w:cs="Times New Roman"/>
          <w:b/>
          <w:color w:val="auto"/>
        </w:rPr>
      </w:pPr>
    </w:p>
    <w:p w:rsidR="008030A4" w:rsidRDefault="008030A4" w:rsidP="008030A4">
      <w:pPr>
        <w:rPr>
          <w:b/>
          <w:sz w:val="22"/>
          <w:szCs w:val="22"/>
        </w:rPr>
      </w:pPr>
      <w:r w:rsidRPr="0044609A">
        <w:rPr>
          <w:b/>
          <w:sz w:val="22"/>
          <w:szCs w:val="22"/>
        </w:rPr>
        <w:t xml:space="preserve">Note: ALL e-mail to me MUST be from the student’s Texarkana College e-mail address. </w:t>
      </w:r>
    </w:p>
    <w:p w:rsidR="008030A4" w:rsidRDefault="008030A4" w:rsidP="008030A4">
      <w:pPr>
        <w:rPr>
          <w:b/>
          <w:sz w:val="22"/>
          <w:szCs w:val="22"/>
        </w:rPr>
      </w:pPr>
    </w:p>
    <w:p w:rsidR="004B2CFB" w:rsidRPr="008030A4" w:rsidRDefault="004B2CFB" w:rsidP="008030A4">
      <w:pPr>
        <w:rPr>
          <w:b/>
          <w:sz w:val="22"/>
          <w:szCs w:val="22"/>
        </w:rPr>
      </w:pPr>
      <w:r w:rsidRPr="008030A4">
        <w:rPr>
          <w:b/>
          <w:sz w:val="22"/>
          <w:szCs w:val="22"/>
        </w:rPr>
        <w:t>Textbook Information</w:t>
      </w:r>
      <w:r w:rsidR="00847D2C" w:rsidRPr="008030A4">
        <w:rPr>
          <w:b/>
          <w:sz w:val="22"/>
          <w:szCs w:val="22"/>
        </w:rPr>
        <w:t xml:space="preserve">: </w:t>
      </w:r>
    </w:p>
    <w:p w:rsidR="00847D2C" w:rsidRPr="0044609A" w:rsidRDefault="00847D2C" w:rsidP="00DA5AA5">
      <w:pPr>
        <w:pStyle w:val="ListParagraph"/>
        <w:numPr>
          <w:ilvl w:val="0"/>
          <w:numId w:val="23"/>
        </w:numPr>
        <w:rPr>
          <w:sz w:val="22"/>
          <w:szCs w:val="22"/>
        </w:rPr>
      </w:pPr>
      <w:r w:rsidRPr="0044609A">
        <w:rPr>
          <w:i/>
          <w:sz w:val="22"/>
          <w:szCs w:val="22"/>
        </w:rPr>
        <w:t>Writing about Literature</w:t>
      </w:r>
      <w:r w:rsidRPr="0044609A">
        <w:rPr>
          <w:sz w:val="22"/>
          <w:szCs w:val="22"/>
        </w:rPr>
        <w:t xml:space="preserve">, ISBN </w:t>
      </w:r>
      <w:r w:rsidR="000641AB" w:rsidRPr="0044609A">
        <w:rPr>
          <w:sz w:val="22"/>
          <w:szCs w:val="22"/>
        </w:rPr>
        <w:t>97807560293</w:t>
      </w:r>
      <w:r w:rsidRPr="0044609A">
        <w:rPr>
          <w:i/>
          <w:sz w:val="22"/>
          <w:szCs w:val="22"/>
        </w:rPr>
        <w:t>,</w:t>
      </w:r>
      <w:r w:rsidRPr="0044609A">
        <w:rPr>
          <w:sz w:val="22"/>
          <w:szCs w:val="22"/>
        </w:rPr>
        <w:t xml:space="preserve"> Pat McKeague, 9</w:t>
      </w:r>
      <w:r w:rsidRPr="0044609A">
        <w:rPr>
          <w:sz w:val="22"/>
          <w:szCs w:val="22"/>
          <w:vertAlign w:val="superscript"/>
        </w:rPr>
        <w:t>th</w:t>
      </w:r>
      <w:r w:rsidRPr="0044609A">
        <w:rPr>
          <w:sz w:val="22"/>
          <w:szCs w:val="22"/>
        </w:rPr>
        <w:t xml:space="preserve"> ed.</w:t>
      </w:r>
    </w:p>
    <w:p w:rsidR="00DF08E7" w:rsidRPr="0044609A" w:rsidRDefault="003E2EED" w:rsidP="00DA5AA5">
      <w:pPr>
        <w:pStyle w:val="ListParagraph"/>
        <w:numPr>
          <w:ilvl w:val="0"/>
          <w:numId w:val="23"/>
        </w:numPr>
        <w:rPr>
          <w:sz w:val="22"/>
          <w:szCs w:val="22"/>
        </w:rPr>
      </w:pPr>
      <w:r>
        <w:rPr>
          <w:i/>
          <w:sz w:val="22"/>
          <w:szCs w:val="22"/>
        </w:rPr>
        <w:t>Short stories can be accessed through the TC Library web page. Instructions for accessing the stories will be given in class.</w:t>
      </w:r>
    </w:p>
    <w:p w:rsidR="007817D5" w:rsidRPr="0044609A" w:rsidRDefault="007817D5" w:rsidP="00012F3D">
      <w:pPr>
        <w:rPr>
          <w:sz w:val="22"/>
          <w:szCs w:val="22"/>
        </w:rPr>
      </w:pPr>
    </w:p>
    <w:p w:rsidR="007817D5" w:rsidRPr="008030A4" w:rsidRDefault="007817D5" w:rsidP="008030A4">
      <w:pPr>
        <w:rPr>
          <w:b/>
          <w:sz w:val="22"/>
          <w:szCs w:val="22"/>
        </w:rPr>
      </w:pPr>
      <w:r w:rsidRPr="008030A4">
        <w:rPr>
          <w:b/>
          <w:sz w:val="22"/>
          <w:szCs w:val="22"/>
        </w:rPr>
        <w:t xml:space="preserve">Materials needed:  </w:t>
      </w:r>
    </w:p>
    <w:p w:rsidR="00D123AA" w:rsidRDefault="00012F3D" w:rsidP="00012F3D">
      <w:pPr>
        <w:rPr>
          <w:sz w:val="22"/>
          <w:szCs w:val="22"/>
        </w:rPr>
      </w:pPr>
      <w:r w:rsidRPr="0044609A">
        <w:rPr>
          <w:sz w:val="22"/>
          <w:szCs w:val="22"/>
        </w:rPr>
        <w:t>Blue or b</w:t>
      </w:r>
      <w:r w:rsidR="007817D5" w:rsidRPr="0044609A">
        <w:rPr>
          <w:sz w:val="22"/>
          <w:szCs w:val="22"/>
        </w:rPr>
        <w:t>lack pens,</w:t>
      </w:r>
      <w:r w:rsidR="00D123AA">
        <w:rPr>
          <w:sz w:val="22"/>
          <w:szCs w:val="22"/>
        </w:rPr>
        <w:t xml:space="preserve"> highlighters</w:t>
      </w:r>
      <w:r w:rsidR="007817D5" w:rsidRPr="0044609A">
        <w:rPr>
          <w:sz w:val="22"/>
          <w:szCs w:val="22"/>
        </w:rPr>
        <w:t xml:space="preserve"> </w:t>
      </w:r>
    </w:p>
    <w:p w:rsidR="00D123AA" w:rsidRDefault="00D123AA" w:rsidP="00012F3D">
      <w:pPr>
        <w:rPr>
          <w:sz w:val="22"/>
          <w:szCs w:val="22"/>
        </w:rPr>
      </w:pPr>
      <w:r w:rsidRPr="0044609A">
        <w:rPr>
          <w:sz w:val="22"/>
          <w:szCs w:val="22"/>
        </w:rPr>
        <w:t>Notebook</w:t>
      </w:r>
      <w:r>
        <w:rPr>
          <w:sz w:val="22"/>
          <w:szCs w:val="22"/>
        </w:rPr>
        <w:t xml:space="preserve"> paper</w:t>
      </w:r>
    </w:p>
    <w:p w:rsidR="007817D5" w:rsidRPr="0044609A" w:rsidRDefault="00D123AA" w:rsidP="00012F3D">
      <w:pPr>
        <w:rPr>
          <w:sz w:val="22"/>
          <w:szCs w:val="22"/>
        </w:rPr>
      </w:pPr>
      <w:r>
        <w:rPr>
          <w:sz w:val="22"/>
          <w:szCs w:val="22"/>
        </w:rPr>
        <w:t>F</w:t>
      </w:r>
      <w:r w:rsidR="00012F3D" w:rsidRPr="0044609A">
        <w:rPr>
          <w:sz w:val="22"/>
          <w:szCs w:val="22"/>
        </w:rPr>
        <w:t>older</w:t>
      </w:r>
      <w:r w:rsidR="00E557E4">
        <w:rPr>
          <w:sz w:val="22"/>
          <w:szCs w:val="22"/>
        </w:rPr>
        <w:t xml:space="preserve"> (paper or plastic)</w:t>
      </w:r>
      <w:r w:rsidR="00982993">
        <w:rPr>
          <w:sz w:val="22"/>
          <w:szCs w:val="22"/>
        </w:rPr>
        <w:t xml:space="preserve"> with brads</w:t>
      </w:r>
      <w:r>
        <w:rPr>
          <w:sz w:val="22"/>
          <w:szCs w:val="22"/>
        </w:rPr>
        <w:t xml:space="preserve"> and pockets</w:t>
      </w:r>
    </w:p>
    <w:p w:rsidR="007817D5" w:rsidRPr="0044609A" w:rsidRDefault="007817D5" w:rsidP="00012F3D">
      <w:pPr>
        <w:rPr>
          <w:sz w:val="22"/>
          <w:szCs w:val="22"/>
        </w:rPr>
      </w:pPr>
    </w:p>
    <w:p w:rsidR="005C04BA" w:rsidRPr="008030A4" w:rsidRDefault="007817D5" w:rsidP="008030A4">
      <w:pPr>
        <w:rPr>
          <w:b/>
          <w:sz w:val="22"/>
          <w:szCs w:val="22"/>
        </w:rPr>
      </w:pPr>
      <w:r w:rsidRPr="008030A4">
        <w:rPr>
          <w:b/>
          <w:sz w:val="22"/>
          <w:szCs w:val="22"/>
        </w:rPr>
        <w:t xml:space="preserve">Course Description:  </w:t>
      </w:r>
    </w:p>
    <w:p w:rsidR="007817D5" w:rsidRDefault="007817D5" w:rsidP="00012F3D">
      <w:pPr>
        <w:rPr>
          <w:sz w:val="22"/>
          <w:szCs w:val="22"/>
        </w:rPr>
      </w:pPr>
      <w:r w:rsidRPr="0044609A">
        <w:rPr>
          <w:sz w:val="22"/>
          <w:szCs w:val="22"/>
        </w:rPr>
        <w:t>Intensive study of and practice in the strategies and techniques for developing research-based ex</w:t>
      </w:r>
      <w:r w:rsidR="00D123AA">
        <w:rPr>
          <w:sz w:val="22"/>
          <w:szCs w:val="22"/>
        </w:rPr>
        <w:t xml:space="preserve">pository and persuasive texts. </w:t>
      </w:r>
      <w:r w:rsidRPr="0044609A">
        <w:rPr>
          <w:sz w:val="22"/>
          <w:szCs w:val="22"/>
        </w:rPr>
        <w:t xml:space="preserve">Emphasis on effective and ethical rhetorical inquiry, including primary and secondary research methods: critical reading of verbal, visual, and multimedia texts; systematic evaluation, synthesis, and documentation of information sources; and critical thinking about evidence and conclusions.  </w:t>
      </w:r>
    </w:p>
    <w:p w:rsidR="008030A4" w:rsidRPr="0044609A" w:rsidRDefault="008030A4" w:rsidP="00012F3D">
      <w:pPr>
        <w:rPr>
          <w:sz w:val="22"/>
          <w:szCs w:val="22"/>
        </w:rPr>
      </w:pPr>
    </w:p>
    <w:p w:rsidR="00847D2C" w:rsidRPr="008030A4" w:rsidRDefault="007817D5" w:rsidP="008030A4">
      <w:pPr>
        <w:rPr>
          <w:sz w:val="22"/>
          <w:szCs w:val="22"/>
        </w:rPr>
      </w:pPr>
      <w:r w:rsidRPr="008030A4">
        <w:rPr>
          <w:b/>
          <w:sz w:val="22"/>
          <w:szCs w:val="22"/>
        </w:rPr>
        <w:t xml:space="preserve">Prerequisite: </w:t>
      </w:r>
      <w:r w:rsidRPr="008030A4">
        <w:rPr>
          <w:sz w:val="22"/>
          <w:szCs w:val="22"/>
        </w:rPr>
        <w:t>Satisfactory completion of ENGL 1301</w:t>
      </w:r>
    </w:p>
    <w:p w:rsidR="008030A4" w:rsidRDefault="008030A4" w:rsidP="008030A4">
      <w:pPr>
        <w:pStyle w:val="ListParagraph"/>
        <w:rPr>
          <w:b/>
          <w:sz w:val="22"/>
          <w:szCs w:val="22"/>
        </w:rPr>
      </w:pPr>
    </w:p>
    <w:p w:rsidR="008030A4" w:rsidRDefault="004B2CFB" w:rsidP="00012F3D">
      <w:pPr>
        <w:rPr>
          <w:b/>
          <w:sz w:val="22"/>
          <w:szCs w:val="22"/>
        </w:rPr>
      </w:pPr>
      <w:r w:rsidRPr="008030A4">
        <w:rPr>
          <w:b/>
          <w:sz w:val="22"/>
          <w:szCs w:val="22"/>
        </w:rPr>
        <w:t xml:space="preserve">Student Learning </w:t>
      </w:r>
      <w:r w:rsidR="00B43FAF" w:rsidRPr="008030A4">
        <w:rPr>
          <w:b/>
          <w:sz w:val="22"/>
          <w:szCs w:val="22"/>
        </w:rPr>
        <w:t>Outcomes</w:t>
      </w:r>
      <w:r w:rsidRPr="008030A4">
        <w:rPr>
          <w:b/>
          <w:sz w:val="22"/>
          <w:szCs w:val="22"/>
        </w:rPr>
        <w:t xml:space="preserve"> for the Course</w:t>
      </w:r>
      <w:r w:rsidR="00847D2C" w:rsidRPr="008030A4">
        <w:rPr>
          <w:b/>
          <w:sz w:val="22"/>
          <w:szCs w:val="22"/>
        </w:rPr>
        <w:t>:</w:t>
      </w:r>
      <w:r w:rsidR="004D7118" w:rsidRPr="008030A4">
        <w:rPr>
          <w:b/>
          <w:sz w:val="22"/>
          <w:szCs w:val="22"/>
        </w:rPr>
        <w:t xml:space="preserve"> </w:t>
      </w:r>
    </w:p>
    <w:p w:rsidR="008030A4" w:rsidRDefault="008030A4" w:rsidP="00012F3D">
      <w:pPr>
        <w:rPr>
          <w:b/>
          <w:sz w:val="22"/>
          <w:szCs w:val="22"/>
        </w:rPr>
      </w:pPr>
    </w:p>
    <w:p w:rsidR="004B2CFB" w:rsidRPr="008030A4" w:rsidRDefault="004D7118" w:rsidP="00012F3D">
      <w:pPr>
        <w:rPr>
          <w:b/>
          <w:sz w:val="22"/>
          <w:szCs w:val="22"/>
        </w:rPr>
      </w:pPr>
      <w:r w:rsidRPr="008030A4">
        <w:rPr>
          <w:sz w:val="22"/>
          <w:szCs w:val="22"/>
        </w:rPr>
        <w:t>Upon successful completion of this course, students will:</w:t>
      </w:r>
    </w:p>
    <w:p w:rsidR="00012F3D" w:rsidRPr="008030A4" w:rsidRDefault="00847D2C" w:rsidP="00012F3D">
      <w:pPr>
        <w:widowControl w:val="0"/>
        <w:autoSpaceDE w:val="0"/>
        <w:autoSpaceDN w:val="0"/>
        <w:adjustRightInd w:val="0"/>
        <w:rPr>
          <w:sz w:val="22"/>
          <w:szCs w:val="22"/>
        </w:rPr>
      </w:pPr>
      <w:r w:rsidRPr="008030A4">
        <w:rPr>
          <w:sz w:val="22"/>
          <w:szCs w:val="22"/>
        </w:rPr>
        <w:t>1.  Demonstrate knowledge of individual and collaborative research processes</w:t>
      </w:r>
    </w:p>
    <w:p w:rsidR="00012F3D" w:rsidRPr="008030A4" w:rsidRDefault="00847D2C" w:rsidP="00012F3D">
      <w:pPr>
        <w:widowControl w:val="0"/>
        <w:autoSpaceDE w:val="0"/>
        <w:autoSpaceDN w:val="0"/>
        <w:adjustRightInd w:val="0"/>
        <w:rPr>
          <w:sz w:val="22"/>
          <w:szCs w:val="22"/>
        </w:rPr>
      </w:pPr>
      <w:r w:rsidRPr="008030A4">
        <w:rPr>
          <w:sz w:val="22"/>
          <w:szCs w:val="22"/>
        </w:rPr>
        <w:t xml:space="preserve">2.  Develop ideas and synthesize primary and secondary sources within focused academic arguments, including one </w:t>
      </w:r>
      <w:r w:rsidR="00D624D6">
        <w:rPr>
          <w:sz w:val="22"/>
          <w:szCs w:val="22"/>
        </w:rPr>
        <w:t>or more research-based essays</w:t>
      </w:r>
    </w:p>
    <w:p w:rsidR="00012F3D" w:rsidRPr="008030A4" w:rsidRDefault="00847D2C" w:rsidP="00012F3D">
      <w:pPr>
        <w:widowControl w:val="0"/>
        <w:autoSpaceDE w:val="0"/>
        <w:autoSpaceDN w:val="0"/>
        <w:adjustRightInd w:val="0"/>
        <w:rPr>
          <w:sz w:val="22"/>
          <w:szCs w:val="22"/>
        </w:rPr>
      </w:pPr>
      <w:r w:rsidRPr="008030A4">
        <w:rPr>
          <w:sz w:val="22"/>
          <w:szCs w:val="22"/>
        </w:rPr>
        <w:t>3.  Analyze, interpret, and evaluate a variety of texts for ethical and logical uses of evidence                                                                                                                                               4.  Write in a style that clearly communicates meaning, builds credibility</w:t>
      </w:r>
      <w:r w:rsidR="00D624D6">
        <w:rPr>
          <w:sz w:val="22"/>
          <w:szCs w:val="22"/>
        </w:rPr>
        <w:t>, and inspires belief or action</w:t>
      </w:r>
    </w:p>
    <w:p w:rsidR="00D624D6" w:rsidRDefault="00847D2C" w:rsidP="008030A4">
      <w:pPr>
        <w:widowControl w:val="0"/>
        <w:autoSpaceDE w:val="0"/>
        <w:autoSpaceDN w:val="0"/>
        <w:adjustRightInd w:val="0"/>
        <w:rPr>
          <w:sz w:val="22"/>
          <w:szCs w:val="22"/>
        </w:rPr>
      </w:pPr>
      <w:r w:rsidRPr="008030A4">
        <w:rPr>
          <w:sz w:val="22"/>
          <w:szCs w:val="22"/>
        </w:rPr>
        <w:t>5.  Apply the conventions of style manuals for specific academic disciplines (</w:t>
      </w:r>
      <w:r w:rsidR="00D624D6">
        <w:rPr>
          <w:sz w:val="22"/>
          <w:szCs w:val="22"/>
        </w:rPr>
        <w:t>i.e., MLA</w:t>
      </w:r>
      <w:r w:rsidRPr="008030A4">
        <w:rPr>
          <w:sz w:val="22"/>
          <w:szCs w:val="22"/>
        </w:rPr>
        <w:t>)</w:t>
      </w:r>
    </w:p>
    <w:p w:rsidR="001D5368" w:rsidRPr="00D624D6" w:rsidRDefault="001D5368" w:rsidP="008030A4">
      <w:pPr>
        <w:widowControl w:val="0"/>
        <w:autoSpaceDE w:val="0"/>
        <w:autoSpaceDN w:val="0"/>
        <w:adjustRightInd w:val="0"/>
        <w:rPr>
          <w:sz w:val="22"/>
          <w:szCs w:val="22"/>
        </w:rPr>
      </w:pPr>
      <w:r w:rsidRPr="008030A4">
        <w:rPr>
          <w:b/>
          <w:sz w:val="22"/>
          <w:szCs w:val="22"/>
        </w:rPr>
        <w:lastRenderedPageBreak/>
        <w:t>Student Requirements for Completion of the Course:</w:t>
      </w:r>
    </w:p>
    <w:p w:rsidR="008030A4" w:rsidRPr="008030A4" w:rsidRDefault="008030A4" w:rsidP="008030A4">
      <w:pPr>
        <w:widowControl w:val="0"/>
        <w:autoSpaceDE w:val="0"/>
        <w:autoSpaceDN w:val="0"/>
        <w:adjustRightInd w:val="0"/>
        <w:rPr>
          <w:sz w:val="22"/>
          <w:szCs w:val="22"/>
        </w:rPr>
      </w:pPr>
    </w:p>
    <w:p w:rsidR="008030A4" w:rsidRDefault="001D5368" w:rsidP="00012F3D">
      <w:pPr>
        <w:rPr>
          <w:sz w:val="22"/>
          <w:szCs w:val="22"/>
        </w:rPr>
      </w:pPr>
      <w:r w:rsidRPr="000A084C">
        <w:rPr>
          <w:sz w:val="22"/>
          <w:szCs w:val="22"/>
        </w:rPr>
        <w:t xml:space="preserve">Students will write at least </w:t>
      </w:r>
      <w:r w:rsidR="00E557E4">
        <w:rPr>
          <w:sz w:val="22"/>
          <w:szCs w:val="22"/>
        </w:rPr>
        <w:t>three</w:t>
      </w:r>
      <w:r w:rsidRPr="000A084C">
        <w:rPr>
          <w:sz w:val="22"/>
          <w:szCs w:val="22"/>
        </w:rPr>
        <w:t xml:space="preserve"> essays over the course of the semester that will include an extended l</w:t>
      </w:r>
      <w:r w:rsidR="00AE0159">
        <w:rPr>
          <w:sz w:val="22"/>
          <w:szCs w:val="22"/>
        </w:rPr>
        <w:t>iterary analysis/resea</w:t>
      </w:r>
      <w:r w:rsidR="00E557E4">
        <w:rPr>
          <w:sz w:val="22"/>
          <w:szCs w:val="22"/>
        </w:rPr>
        <w:t>rch essay.</w:t>
      </w:r>
      <w:r w:rsidRPr="000A084C">
        <w:rPr>
          <w:sz w:val="22"/>
          <w:szCs w:val="22"/>
        </w:rPr>
        <w:t xml:space="preserve">  </w:t>
      </w:r>
    </w:p>
    <w:p w:rsidR="008030A4" w:rsidRDefault="008030A4" w:rsidP="00012F3D">
      <w:pPr>
        <w:rPr>
          <w:sz w:val="22"/>
          <w:szCs w:val="22"/>
        </w:rPr>
      </w:pPr>
    </w:p>
    <w:p w:rsidR="008030A4" w:rsidRPr="00F3138C" w:rsidRDefault="001D5368" w:rsidP="00012F3D">
      <w:pPr>
        <w:rPr>
          <w:b/>
          <w:sz w:val="22"/>
          <w:szCs w:val="22"/>
        </w:rPr>
      </w:pPr>
      <w:r w:rsidRPr="00F3138C">
        <w:rPr>
          <w:b/>
          <w:sz w:val="22"/>
          <w:szCs w:val="22"/>
        </w:rPr>
        <w:t>The extended literary analysis/research essay will be at least 4-6 pages in length, use Modern Language Association (MLA) documentation and fo</w:t>
      </w:r>
      <w:r w:rsidR="00E557E4">
        <w:rPr>
          <w:b/>
          <w:sz w:val="22"/>
          <w:szCs w:val="22"/>
        </w:rPr>
        <w:t>rmat, and require a minimum of three</w:t>
      </w:r>
      <w:r w:rsidRPr="00F3138C">
        <w:rPr>
          <w:b/>
          <w:sz w:val="22"/>
          <w:szCs w:val="22"/>
        </w:rPr>
        <w:t xml:space="preserve"> sources</w:t>
      </w:r>
      <w:r w:rsidRPr="00F3138C">
        <w:rPr>
          <w:b/>
          <w:i/>
          <w:sz w:val="22"/>
          <w:szCs w:val="22"/>
        </w:rPr>
        <w:t>.</w:t>
      </w:r>
      <w:r w:rsidRPr="00F3138C">
        <w:rPr>
          <w:b/>
          <w:sz w:val="22"/>
          <w:szCs w:val="22"/>
        </w:rPr>
        <w:t xml:space="preserve">  </w:t>
      </w:r>
    </w:p>
    <w:p w:rsidR="008030A4" w:rsidRDefault="008030A4" w:rsidP="00012F3D">
      <w:pPr>
        <w:rPr>
          <w:sz w:val="22"/>
          <w:szCs w:val="22"/>
        </w:rPr>
      </w:pPr>
    </w:p>
    <w:p w:rsidR="008030A4" w:rsidRDefault="000A15A9" w:rsidP="00012F3D">
      <w:pPr>
        <w:rPr>
          <w:sz w:val="22"/>
          <w:szCs w:val="22"/>
        </w:rPr>
      </w:pPr>
      <w:r w:rsidRPr="000A084C">
        <w:rPr>
          <w:sz w:val="22"/>
          <w:szCs w:val="22"/>
        </w:rPr>
        <w:t xml:space="preserve">Papers will be evaluated </w:t>
      </w:r>
      <w:r w:rsidR="00AE0159">
        <w:rPr>
          <w:sz w:val="22"/>
          <w:szCs w:val="22"/>
        </w:rPr>
        <w:t>with Texarkana College</w:t>
      </w:r>
      <w:r w:rsidR="008030A4">
        <w:rPr>
          <w:sz w:val="22"/>
          <w:szCs w:val="22"/>
        </w:rPr>
        <w:t xml:space="preserve"> English Dept. grading rubrics.</w:t>
      </w:r>
      <w:r w:rsidR="00D624D6">
        <w:rPr>
          <w:sz w:val="22"/>
          <w:szCs w:val="22"/>
        </w:rPr>
        <w:t xml:space="preserve"> Students will incorporate</w:t>
      </w:r>
      <w:r w:rsidR="001D5368" w:rsidRPr="000A084C">
        <w:rPr>
          <w:sz w:val="22"/>
          <w:szCs w:val="22"/>
        </w:rPr>
        <w:t xml:space="preserve"> </w:t>
      </w:r>
      <w:r w:rsidR="00020437">
        <w:rPr>
          <w:sz w:val="22"/>
          <w:szCs w:val="22"/>
        </w:rPr>
        <w:t>literary elements</w:t>
      </w:r>
      <w:r w:rsidR="001D5368" w:rsidRPr="000A084C">
        <w:rPr>
          <w:sz w:val="22"/>
          <w:szCs w:val="22"/>
        </w:rPr>
        <w:t xml:space="preserve"> and </w:t>
      </w:r>
      <w:r w:rsidR="00020437">
        <w:rPr>
          <w:sz w:val="22"/>
          <w:szCs w:val="22"/>
        </w:rPr>
        <w:t>poetic devices</w:t>
      </w:r>
      <w:r w:rsidR="001D5368" w:rsidRPr="000A084C">
        <w:rPr>
          <w:sz w:val="22"/>
          <w:szCs w:val="22"/>
        </w:rPr>
        <w:t xml:space="preserve"> to analyze various genres of literature.  </w:t>
      </w:r>
      <w:r w:rsidR="00D431B9" w:rsidRPr="000A084C">
        <w:rPr>
          <w:sz w:val="22"/>
          <w:szCs w:val="22"/>
        </w:rPr>
        <w:t>Students will complete</w:t>
      </w:r>
      <w:r w:rsidR="00F3138C">
        <w:rPr>
          <w:sz w:val="22"/>
          <w:szCs w:val="22"/>
        </w:rPr>
        <w:t xml:space="preserve"> at least</w:t>
      </w:r>
      <w:r w:rsidR="00D431B9" w:rsidRPr="000A084C">
        <w:rPr>
          <w:sz w:val="22"/>
          <w:szCs w:val="22"/>
        </w:rPr>
        <w:t xml:space="preserve"> one </w:t>
      </w:r>
      <w:r w:rsidR="00DF484B" w:rsidRPr="000A084C">
        <w:rPr>
          <w:sz w:val="22"/>
          <w:szCs w:val="22"/>
        </w:rPr>
        <w:t>collaborative</w:t>
      </w:r>
      <w:r w:rsidR="00D431B9" w:rsidRPr="000A084C">
        <w:rPr>
          <w:sz w:val="22"/>
          <w:szCs w:val="22"/>
        </w:rPr>
        <w:t xml:space="preserve"> literary project. </w:t>
      </w:r>
    </w:p>
    <w:p w:rsidR="00D624D6" w:rsidRDefault="00D624D6" w:rsidP="00012F3D">
      <w:pPr>
        <w:rPr>
          <w:sz w:val="22"/>
          <w:szCs w:val="22"/>
        </w:rPr>
      </w:pPr>
    </w:p>
    <w:p w:rsidR="008030A4" w:rsidRDefault="00657F16" w:rsidP="00012F3D">
      <w:pPr>
        <w:rPr>
          <w:sz w:val="22"/>
          <w:szCs w:val="22"/>
        </w:rPr>
      </w:pPr>
      <w:r>
        <w:rPr>
          <w:sz w:val="22"/>
          <w:szCs w:val="22"/>
        </w:rPr>
        <w:t>Reading quizzes over the assigned short stories</w:t>
      </w:r>
      <w:r w:rsidR="001D5368" w:rsidRPr="000A084C">
        <w:rPr>
          <w:sz w:val="22"/>
          <w:szCs w:val="22"/>
        </w:rPr>
        <w:t xml:space="preserve">, collaborative work, </w:t>
      </w:r>
      <w:r w:rsidR="00DF08E7" w:rsidRPr="000A084C">
        <w:rPr>
          <w:sz w:val="22"/>
          <w:szCs w:val="22"/>
        </w:rPr>
        <w:t xml:space="preserve">in-class assignments </w:t>
      </w:r>
      <w:r w:rsidR="001D5368" w:rsidRPr="000A084C">
        <w:rPr>
          <w:sz w:val="22"/>
          <w:szCs w:val="22"/>
        </w:rPr>
        <w:t xml:space="preserve">and </w:t>
      </w:r>
      <w:r w:rsidR="00012F3D" w:rsidRPr="000A084C">
        <w:rPr>
          <w:sz w:val="22"/>
          <w:szCs w:val="22"/>
        </w:rPr>
        <w:t xml:space="preserve">other work </w:t>
      </w:r>
      <w:r w:rsidR="00DF08E7" w:rsidRPr="000A084C">
        <w:rPr>
          <w:sz w:val="22"/>
          <w:szCs w:val="22"/>
        </w:rPr>
        <w:t xml:space="preserve">(including planning and drafts of essays) </w:t>
      </w:r>
      <w:r w:rsidR="00012F3D" w:rsidRPr="000A084C">
        <w:rPr>
          <w:sz w:val="22"/>
          <w:szCs w:val="22"/>
        </w:rPr>
        <w:t>will</w:t>
      </w:r>
      <w:r w:rsidR="001D5368" w:rsidRPr="000A084C">
        <w:rPr>
          <w:sz w:val="22"/>
          <w:szCs w:val="22"/>
        </w:rPr>
        <w:t xml:space="preserve"> </w:t>
      </w:r>
      <w:r w:rsidR="00D624D6">
        <w:rPr>
          <w:sz w:val="22"/>
          <w:szCs w:val="22"/>
        </w:rPr>
        <w:t xml:space="preserve">also be assigned. </w:t>
      </w:r>
      <w:r w:rsidR="001D5368" w:rsidRPr="000A084C">
        <w:rPr>
          <w:sz w:val="22"/>
          <w:szCs w:val="22"/>
        </w:rPr>
        <w:t xml:space="preserve"> </w:t>
      </w:r>
      <w:r w:rsidR="008030A4">
        <w:rPr>
          <w:sz w:val="22"/>
          <w:szCs w:val="22"/>
        </w:rPr>
        <w:t xml:space="preserve">Finally, </w:t>
      </w:r>
      <w:r w:rsidR="00D624D6">
        <w:rPr>
          <w:sz w:val="22"/>
          <w:szCs w:val="22"/>
        </w:rPr>
        <w:t xml:space="preserve">students will take </w:t>
      </w:r>
      <w:r w:rsidR="00F3138C">
        <w:rPr>
          <w:sz w:val="22"/>
          <w:szCs w:val="22"/>
        </w:rPr>
        <w:t>two</w:t>
      </w:r>
      <w:r w:rsidR="001D5368" w:rsidRPr="000A084C">
        <w:rPr>
          <w:sz w:val="22"/>
          <w:szCs w:val="22"/>
        </w:rPr>
        <w:t xml:space="preserve"> </w:t>
      </w:r>
      <w:r w:rsidR="000A15A9" w:rsidRPr="000A084C">
        <w:rPr>
          <w:sz w:val="22"/>
          <w:szCs w:val="22"/>
        </w:rPr>
        <w:t>short story</w:t>
      </w:r>
      <w:r w:rsidR="00D431B9" w:rsidRPr="000A084C">
        <w:rPr>
          <w:sz w:val="22"/>
          <w:szCs w:val="22"/>
        </w:rPr>
        <w:t xml:space="preserve"> exam</w:t>
      </w:r>
      <w:r w:rsidR="00F3138C">
        <w:rPr>
          <w:sz w:val="22"/>
          <w:szCs w:val="22"/>
        </w:rPr>
        <w:t>s</w:t>
      </w:r>
      <w:r w:rsidR="00D431B9" w:rsidRPr="000A084C">
        <w:rPr>
          <w:sz w:val="22"/>
          <w:szCs w:val="22"/>
        </w:rPr>
        <w:t xml:space="preserve">, </w:t>
      </w:r>
      <w:r w:rsidR="000A15A9" w:rsidRPr="000A084C">
        <w:rPr>
          <w:sz w:val="22"/>
          <w:szCs w:val="22"/>
        </w:rPr>
        <w:t xml:space="preserve">a literary terms exam, </w:t>
      </w:r>
      <w:r w:rsidR="00D624D6">
        <w:rPr>
          <w:sz w:val="22"/>
          <w:szCs w:val="22"/>
        </w:rPr>
        <w:t xml:space="preserve">and complete </w:t>
      </w:r>
      <w:r w:rsidR="000A15A9" w:rsidRPr="000A084C">
        <w:rPr>
          <w:sz w:val="22"/>
          <w:szCs w:val="22"/>
        </w:rPr>
        <w:t>a reading response</w:t>
      </w:r>
      <w:r w:rsidR="00D624D6">
        <w:rPr>
          <w:sz w:val="22"/>
          <w:szCs w:val="22"/>
        </w:rPr>
        <w:t xml:space="preserve"> journal</w:t>
      </w:r>
      <w:r w:rsidR="000A15A9" w:rsidRPr="000A084C">
        <w:rPr>
          <w:sz w:val="22"/>
          <w:szCs w:val="22"/>
        </w:rPr>
        <w:t>.</w:t>
      </w:r>
      <w:r w:rsidR="001D5368" w:rsidRPr="000A084C">
        <w:rPr>
          <w:sz w:val="22"/>
          <w:szCs w:val="22"/>
        </w:rPr>
        <w:t xml:space="preserve">  </w:t>
      </w:r>
    </w:p>
    <w:p w:rsidR="008030A4" w:rsidRDefault="008030A4" w:rsidP="00012F3D">
      <w:pPr>
        <w:rPr>
          <w:sz w:val="22"/>
          <w:szCs w:val="22"/>
        </w:rPr>
      </w:pPr>
    </w:p>
    <w:p w:rsidR="001D5368" w:rsidRPr="000A084C" w:rsidRDefault="001D5368" w:rsidP="00012F3D">
      <w:pPr>
        <w:rPr>
          <w:b/>
          <w:sz w:val="22"/>
          <w:szCs w:val="22"/>
        </w:rPr>
      </w:pPr>
      <w:r w:rsidRPr="000A084C">
        <w:rPr>
          <w:b/>
          <w:sz w:val="22"/>
          <w:szCs w:val="22"/>
        </w:rPr>
        <w:t xml:space="preserve">Failure to turn in any one of the essays </w:t>
      </w:r>
      <w:r w:rsidR="00523691">
        <w:rPr>
          <w:b/>
          <w:sz w:val="22"/>
          <w:szCs w:val="22"/>
        </w:rPr>
        <w:t>or the Reading Response J</w:t>
      </w:r>
      <w:r w:rsidR="00012F3D" w:rsidRPr="000A084C">
        <w:rPr>
          <w:b/>
          <w:sz w:val="22"/>
          <w:szCs w:val="22"/>
        </w:rPr>
        <w:t xml:space="preserve">ournal </w:t>
      </w:r>
      <w:r w:rsidRPr="000A084C">
        <w:rPr>
          <w:b/>
          <w:sz w:val="22"/>
          <w:szCs w:val="22"/>
        </w:rPr>
        <w:t>will result in a failing grade for the course.</w:t>
      </w:r>
    </w:p>
    <w:p w:rsidR="001D5368" w:rsidRPr="000A084C" w:rsidRDefault="001D5368" w:rsidP="00012F3D">
      <w:pPr>
        <w:rPr>
          <w:b/>
          <w:sz w:val="22"/>
          <w:szCs w:val="22"/>
        </w:rPr>
      </w:pPr>
    </w:p>
    <w:p w:rsidR="00D624D6" w:rsidRDefault="00D624D6" w:rsidP="00012F3D">
      <w:pPr>
        <w:rPr>
          <w:b/>
          <w:sz w:val="22"/>
          <w:szCs w:val="22"/>
        </w:rPr>
      </w:pPr>
    </w:p>
    <w:p w:rsidR="001D5368" w:rsidRDefault="001D5368" w:rsidP="00012F3D">
      <w:pPr>
        <w:rPr>
          <w:b/>
          <w:sz w:val="22"/>
          <w:szCs w:val="22"/>
        </w:rPr>
      </w:pPr>
      <w:r w:rsidRPr="000A084C">
        <w:rPr>
          <w:b/>
          <w:sz w:val="22"/>
          <w:szCs w:val="22"/>
        </w:rPr>
        <w:t>Student Assessment:</w:t>
      </w:r>
    </w:p>
    <w:p w:rsidR="00D624D6" w:rsidRPr="000A084C" w:rsidRDefault="00D624D6" w:rsidP="00012F3D">
      <w:pPr>
        <w:rPr>
          <w:b/>
          <w:sz w:val="22"/>
          <w:szCs w:val="22"/>
        </w:rPr>
      </w:pPr>
    </w:p>
    <w:tbl>
      <w:tblPr>
        <w:tblW w:w="693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279"/>
        <w:gridCol w:w="2659"/>
      </w:tblGrid>
      <w:tr w:rsidR="00E557E4" w:rsidRPr="000A084C" w:rsidTr="00D624D6">
        <w:trPr>
          <w:trHeight w:val="450"/>
          <w:jc w:val="center"/>
        </w:trPr>
        <w:tc>
          <w:tcPr>
            <w:tcW w:w="4279" w:type="dxa"/>
          </w:tcPr>
          <w:p w:rsidR="00E557E4" w:rsidRPr="000A084C" w:rsidRDefault="00E557E4" w:rsidP="00012F3D">
            <w:pPr>
              <w:rPr>
                <w:rFonts w:eastAsia="Times New Roman" w:cstheme="minorHAnsi"/>
                <w:b/>
                <w:sz w:val="22"/>
                <w:szCs w:val="22"/>
              </w:rPr>
            </w:pPr>
            <w:r w:rsidRPr="000A084C">
              <w:rPr>
                <w:rFonts w:eastAsia="Times New Roman" w:cstheme="minorHAnsi"/>
                <w:b/>
                <w:sz w:val="22"/>
                <w:szCs w:val="22"/>
              </w:rPr>
              <w:t>Assignments and Assessments</w:t>
            </w:r>
          </w:p>
        </w:tc>
        <w:tc>
          <w:tcPr>
            <w:tcW w:w="2659" w:type="dxa"/>
          </w:tcPr>
          <w:p w:rsidR="00E557E4" w:rsidRPr="000A084C" w:rsidRDefault="00E557E4" w:rsidP="00012F3D">
            <w:pPr>
              <w:rPr>
                <w:rFonts w:eastAsia="Times New Roman" w:cstheme="minorHAnsi"/>
                <w:b/>
                <w:sz w:val="22"/>
                <w:szCs w:val="22"/>
              </w:rPr>
            </w:pPr>
            <w:r w:rsidRPr="000A084C">
              <w:rPr>
                <w:rFonts w:eastAsia="Times New Roman" w:cstheme="minorHAnsi"/>
                <w:b/>
                <w:sz w:val="22"/>
                <w:szCs w:val="22"/>
              </w:rPr>
              <w:t>Percentage of overall grade</w:t>
            </w:r>
          </w:p>
        </w:tc>
      </w:tr>
      <w:tr w:rsidR="00E557E4" w:rsidRPr="000A084C" w:rsidTr="00D624D6">
        <w:trPr>
          <w:trHeight w:val="350"/>
          <w:jc w:val="center"/>
        </w:trPr>
        <w:tc>
          <w:tcPr>
            <w:tcW w:w="4279" w:type="dxa"/>
          </w:tcPr>
          <w:p w:rsidR="00E557E4" w:rsidRPr="000A084C" w:rsidRDefault="00E557E4" w:rsidP="00012F3D">
            <w:pPr>
              <w:rPr>
                <w:rFonts w:eastAsia="Times New Roman" w:cstheme="minorHAnsi"/>
                <w:sz w:val="22"/>
                <w:szCs w:val="22"/>
              </w:rPr>
            </w:pPr>
            <w:r w:rsidRPr="000A084C">
              <w:rPr>
                <w:rFonts w:eastAsia="Times New Roman" w:cstheme="minorHAnsi"/>
                <w:sz w:val="22"/>
                <w:szCs w:val="22"/>
              </w:rPr>
              <w:t>Essays/Project</w:t>
            </w:r>
          </w:p>
        </w:tc>
        <w:tc>
          <w:tcPr>
            <w:tcW w:w="2659" w:type="dxa"/>
          </w:tcPr>
          <w:p w:rsidR="00E557E4" w:rsidRPr="000A084C" w:rsidRDefault="00E557E4" w:rsidP="00012F3D">
            <w:pPr>
              <w:jc w:val="center"/>
              <w:rPr>
                <w:rFonts w:eastAsia="Times New Roman" w:cstheme="minorHAnsi"/>
                <w:sz w:val="22"/>
                <w:szCs w:val="22"/>
              </w:rPr>
            </w:pPr>
            <w:r w:rsidRPr="000A084C">
              <w:rPr>
                <w:rFonts w:eastAsia="Times New Roman" w:cstheme="minorHAnsi"/>
                <w:sz w:val="22"/>
                <w:szCs w:val="22"/>
              </w:rPr>
              <w:t>50%</w:t>
            </w:r>
          </w:p>
        </w:tc>
      </w:tr>
      <w:tr w:rsidR="00E557E4" w:rsidRPr="000A084C" w:rsidTr="00D624D6">
        <w:trPr>
          <w:trHeight w:val="231"/>
          <w:jc w:val="center"/>
        </w:trPr>
        <w:tc>
          <w:tcPr>
            <w:tcW w:w="4279" w:type="dxa"/>
          </w:tcPr>
          <w:p w:rsidR="00E557E4" w:rsidRPr="000A084C" w:rsidRDefault="00E557E4" w:rsidP="00012F3D">
            <w:pPr>
              <w:rPr>
                <w:rFonts w:eastAsia="Times New Roman" w:cstheme="minorHAnsi"/>
                <w:sz w:val="22"/>
                <w:szCs w:val="22"/>
              </w:rPr>
            </w:pPr>
            <w:r w:rsidRPr="000A084C">
              <w:rPr>
                <w:rFonts w:eastAsia="Times New Roman" w:cstheme="minorHAnsi"/>
                <w:sz w:val="22"/>
                <w:szCs w:val="22"/>
              </w:rPr>
              <w:t>Exams</w:t>
            </w:r>
          </w:p>
          <w:p w:rsidR="00E557E4" w:rsidRPr="000A084C" w:rsidRDefault="00E557E4" w:rsidP="00ED264E">
            <w:pPr>
              <w:rPr>
                <w:rFonts w:eastAsia="Times New Roman" w:cstheme="minorHAnsi"/>
                <w:sz w:val="22"/>
                <w:szCs w:val="22"/>
              </w:rPr>
            </w:pPr>
            <w:r w:rsidRPr="000A084C">
              <w:rPr>
                <w:rFonts w:eastAsia="Times New Roman" w:cstheme="minorHAnsi"/>
                <w:sz w:val="22"/>
                <w:szCs w:val="22"/>
              </w:rPr>
              <w:t>Reading Response Journal</w:t>
            </w:r>
          </w:p>
          <w:p w:rsidR="00E557E4" w:rsidRPr="000A084C" w:rsidRDefault="00E557E4" w:rsidP="00ED264E">
            <w:pPr>
              <w:rPr>
                <w:rFonts w:eastAsia="Times New Roman" w:cstheme="minorHAnsi"/>
                <w:sz w:val="22"/>
                <w:szCs w:val="22"/>
              </w:rPr>
            </w:pPr>
            <w:r w:rsidRPr="000A084C">
              <w:rPr>
                <w:rFonts w:eastAsia="Times New Roman" w:cstheme="minorHAnsi"/>
                <w:sz w:val="22"/>
                <w:szCs w:val="22"/>
              </w:rPr>
              <w:t>In-Class Essay</w:t>
            </w:r>
            <w:r w:rsidR="00D624D6">
              <w:rPr>
                <w:rFonts w:eastAsia="Times New Roman" w:cstheme="minorHAnsi"/>
                <w:sz w:val="22"/>
                <w:szCs w:val="22"/>
              </w:rPr>
              <w:t>s</w:t>
            </w:r>
          </w:p>
        </w:tc>
        <w:tc>
          <w:tcPr>
            <w:tcW w:w="2659" w:type="dxa"/>
          </w:tcPr>
          <w:p w:rsidR="00E557E4" w:rsidRPr="000A084C" w:rsidRDefault="00E557E4" w:rsidP="00012F3D">
            <w:pPr>
              <w:jc w:val="center"/>
              <w:rPr>
                <w:rFonts w:eastAsia="Times New Roman" w:cstheme="minorHAnsi"/>
                <w:sz w:val="22"/>
                <w:szCs w:val="22"/>
              </w:rPr>
            </w:pPr>
            <w:r w:rsidRPr="000A084C">
              <w:rPr>
                <w:rFonts w:eastAsia="Times New Roman" w:cstheme="minorHAnsi"/>
                <w:sz w:val="22"/>
                <w:szCs w:val="22"/>
              </w:rPr>
              <w:t>30%</w:t>
            </w:r>
          </w:p>
        </w:tc>
      </w:tr>
      <w:tr w:rsidR="00E557E4" w:rsidRPr="000A084C" w:rsidTr="00D624D6">
        <w:trPr>
          <w:trHeight w:val="341"/>
          <w:jc w:val="center"/>
        </w:trPr>
        <w:tc>
          <w:tcPr>
            <w:tcW w:w="4279" w:type="dxa"/>
          </w:tcPr>
          <w:p w:rsidR="00E557E4" w:rsidRPr="000A084C" w:rsidRDefault="00E557E4" w:rsidP="00012F3D">
            <w:pPr>
              <w:rPr>
                <w:rFonts w:eastAsia="Times New Roman" w:cstheme="minorHAnsi"/>
                <w:sz w:val="22"/>
                <w:szCs w:val="22"/>
              </w:rPr>
            </w:pPr>
            <w:r w:rsidRPr="000A084C">
              <w:rPr>
                <w:rFonts w:eastAsia="Times New Roman" w:cstheme="minorHAnsi"/>
                <w:sz w:val="22"/>
                <w:szCs w:val="22"/>
              </w:rPr>
              <w:t>Daily Assignments</w:t>
            </w:r>
          </w:p>
          <w:p w:rsidR="00E557E4" w:rsidRPr="000A084C" w:rsidRDefault="00E557E4" w:rsidP="00AE0159">
            <w:pPr>
              <w:rPr>
                <w:rFonts w:eastAsia="Times New Roman" w:cstheme="minorHAnsi"/>
                <w:sz w:val="22"/>
                <w:szCs w:val="22"/>
              </w:rPr>
            </w:pPr>
            <w:r>
              <w:rPr>
                <w:rFonts w:eastAsia="Times New Roman" w:cstheme="minorHAnsi"/>
                <w:sz w:val="22"/>
                <w:szCs w:val="22"/>
              </w:rPr>
              <w:t>Short Story</w:t>
            </w:r>
            <w:r w:rsidRPr="000A084C">
              <w:rPr>
                <w:rFonts w:eastAsia="Times New Roman" w:cstheme="minorHAnsi"/>
                <w:sz w:val="22"/>
                <w:szCs w:val="22"/>
              </w:rPr>
              <w:t xml:space="preserve"> Quizzes</w:t>
            </w:r>
          </w:p>
        </w:tc>
        <w:tc>
          <w:tcPr>
            <w:tcW w:w="2659" w:type="dxa"/>
          </w:tcPr>
          <w:p w:rsidR="00E557E4" w:rsidRPr="000A084C" w:rsidRDefault="00E557E4" w:rsidP="00012F3D">
            <w:pPr>
              <w:jc w:val="center"/>
              <w:rPr>
                <w:rFonts w:eastAsia="Times New Roman" w:cstheme="minorHAnsi"/>
                <w:sz w:val="22"/>
                <w:szCs w:val="22"/>
              </w:rPr>
            </w:pPr>
            <w:r w:rsidRPr="000A084C">
              <w:rPr>
                <w:rFonts w:eastAsia="Times New Roman" w:cstheme="minorHAnsi"/>
                <w:sz w:val="22"/>
                <w:szCs w:val="22"/>
              </w:rPr>
              <w:t>20%</w:t>
            </w:r>
          </w:p>
        </w:tc>
      </w:tr>
    </w:tbl>
    <w:p w:rsidR="002E21DC" w:rsidRDefault="002E21DC" w:rsidP="002E21DC">
      <w:pPr>
        <w:pStyle w:val="ListParagraph"/>
        <w:rPr>
          <w:b/>
          <w:sz w:val="22"/>
          <w:szCs w:val="22"/>
        </w:rPr>
      </w:pPr>
    </w:p>
    <w:p w:rsidR="001D5368" w:rsidRPr="008A14B1" w:rsidRDefault="0038079C" w:rsidP="00D624D6">
      <w:pPr>
        <w:pStyle w:val="ListParagraph"/>
        <w:ind w:left="0"/>
        <w:rPr>
          <w:b/>
          <w:sz w:val="22"/>
          <w:szCs w:val="22"/>
        </w:rPr>
      </w:pPr>
      <w:r w:rsidRPr="008A14B1">
        <w:rPr>
          <w:b/>
          <w:sz w:val="22"/>
          <w:szCs w:val="22"/>
        </w:rPr>
        <w:t>Grading Scale:</w:t>
      </w:r>
    </w:p>
    <w:p w:rsidR="00F26241" w:rsidRPr="000A084C" w:rsidRDefault="00F26241" w:rsidP="00012F3D">
      <w:pPr>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2432"/>
      </w:tblGrid>
      <w:tr w:rsidR="001D5368" w:rsidRPr="000A084C" w:rsidTr="00D624D6">
        <w:tc>
          <w:tcPr>
            <w:tcW w:w="0" w:type="auto"/>
          </w:tcPr>
          <w:p w:rsidR="001D5368" w:rsidRPr="000A084C" w:rsidRDefault="001D5368" w:rsidP="00012F3D">
            <w:pPr>
              <w:jc w:val="center"/>
              <w:rPr>
                <w:rFonts w:eastAsia="Times New Roman" w:cs="Arial"/>
                <w:b/>
                <w:bCs/>
                <w:color w:val="000000"/>
                <w:sz w:val="22"/>
                <w:szCs w:val="22"/>
              </w:rPr>
            </w:pPr>
            <w:r w:rsidRPr="000A084C">
              <w:rPr>
                <w:rFonts w:eastAsia="Times New Roman" w:cs="Arial"/>
                <w:b/>
                <w:bCs/>
                <w:color w:val="000000"/>
                <w:sz w:val="22"/>
                <w:szCs w:val="22"/>
              </w:rPr>
              <w:t xml:space="preserve">Grade </w:t>
            </w:r>
          </w:p>
        </w:tc>
        <w:tc>
          <w:tcPr>
            <w:tcW w:w="2432" w:type="dxa"/>
          </w:tcPr>
          <w:p w:rsidR="001D5368" w:rsidRPr="000A084C" w:rsidRDefault="001D5368" w:rsidP="00012F3D">
            <w:pPr>
              <w:jc w:val="center"/>
              <w:rPr>
                <w:rFonts w:eastAsia="Times New Roman" w:cs="Arial"/>
                <w:b/>
                <w:bCs/>
                <w:color w:val="000000"/>
                <w:sz w:val="22"/>
                <w:szCs w:val="22"/>
              </w:rPr>
            </w:pPr>
          </w:p>
        </w:tc>
      </w:tr>
      <w:tr w:rsidR="001D5368" w:rsidRPr="000A084C" w:rsidTr="00D624D6">
        <w:tc>
          <w:tcPr>
            <w:tcW w:w="0" w:type="auto"/>
          </w:tcPr>
          <w:p w:rsidR="001D5368" w:rsidRPr="000A084C" w:rsidRDefault="001D5368" w:rsidP="00012F3D">
            <w:pPr>
              <w:jc w:val="center"/>
              <w:rPr>
                <w:rFonts w:eastAsia="Times New Roman" w:cs="Arial"/>
                <w:color w:val="000000"/>
                <w:sz w:val="22"/>
                <w:szCs w:val="22"/>
              </w:rPr>
            </w:pPr>
            <w:r w:rsidRPr="000A084C">
              <w:rPr>
                <w:rFonts w:eastAsia="Times New Roman" w:cs="Arial"/>
                <w:b/>
                <w:bCs/>
                <w:color w:val="000000"/>
                <w:sz w:val="22"/>
                <w:szCs w:val="22"/>
              </w:rPr>
              <w:t>A</w:t>
            </w:r>
          </w:p>
        </w:tc>
        <w:tc>
          <w:tcPr>
            <w:tcW w:w="2432" w:type="dxa"/>
          </w:tcPr>
          <w:p w:rsidR="001D5368" w:rsidRPr="000A084C" w:rsidRDefault="001D5368" w:rsidP="00012F3D">
            <w:pPr>
              <w:jc w:val="center"/>
              <w:rPr>
                <w:rFonts w:eastAsia="Times New Roman" w:cs="Arial"/>
                <w:color w:val="000000"/>
                <w:sz w:val="22"/>
                <w:szCs w:val="22"/>
              </w:rPr>
            </w:pPr>
            <w:r w:rsidRPr="000A084C">
              <w:rPr>
                <w:rFonts w:eastAsia="Times New Roman" w:cs="Arial"/>
                <w:color w:val="000000"/>
                <w:sz w:val="22"/>
                <w:szCs w:val="22"/>
              </w:rPr>
              <w:t>90-100</w:t>
            </w:r>
          </w:p>
        </w:tc>
      </w:tr>
      <w:tr w:rsidR="001D5368" w:rsidRPr="000A084C" w:rsidTr="00D624D6">
        <w:tc>
          <w:tcPr>
            <w:tcW w:w="0" w:type="auto"/>
          </w:tcPr>
          <w:p w:rsidR="001D5368" w:rsidRPr="000A084C" w:rsidRDefault="001D5368" w:rsidP="00012F3D">
            <w:pPr>
              <w:jc w:val="center"/>
              <w:rPr>
                <w:rFonts w:eastAsia="Times New Roman" w:cs="Arial"/>
                <w:color w:val="000000"/>
                <w:sz w:val="22"/>
                <w:szCs w:val="22"/>
              </w:rPr>
            </w:pPr>
            <w:r w:rsidRPr="000A084C">
              <w:rPr>
                <w:rFonts w:eastAsia="Times New Roman" w:cs="Arial"/>
                <w:b/>
                <w:bCs/>
                <w:color w:val="000000"/>
                <w:sz w:val="22"/>
                <w:szCs w:val="22"/>
              </w:rPr>
              <w:t>B</w:t>
            </w:r>
          </w:p>
        </w:tc>
        <w:tc>
          <w:tcPr>
            <w:tcW w:w="2432" w:type="dxa"/>
          </w:tcPr>
          <w:p w:rsidR="001D5368" w:rsidRPr="000A084C" w:rsidRDefault="001D5368" w:rsidP="00012F3D">
            <w:pPr>
              <w:jc w:val="center"/>
              <w:rPr>
                <w:rFonts w:eastAsia="Times New Roman" w:cs="Arial"/>
                <w:color w:val="000000"/>
                <w:sz w:val="22"/>
                <w:szCs w:val="22"/>
              </w:rPr>
            </w:pPr>
            <w:r w:rsidRPr="000A084C">
              <w:rPr>
                <w:rFonts w:eastAsia="Times New Roman" w:cs="Arial"/>
                <w:color w:val="000000"/>
                <w:sz w:val="22"/>
                <w:szCs w:val="22"/>
              </w:rPr>
              <w:t>80-89</w:t>
            </w:r>
          </w:p>
        </w:tc>
      </w:tr>
      <w:tr w:rsidR="001D5368" w:rsidRPr="000A084C" w:rsidTr="00D624D6">
        <w:tc>
          <w:tcPr>
            <w:tcW w:w="0" w:type="auto"/>
          </w:tcPr>
          <w:p w:rsidR="001D5368" w:rsidRPr="000A084C" w:rsidRDefault="001D5368" w:rsidP="00012F3D">
            <w:pPr>
              <w:jc w:val="center"/>
              <w:rPr>
                <w:rFonts w:eastAsia="Times New Roman" w:cs="Arial"/>
                <w:color w:val="000000"/>
                <w:sz w:val="22"/>
                <w:szCs w:val="22"/>
              </w:rPr>
            </w:pPr>
            <w:r w:rsidRPr="000A084C">
              <w:rPr>
                <w:rFonts w:eastAsia="Times New Roman" w:cs="Arial"/>
                <w:b/>
                <w:bCs/>
                <w:color w:val="000000"/>
                <w:sz w:val="22"/>
                <w:szCs w:val="22"/>
              </w:rPr>
              <w:t>C</w:t>
            </w:r>
          </w:p>
        </w:tc>
        <w:tc>
          <w:tcPr>
            <w:tcW w:w="2432" w:type="dxa"/>
          </w:tcPr>
          <w:p w:rsidR="001D5368" w:rsidRPr="000A084C" w:rsidRDefault="001D5368" w:rsidP="00012F3D">
            <w:pPr>
              <w:jc w:val="center"/>
              <w:rPr>
                <w:rFonts w:eastAsia="Times New Roman" w:cs="Arial"/>
                <w:color w:val="000000"/>
                <w:sz w:val="22"/>
                <w:szCs w:val="22"/>
              </w:rPr>
            </w:pPr>
            <w:r w:rsidRPr="000A084C">
              <w:rPr>
                <w:rFonts w:eastAsia="Times New Roman" w:cs="Arial"/>
                <w:color w:val="000000"/>
                <w:sz w:val="22"/>
                <w:szCs w:val="22"/>
              </w:rPr>
              <w:t>70-79</w:t>
            </w:r>
          </w:p>
        </w:tc>
      </w:tr>
      <w:tr w:rsidR="001D5368" w:rsidRPr="000A084C" w:rsidTr="00D624D6">
        <w:tc>
          <w:tcPr>
            <w:tcW w:w="0" w:type="auto"/>
          </w:tcPr>
          <w:p w:rsidR="001D5368" w:rsidRPr="000A084C" w:rsidRDefault="001D5368" w:rsidP="00012F3D">
            <w:pPr>
              <w:jc w:val="center"/>
              <w:rPr>
                <w:rFonts w:eastAsia="Times New Roman" w:cs="Arial"/>
                <w:color w:val="000000"/>
                <w:sz w:val="22"/>
                <w:szCs w:val="22"/>
              </w:rPr>
            </w:pPr>
            <w:r w:rsidRPr="000A084C">
              <w:rPr>
                <w:rFonts w:eastAsia="Times New Roman" w:cs="Arial"/>
                <w:b/>
                <w:bCs/>
                <w:color w:val="000000"/>
                <w:sz w:val="22"/>
                <w:szCs w:val="22"/>
              </w:rPr>
              <w:t>D</w:t>
            </w:r>
          </w:p>
        </w:tc>
        <w:tc>
          <w:tcPr>
            <w:tcW w:w="2432" w:type="dxa"/>
          </w:tcPr>
          <w:p w:rsidR="001D5368" w:rsidRPr="000A084C" w:rsidRDefault="001D5368" w:rsidP="00012F3D">
            <w:pPr>
              <w:jc w:val="center"/>
              <w:rPr>
                <w:rFonts w:eastAsia="Times New Roman" w:cs="Arial"/>
                <w:color w:val="000000"/>
                <w:sz w:val="22"/>
                <w:szCs w:val="22"/>
              </w:rPr>
            </w:pPr>
            <w:r w:rsidRPr="000A084C">
              <w:rPr>
                <w:rFonts w:eastAsia="Times New Roman" w:cs="Arial"/>
                <w:color w:val="000000"/>
                <w:sz w:val="22"/>
                <w:szCs w:val="22"/>
              </w:rPr>
              <w:t>60-69</w:t>
            </w:r>
          </w:p>
        </w:tc>
      </w:tr>
      <w:tr w:rsidR="001D5368" w:rsidRPr="000A084C" w:rsidTr="00D624D6">
        <w:tc>
          <w:tcPr>
            <w:tcW w:w="0" w:type="auto"/>
          </w:tcPr>
          <w:p w:rsidR="001D5368" w:rsidRPr="000A084C" w:rsidRDefault="001D5368" w:rsidP="00012F3D">
            <w:pPr>
              <w:jc w:val="center"/>
              <w:rPr>
                <w:rFonts w:eastAsia="Times New Roman" w:cs="Arial"/>
                <w:color w:val="000000"/>
                <w:sz w:val="22"/>
                <w:szCs w:val="22"/>
              </w:rPr>
            </w:pPr>
            <w:r w:rsidRPr="000A084C">
              <w:rPr>
                <w:rFonts w:eastAsia="Times New Roman" w:cs="Arial"/>
                <w:b/>
                <w:bCs/>
                <w:color w:val="000000"/>
                <w:sz w:val="22"/>
                <w:szCs w:val="22"/>
              </w:rPr>
              <w:t>F</w:t>
            </w:r>
          </w:p>
        </w:tc>
        <w:tc>
          <w:tcPr>
            <w:tcW w:w="2432" w:type="dxa"/>
          </w:tcPr>
          <w:p w:rsidR="001D5368" w:rsidRPr="000A084C" w:rsidRDefault="001D5368" w:rsidP="00012F3D">
            <w:pPr>
              <w:jc w:val="center"/>
              <w:rPr>
                <w:rFonts w:eastAsia="Times New Roman" w:cs="Arial"/>
                <w:color w:val="000000"/>
                <w:sz w:val="22"/>
                <w:szCs w:val="22"/>
              </w:rPr>
            </w:pPr>
            <w:r w:rsidRPr="000A084C">
              <w:rPr>
                <w:rFonts w:eastAsia="Times New Roman" w:cs="Arial"/>
                <w:color w:val="000000"/>
                <w:sz w:val="22"/>
                <w:szCs w:val="22"/>
              </w:rPr>
              <w:t>59-below</w:t>
            </w:r>
          </w:p>
        </w:tc>
      </w:tr>
    </w:tbl>
    <w:p w:rsidR="00E61F33" w:rsidRDefault="00E61F33" w:rsidP="00E61F33">
      <w:pPr>
        <w:rPr>
          <w:b/>
          <w:sz w:val="22"/>
          <w:szCs w:val="22"/>
        </w:rPr>
      </w:pPr>
    </w:p>
    <w:p w:rsidR="00D624D6" w:rsidRDefault="00D624D6" w:rsidP="00E61F33">
      <w:pPr>
        <w:rPr>
          <w:b/>
          <w:sz w:val="22"/>
          <w:szCs w:val="22"/>
        </w:rPr>
      </w:pPr>
    </w:p>
    <w:p w:rsidR="00D624D6" w:rsidRDefault="00D624D6" w:rsidP="00E61F33">
      <w:pPr>
        <w:rPr>
          <w:b/>
          <w:sz w:val="22"/>
          <w:szCs w:val="22"/>
        </w:rPr>
      </w:pPr>
    </w:p>
    <w:p w:rsidR="00D624D6" w:rsidRDefault="00D624D6" w:rsidP="00E61F33">
      <w:pPr>
        <w:rPr>
          <w:b/>
          <w:sz w:val="22"/>
          <w:szCs w:val="22"/>
        </w:rPr>
      </w:pPr>
    </w:p>
    <w:p w:rsidR="00D624D6" w:rsidRDefault="00D624D6" w:rsidP="00E61F33">
      <w:pPr>
        <w:rPr>
          <w:b/>
          <w:sz w:val="22"/>
          <w:szCs w:val="22"/>
        </w:rPr>
      </w:pPr>
    </w:p>
    <w:p w:rsidR="00D624D6" w:rsidRDefault="00D624D6" w:rsidP="00E61F33">
      <w:pPr>
        <w:rPr>
          <w:b/>
          <w:sz w:val="22"/>
          <w:szCs w:val="22"/>
        </w:rPr>
      </w:pPr>
    </w:p>
    <w:p w:rsidR="00D624D6" w:rsidRDefault="00D624D6" w:rsidP="00E61F33">
      <w:pPr>
        <w:rPr>
          <w:b/>
          <w:sz w:val="22"/>
          <w:szCs w:val="22"/>
        </w:rPr>
      </w:pPr>
    </w:p>
    <w:p w:rsidR="002263E1" w:rsidRDefault="002263E1" w:rsidP="008A14B1">
      <w:pPr>
        <w:rPr>
          <w:b/>
          <w:sz w:val="22"/>
          <w:szCs w:val="22"/>
        </w:rPr>
      </w:pPr>
    </w:p>
    <w:p w:rsidR="008A14B1" w:rsidRPr="002263E1" w:rsidRDefault="00847D2C" w:rsidP="008A14B1">
      <w:pPr>
        <w:rPr>
          <w:b/>
          <w:sz w:val="28"/>
          <w:szCs w:val="28"/>
        </w:rPr>
      </w:pPr>
      <w:r w:rsidRPr="002263E1">
        <w:rPr>
          <w:b/>
          <w:sz w:val="28"/>
          <w:szCs w:val="28"/>
        </w:rPr>
        <w:lastRenderedPageBreak/>
        <w:t>Class Schedule</w:t>
      </w:r>
      <w:r w:rsidR="00012F3D" w:rsidRPr="002263E1">
        <w:rPr>
          <w:b/>
          <w:sz w:val="28"/>
          <w:szCs w:val="28"/>
        </w:rPr>
        <w:t>:</w:t>
      </w:r>
    </w:p>
    <w:tbl>
      <w:tblPr>
        <w:tblStyle w:val="TableGrid"/>
        <w:tblW w:w="0" w:type="auto"/>
        <w:tblLook w:val="04A0" w:firstRow="1" w:lastRow="0" w:firstColumn="1" w:lastColumn="0" w:noHBand="0" w:noVBand="1"/>
      </w:tblPr>
      <w:tblGrid>
        <w:gridCol w:w="2136"/>
        <w:gridCol w:w="6494"/>
      </w:tblGrid>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rPr>
            </w:pPr>
            <w:r>
              <w:rPr>
                <w:rFonts w:ascii="Times New Roman" w:hAnsi="Times New Roman" w:cs="Times New Roman"/>
                <w:b/>
              </w:rPr>
              <w:t>Week 1</w:t>
            </w:r>
          </w:p>
          <w:p w:rsidR="002263E1" w:rsidRPr="002263E1" w:rsidRDefault="002263E1">
            <w:pPr>
              <w:rPr>
                <w:rFonts w:ascii="Times New Roman" w:hAnsi="Times New Roman" w:cs="Times New Roman"/>
              </w:rPr>
            </w:pPr>
            <w:r>
              <w:rPr>
                <w:rFonts w:ascii="Times New Roman" w:hAnsi="Times New Roman" w:cs="Times New Roman"/>
              </w:rPr>
              <w:t>Jan 22-25</w:t>
            </w:r>
          </w:p>
          <w:p w:rsidR="008A14B1" w:rsidRDefault="008A14B1">
            <w:pPr>
              <w:rPr>
                <w:rFonts w:ascii="Times New Roman" w:hAnsi="Times New Roman" w:cs="Times New Roman"/>
              </w:rPr>
            </w:pPr>
          </w:p>
        </w:tc>
        <w:tc>
          <w:tcPr>
            <w:tcW w:w="6494" w:type="dxa"/>
            <w:tcBorders>
              <w:top w:val="single" w:sz="4" w:space="0" w:color="auto"/>
              <w:left w:val="single" w:sz="4" w:space="0" w:color="auto"/>
              <w:bottom w:val="single" w:sz="4" w:space="0" w:color="auto"/>
              <w:right w:val="single" w:sz="4" w:space="0" w:color="auto"/>
            </w:tcBorders>
            <w:hideMark/>
          </w:tcPr>
          <w:p w:rsidR="008A14B1" w:rsidRDefault="00D624D6">
            <w:pPr>
              <w:rPr>
                <w:rFonts w:ascii="Times New Roman" w:hAnsi="Times New Roman" w:cs="Times New Roman"/>
                <w:sz w:val="20"/>
                <w:szCs w:val="20"/>
              </w:rPr>
            </w:pPr>
            <w:r>
              <w:rPr>
                <w:rFonts w:ascii="Times New Roman" w:hAnsi="Times New Roman" w:cs="Times New Roman"/>
                <w:sz w:val="20"/>
                <w:szCs w:val="20"/>
              </w:rPr>
              <w:t>W</w:t>
            </w:r>
            <w:r w:rsidR="0051208E" w:rsidRPr="0068673A">
              <w:rPr>
                <w:rFonts w:ascii="Times New Roman" w:hAnsi="Times New Roman" w:cs="Times New Roman"/>
                <w:sz w:val="20"/>
                <w:szCs w:val="20"/>
              </w:rPr>
              <w:t xml:space="preserve">: </w:t>
            </w:r>
            <w:r w:rsidR="008A14B1" w:rsidRPr="0068673A">
              <w:rPr>
                <w:rFonts w:ascii="Times New Roman" w:hAnsi="Times New Roman" w:cs="Times New Roman"/>
                <w:sz w:val="20"/>
                <w:szCs w:val="20"/>
              </w:rPr>
              <w:t>Class Information; Syllabus Acknowledgment; Course Pretest (Literary Terms)</w:t>
            </w:r>
            <w:r w:rsidR="00FB1084" w:rsidRPr="0068673A">
              <w:rPr>
                <w:rFonts w:ascii="Times New Roman" w:hAnsi="Times New Roman" w:cs="Times New Roman"/>
                <w:sz w:val="20"/>
                <w:szCs w:val="20"/>
              </w:rPr>
              <w:t xml:space="preserve"> Assign readings</w:t>
            </w:r>
          </w:p>
          <w:p w:rsidR="00782DCC" w:rsidRPr="0068673A" w:rsidRDefault="00782DCC">
            <w:pPr>
              <w:rPr>
                <w:rFonts w:ascii="Times New Roman" w:hAnsi="Times New Roman" w:cs="Times New Roman"/>
                <w:sz w:val="20"/>
                <w:szCs w:val="20"/>
              </w:rPr>
            </w:pPr>
          </w:p>
          <w:p w:rsidR="008A14B1" w:rsidRPr="00523691" w:rsidRDefault="008A14B1" w:rsidP="00A241E7">
            <w:pPr>
              <w:rPr>
                <w:rFonts w:ascii="Times New Roman" w:hAnsi="Times New Roman" w:cs="Times New Roman"/>
                <w:sz w:val="20"/>
                <w:szCs w:val="20"/>
              </w:rPr>
            </w:pP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rPr>
            </w:pPr>
            <w:r>
              <w:rPr>
                <w:rFonts w:ascii="Times New Roman" w:hAnsi="Times New Roman" w:cs="Times New Roman"/>
                <w:b/>
              </w:rPr>
              <w:t>Week 2</w:t>
            </w:r>
          </w:p>
          <w:p w:rsidR="002263E1" w:rsidRPr="002263E1" w:rsidRDefault="002263E1" w:rsidP="002263E1">
            <w:pPr>
              <w:rPr>
                <w:rFonts w:ascii="Times New Roman" w:hAnsi="Times New Roman" w:cs="Times New Roman"/>
              </w:rPr>
            </w:pPr>
            <w:r>
              <w:rPr>
                <w:rFonts w:ascii="Times New Roman" w:hAnsi="Times New Roman" w:cs="Times New Roman"/>
              </w:rPr>
              <w:t>Jan 28-Feb 1</w:t>
            </w:r>
          </w:p>
          <w:p w:rsidR="002263E1" w:rsidRPr="008030A4" w:rsidRDefault="002263E1">
            <w:pPr>
              <w:rPr>
                <w:rFonts w:ascii="Times New Roman" w:eastAsiaTheme="minorEastAsia" w:hAnsi="Times New Roman" w:cs="Times New Roman"/>
                <w:b/>
                <w:sz w:val="24"/>
                <w:szCs w:val="24"/>
              </w:rPr>
            </w:pPr>
          </w:p>
        </w:tc>
        <w:tc>
          <w:tcPr>
            <w:tcW w:w="6494" w:type="dxa"/>
            <w:tcBorders>
              <w:top w:val="single" w:sz="4" w:space="0" w:color="auto"/>
              <w:left w:val="single" w:sz="4" w:space="0" w:color="auto"/>
              <w:bottom w:val="single" w:sz="4" w:space="0" w:color="auto"/>
              <w:right w:val="single" w:sz="4" w:space="0" w:color="auto"/>
            </w:tcBorders>
          </w:tcPr>
          <w:p w:rsidR="00E457BF" w:rsidRPr="00E457BF" w:rsidRDefault="00E457BF">
            <w:pPr>
              <w:rPr>
                <w:rFonts w:ascii="Times New Roman" w:hAnsi="Times New Roman" w:cs="Times New Roman"/>
                <w:b/>
                <w:sz w:val="20"/>
                <w:szCs w:val="20"/>
              </w:rPr>
            </w:pPr>
            <w:r>
              <w:rPr>
                <w:rFonts w:ascii="Times New Roman" w:hAnsi="Times New Roman" w:cs="Times New Roman"/>
                <w:sz w:val="20"/>
                <w:szCs w:val="20"/>
              </w:rPr>
              <w:t>M</w:t>
            </w:r>
            <w:r w:rsidRPr="0068673A">
              <w:rPr>
                <w:rFonts w:ascii="Times New Roman" w:hAnsi="Times New Roman" w:cs="Times New Roman"/>
                <w:sz w:val="20"/>
                <w:szCs w:val="20"/>
              </w:rPr>
              <w:t xml:space="preserve">: QUIZ- </w:t>
            </w:r>
            <w:r>
              <w:rPr>
                <w:rFonts w:ascii="Times New Roman" w:hAnsi="Times New Roman" w:cs="Times New Roman"/>
                <w:sz w:val="20"/>
                <w:szCs w:val="20"/>
              </w:rPr>
              <w:t xml:space="preserve">1. </w:t>
            </w:r>
            <w:r w:rsidRPr="0068673A">
              <w:rPr>
                <w:rFonts w:ascii="Times New Roman" w:hAnsi="Times New Roman" w:cs="Times New Roman"/>
                <w:sz w:val="20"/>
                <w:szCs w:val="20"/>
              </w:rPr>
              <w:t>“The Most Dangerous Game” Discuss reading</w:t>
            </w:r>
            <w:r>
              <w:rPr>
                <w:rFonts w:ascii="Times New Roman" w:hAnsi="Times New Roman" w:cs="Times New Roman"/>
                <w:sz w:val="20"/>
                <w:szCs w:val="20"/>
              </w:rPr>
              <w:t xml:space="preserve">; </w:t>
            </w:r>
            <w:r w:rsidRPr="00E457BF">
              <w:rPr>
                <w:rFonts w:ascii="Times New Roman" w:hAnsi="Times New Roman" w:cs="Times New Roman"/>
                <w:b/>
                <w:sz w:val="20"/>
                <w:szCs w:val="20"/>
              </w:rPr>
              <w:t>Assign Reading Response Journal</w:t>
            </w:r>
          </w:p>
          <w:p w:rsidR="00E457BF" w:rsidRDefault="00E457BF">
            <w:pPr>
              <w:rPr>
                <w:rFonts w:ascii="Times New Roman" w:hAnsi="Times New Roman" w:cs="Times New Roman"/>
                <w:sz w:val="20"/>
                <w:szCs w:val="20"/>
              </w:rPr>
            </w:pPr>
          </w:p>
          <w:p w:rsidR="00A241E7" w:rsidRPr="0068673A" w:rsidRDefault="00E457BF">
            <w:pPr>
              <w:rPr>
                <w:rFonts w:ascii="Times New Roman" w:hAnsi="Times New Roman" w:cs="Times New Roman"/>
                <w:sz w:val="20"/>
                <w:szCs w:val="20"/>
              </w:rPr>
            </w:pPr>
            <w:r>
              <w:rPr>
                <w:rFonts w:ascii="Times New Roman" w:hAnsi="Times New Roman" w:cs="Times New Roman"/>
                <w:sz w:val="20"/>
                <w:szCs w:val="20"/>
              </w:rPr>
              <w:t>W</w:t>
            </w:r>
            <w:r w:rsidR="0051208E" w:rsidRPr="0068673A">
              <w:rPr>
                <w:rFonts w:ascii="Times New Roman" w:hAnsi="Times New Roman" w:cs="Times New Roman"/>
                <w:sz w:val="20"/>
                <w:szCs w:val="20"/>
              </w:rPr>
              <w:t xml:space="preserve">: </w:t>
            </w:r>
            <w:r w:rsidR="00DC51A6">
              <w:rPr>
                <w:rFonts w:ascii="Times New Roman" w:hAnsi="Times New Roman" w:cs="Times New Roman"/>
                <w:sz w:val="20"/>
                <w:szCs w:val="20"/>
              </w:rPr>
              <w:t>QUIZ-</w:t>
            </w:r>
            <w:r w:rsidR="00A241E7" w:rsidRPr="0068673A">
              <w:rPr>
                <w:rFonts w:ascii="Times New Roman" w:hAnsi="Times New Roman" w:cs="Times New Roman"/>
                <w:sz w:val="20"/>
                <w:szCs w:val="20"/>
              </w:rPr>
              <w:t xml:space="preserve"> </w:t>
            </w:r>
            <w:r>
              <w:rPr>
                <w:rFonts w:ascii="Times New Roman" w:hAnsi="Times New Roman" w:cs="Times New Roman"/>
                <w:sz w:val="20"/>
                <w:szCs w:val="20"/>
              </w:rPr>
              <w:t xml:space="preserve">2. </w:t>
            </w:r>
            <w:r w:rsidR="00A241E7" w:rsidRPr="0068673A">
              <w:rPr>
                <w:rFonts w:ascii="Times New Roman" w:hAnsi="Times New Roman" w:cs="Times New Roman"/>
                <w:sz w:val="20"/>
                <w:szCs w:val="20"/>
              </w:rPr>
              <w:t>Extracts from “Eve’s Diary” and “Adam’s Diary”</w:t>
            </w:r>
            <w:r w:rsidR="00CE38D0">
              <w:rPr>
                <w:rFonts w:ascii="Times New Roman" w:hAnsi="Times New Roman" w:cs="Times New Roman"/>
                <w:sz w:val="20"/>
                <w:szCs w:val="20"/>
              </w:rPr>
              <w:t xml:space="preserve"> Discuss reading; </w:t>
            </w:r>
          </w:p>
          <w:p w:rsidR="008A14B1" w:rsidRDefault="0051208E">
            <w:pPr>
              <w:rPr>
                <w:rFonts w:ascii="Times New Roman" w:hAnsi="Times New Roman" w:cs="Times New Roman"/>
                <w:sz w:val="20"/>
                <w:szCs w:val="20"/>
              </w:rPr>
            </w:pPr>
            <w:r w:rsidRPr="0068673A">
              <w:rPr>
                <w:rFonts w:ascii="Times New Roman" w:hAnsi="Times New Roman" w:cs="Times New Roman"/>
                <w:i/>
                <w:sz w:val="20"/>
                <w:szCs w:val="20"/>
              </w:rPr>
              <w:t>Writing About Literature</w:t>
            </w:r>
            <w:r w:rsidRPr="0068673A">
              <w:rPr>
                <w:rFonts w:ascii="Times New Roman" w:hAnsi="Times New Roman" w:cs="Times New Roman"/>
                <w:sz w:val="20"/>
                <w:szCs w:val="20"/>
              </w:rPr>
              <w:t>: Ch. 1</w:t>
            </w:r>
          </w:p>
          <w:p w:rsidR="00E457BF" w:rsidRPr="0068673A" w:rsidRDefault="00E457BF">
            <w:pPr>
              <w:rPr>
                <w:rFonts w:ascii="Times New Roman" w:hAnsi="Times New Roman" w:cs="Times New Roman"/>
                <w:sz w:val="20"/>
                <w:szCs w:val="20"/>
              </w:rPr>
            </w:pP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eastAsiaTheme="minorEastAsia" w:hAnsi="Times New Roman" w:cs="Times New Roman"/>
                <w:b/>
                <w:sz w:val="24"/>
                <w:szCs w:val="24"/>
              </w:rPr>
            </w:pPr>
            <w:r>
              <w:rPr>
                <w:rFonts w:ascii="Times New Roman" w:hAnsi="Times New Roman" w:cs="Times New Roman"/>
                <w:b/>
              </w:rPr>
              <w:t>Week 3</w:t>
            </w:r>
          </w:p>
          <w:p w:rsidR="002263E1" w:rsidRPr="002263E1" w:rsidRDefault="002263E1" w:rsidP="002263E1">
            <w:pPr>
              <w:rPr>
                <w:rFonts w:ascii="Times New Roman" w:hAnsi="Times New Roman" w:cs="Times New Roman"/>
              </w:rPr>
            </w:pPr>
            <w:r>
              <w:rPr>
                <w:rFonts w:ascii="Times New Roman" w:hAnsi="Times New Roman" w:cs="Times New Roman"/>
              </w:rPr>
              <w:t>Feb 4-8</w:t>
            </w:r>
          </w:p>
          <w:p w:rsidR="008A14B1" w:rsidRPr="002263E1" w:rsidRDefault="008A14B1">
            <w:pPr>
              <w:rPr>
                <w:rFonts w:ascii="Times New Roman" w:hAnsi="Times New Roman" w:cs="Times New Roman"/>
              </w:rPr>
            </w:pPr>
          </w:p>
        </w:tc>
        <w:tc>
          <w:tcPr>
            <w:tcW w:w="6494" w:type="dxa"/>
            <w:tcBorders>
              <w:top w:val="single" w:sz="4" w:space="0" w:color="auto"/>
              <w:left w:val="single" w:sz="4" w:space="0" w:color="auto"/>
              <w:bottom w:val="single" w:sz="4" w:space="0" w:color="auto"/>
              <w:right w:val="single" w:sz="4" w:space="0" w:color="auto"/>
            </w:tcBorders>
            <w:hideMark/>
          </w:tcPr>
          <w:p w:rsidR="00E457BF" w:rsidRDefault="0051208E">
            <w:pPr>
              <w:rPr>
                <w:rFonts w:ascii="Times New Roman" w:hAnsi="Times New Roman" w:cs="Times New Roman"/>
                <w:sz w:val="20"/>
                <w:szCs w:val="20"/>
              </w:rPr>
            </w:pPr>
            <w:r w:rsidRPr="0068673A">
              <w:rPr>
                <w:rFonts w:ascii="Times New Roman" w:hAnsi="Times New Roman" w:cs="Times New Roman"/>
                <w:sz w:val="20"/>
                <w:szCs w:val="20"/>
              </w:rPr>
              <w:t>M:</w:t>
            </w:r>
            <w:r w:rsidR="00E457BF">
              <w:rPr>
                <w:rFonts w:ascii="Times New Roman" w:hAnsi="Times New Roman" w:cs="Times New Roman"/>
                <w:sz w:val="20"/>
                <w:szCs w:val="20"/>
              </w:rPr>
              <w:t xml:space="preserve"> </w:t>
            </w:r>
            <w:r w:rsidR="00DC51A6">
              <w:rPr>
                <w:rFonts w:ascii="Times New Roman" w:hAnsi="Times New Roman" w:cs="Times New Roman"/>
                <w:sz w:val="20"/>
                <w:szCs w:val="20"/>
              </w:rPr>
              <w:t xml:space="preserve">QUIZ- 3. </w:t>
            </w:r>
            <w:r w:rsidR="00E457BF" w:rsidRPr="0068673A">
              <w:rPr>
                <w:rFonts w:ascii="Times New Roman" w:hAnsi="Times New Roman" w:cs="Times New Roman"/>
                <w:sz w:val="20"/>
                <w:szCs w:val="20"/>
              </w:rPr>
              <w:t>“The Destructors,” Discuss r</w:t>
            </w:r>
            <w:r w:rsidR="00E457BF">
              <w:rPr>
                <w:rFonts w:ascii="Times New Roman" w:hAnsi="Times New Roman" w:cs="Times New Roman"/>
                <w:sz w:val="20"/>
                <w:szCs w:val="20"/>
              </w:rPr>
              <w:t>eading</w:t>
            </w:r>
            <w:r w:rsidR="00E457BF" w:rsidRPr="0068673A">
              <w:rPr>
                <w:rFonts w:ascii="Times New Roman" w:hAnsi="Times New Roman" w:cs="Times New Roman"/>
                <w:sz w:val="20"/>
                <w:szCs w:val="20"/>
              </w:rPr>
              <w:t>;  Reading activities</w:t>
            </w:r>
          </w:p>
          <w:p w:rsidR="00E457BF" w:rsidRDefault="008A14B1">
            <w:pPr>
              <w:rPr>
                <w:rFonts w:ascii="Times New Roman" w:hAnsi="Times New Roman" w:cs="Times New Roman"/>
                <w:b/>
                <w:sz w:val="20"/>
                <w:szCs w:val="20"/>
              </w:rPr>
            </w:pPr>
            <w:r w:rsidRPr="0068673A">
              <w:rPr>
                <w:rFonts w:ascii="Times New Roman" w:hAnsi="Times New Roman" w:cs="Times New Roman"/>
                <w:i/>
                <w:sz w:val="20"/>
                <w:szCs w:val="20"/>
              </w:rPr>
              <w:t>Writing About Literature:</w:t>
            </w:r>
            <w:r w:rsidR="00FB1084" w:rsidRPr="0068673A">
              <w:rPr>
                <w:rFonts w:ascii="Times New Roman" w:hAnsi="Times New Roman" w:cs="Times New Roman"/>
                <w:sz w:val="20"/>
                <w:szCs w:val="20"/>
              </w:rPr>
              <w:t xml:space="preserve"> Ch. 2</w:t>
            </w:r>
            <w:r w:rsidR="00133CFC" w:rsidRPr="0068673A">
              <w:rPr>
                <w:rFonts w:ascii="Times New Roman" w:hAnsi="Times New Roman" w:cs="Times New Roman"/>
                <w:sz w:val="20"/>
                <w:szCs w:val="20"/>
              </w:rPr>
              <w:t>;</w:t>
            </w:r>
            <w:r w:rsidR="00A241E7" w:rsidRPr="0068673A">
              <w:rPr>
                <w:rFonts w:ascii="Times New Roman" w:hAnsi="Times New Roman" w:cs="Times New Roman"/>
                <w:sz w:val="20"/>
                <w:szCs w:val="20"/>
              </w:rPr>
              <w:t xml:space="preserve"> </w:t>
            </w:r>
            <w:r w:rsidR="00E457BF">
              <w:rPr>
                <w:rFonts w:ascii="Times New Roman" w:hAnsi="Times New Roman" w:cs="Times New Roman"/>
                <w:sz w:val="20"/>
                <w:szCs w:val="20"/>
              </w:rPr>
              <w:t xml:space="preserve">Discuss </w:t>
            </w:r>
            <w:r w:rsidRPr="00E457BF">
              <w:rPr>
                <w:rFonts w:ascii="Times New Roman" w:hAnsi="Times New Roman" w:cs="Times New Roman"/>
                <w:sz w:val="20"/>
                <w:szCs w:val="20"/>
              </w:rPr>
              <w:t>Character Analysis Essay</w:t>
            </w:r>
            <w:r w:rsidRPr="00CE38D0">
              <w:rPr>
                <w:rFonts w:ascii="Times New Roman" w:hAnsi="Times New Roman" w:cs="Times New Roman"/>
                <w:b/>
                <w:sz w:val="20"/>
                <w:szCs w:val="20"/>
              </w:rPr>
              <w:t xml:space="preserve"> </w:t>
            </w:r>
          </w:p>
          <w:p w:rsidR="00E457BF" w:rsidRDefault="00E457BF">
            <w:pPr>
              <w:rPr>
                <w:rFonts w:ascii="Times New Roman" w:hAnsi="Times New Roman" w:cs="Times New Roman"/>
                <w:b/>
                <w:sz w:val="20"/>
                <w:szCs w:val="20"/>
              </w:rPr>
            </w:pPr>
          </w:p>
          <w:p w:rsidR="00FB1084" w:rsidRPr="0068673A" w:rsidRDefault="00FB1084" w:rsidP="00E457BF">
            <w:pPr>
              <w:rPr>
                <w:rFonts w:ascii="Times New Roman" w:hAnsi="Times New Roman" w:cs="Times New Roman"/>
              </w:rPr>
            </w:pPr>
            <w:r w:rsidRPr="0068673A">
              <w:rPr>
                <w:rFonts w:ascii="Times New Roman" w:hAnsi="Times New Roman" w:cs="Times New Roman"/>
                <w:sz w:val="20"/>
                <w:szCs w:val="20"/>
              </w:rPr>
              <w:t xml:space="preserve">W: </w:t>
            </w:r>
            <w:r w:rsidR="00133CFC" w:rsidRPr="0068673A">
              <w:rPr>
                <w:rFonts w:ascii="Times New Roman" w:hAnsi="Times New Roman" w:cs="Times New Roman"/>
                <w:sz w:val="20"/>
                <w:szCs w:val="20"/>
              </w:rPr>
              <w:t xml:space="preserve">QUIZ- </w:t>
            </w:r>
            <w:r w:rsidR="00DC51A6">
              <w:rPr>
                <w:rFonts w:ascii="Times New Roman" w:hAnsi="Times New Roman" w:cs="Times New Roman"/>
                <w:sz w:val="20"/>
                <w:szCs w:val="20"/>
              </w:rPr>
              <w:t xml:space="preserve">4. </w:t>
            </w:r>
            <w:r w:rsidR="00133CFC" w:rsidRPr="0068673A">
              <w:rPr>
                <w:rFonts w:ascii="Times New Roman" w:hAnsi="Times New Roman" w:cs="Times New Roman"/>
                <w:sz w:val="20"/>
                <w:szCs w:val="20"/>
              </w:rPr>
              <w:t>“Everyday Use,”</w:t>
            </w:r>
            <w:r w:rsidR="00CE38D0">
              <w:rPr>
                <w:rFonts w:ascii="Times New Roman" w:hAnsi="Times New Roman" w:cs="Times New Roman"/>
                <w:sz w:val="20"/>
                <w:szCs w:val="20"/>
              </w:rPr>
              <w:t xml:space="preserve"> Discuss reading;</w:t>
            </w:r>
            <w:r w:rsidR="00133CFC" w:rsidRPr="0068673A">
              <w:rPr>
                <w:rFonts w:ascii="Times New Roman" w:hAnsi="Times New Roman" w:cs="Times New Roman"/>
                <w:sz w:val="20"/>
                <w:szCs w:val="20"/>
              </w:rPr>
              <w:t xml:space="preserve"> </w:t>
            </w:r>
            <w:r w:rsidRPr="0068673A">
              <w:rPr>
                <w:rFonts w:ascii="Times New Roman" w:hAnsi="Times New Roman" w:cs="Times New Roman"/>
                <w:i/>
                <w:sz w:val="20"/>
                <w:szCs w:val="20"/>
              </w:rPr>
              <w:t>Writing About Literature:</w:t>
            </w:r>
            <w:r w:rsidRPr="0068673A">
              <w:rPr>
                <w:rFonts w:ascii="Times New Roman" w:hAnsi="Times New Roman" w:cs="Times New Roman"/>
                <w:sz w:val="20"/>
                <w:szCs w:val="20"/>
              </w:rPr>
              <w:t xml:space="preserve"> Ch. </w:t>
            </w:r>
            <w:r w:rsidR="00A0340B">
              <w:rPr>
                <w:rFonts w:ascii="Times New Roman" w:hAnsi="Times New Roman" w:cs="Times New Roman"/>
                <w:sz w:val="20"/>
                <w:szCs w:val="20"/>
              </w:rPr>
              <w:t>3</w:t>
            </w:r>
            <w:r w:rsidRPr="0068673A">
              <w:rPr>
                <w:rFonts w:ascii="Times New Roman" w:hAnsi="Times New Roman" w:cs="Times New Roman"/>
                <w:sz w:val="20"/>
                <w:szCs w:val="20"/>
              </w:rPr>
              <w:t xml:space="preserve">; </w:t>
            </w:r>
            <w:r w:rsidR="00E457BF">
              <w:rPr>
                <w:rFonts w:ascii="Times New Roman" w:hAnsi="Times New Roman" w:cs="Times New Roman"/>
                <w:sz w:val="20"/>
                <w:szCs w:val="20"/>
              </w:rPr>
              <w:t>In-class Character Analysis Essay</w:t>
            </w: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eastAsiaTheme="minorEastAsia" w:hAnsi="Times New Roman" w:cs="Times New Roman"/>
                <w:b/>
                <w:sz w:val="24"/>
                <w:szCs w:val="24"/>
              </w:rPr>
            </w:pPr>
            <w:r>
              <w:rPr>
                <w:rFonts w:ascii="Times New Roman" w:hAnsi="Times New Roman" w:cs="Times New Roman"/>
                <w:b/>
              </w:rPr>
              <w:t>Week 4</w:t>
            </w:r>
          </w:p>
          <w:p w:rsidR="002263E1" w:rsidRPr="002263E1" w:rsidRDefault="002263E1" w:rsidP="002263E1">
            <w:pPr>
              <w:rPr>
                <w:rFonts w:ascii="Times New Roman" w:hAnsi="Times New Roman" w:cs="Times New Roman"/>
              </w:rPr>
            </w:pPr>
            <w:r>
              <w:rPr>
                <w:rFonts w:ascii="Times New Roman" w:hAnsi="Times New Roman" w:cs="Times New Roman"/>
              </w:rPr>
              <w:t>Feb 11-15</w:t>
            </w:r>
          </w:p>
          <w:p w:rsidR="008A14B1" w:rsidRDefault="008A14B1">
            <w:pPr>
              <w:rPr>
                <w:rFonts w:ascii="Times New Roman" w:hAnsi="Times New Roman" w:cs="Times New Roman"/>
              </w:rPr>
            </w:pPr>
          </w:p>
        </w:tc>
        <w:tc>
          <w:tcPr>
            <w:tcW w:w="6494" w:type="dxa"/>
            <w:tcBorders>
              <w:top w:val="single" w:sz="4" w:space="0" w:color="auto"/>
              <w:left w:val="single" w:sz="4" w:space="0" w:color="auto"/>
              <w:bottom w:val="single" w:sz="4" w:space="0" w:color="auto"/>
              <w:right w:val="single" w:sz="4" w:space="0" w:color="auto"/>
            </w:tcBorders>
            <w:hideMark/>
          </w:tcPr>
          <w:p w:rsidR="00E457BF" w:rsidRDefault="00FB1084" w:rsidP="00E457BF">
            <w:pPr>
              <w:rPr>
                <w:rFonts w:ascii="Times New Roman" w:hAnsi="Times New Roman" w:cs="Times New Roman"/>
                <w:b/>
                <w:sz w:val="20"/>
                <w:szCs w:val="20"/>
              </w:rPr>
            </w:pPr>
            <w:r w:rsidRPr="0068673A">
              <w:rPr>
                <w:rFonts w:ascii="Times New Roman" w:hAnsi="Times New Roman" w:cs="Times New Roman"/>
                <w:sz w:val="20"/>
                <w:szCs w:val="20"/>
              </w:rPr>
              <w:t xml:space="preserve">M: </w:t>
            </w:r>
            <w:r w:rsidR="00133CFC" w:rsidRPr="0068673A">
              <w:rPr>
                <w:rFonts w:ascii="Times New Roman" w:hAnsi="Times New Roman" w:cs="Times New Roman"/>
                <w:sz w:val="20"/>
                <w:szCs w:val="20"/>
              </w:rPr>
              <w:t xml:space="preserve">QUIZ- </w:t>
            </w:r>
            <w:r w:rsidR="00DC51A6">
              <w:rPr>
                <w:rFonts w:ascii="Times New Roman" w:hAnsi="Times New Roman" w:cs="Times New Roman"/>
                <w:sz w:val="20"/>
                <w:szCs w:val="20"/>
              </w:rPr>
              <w:t xml:space="preserve">5. </w:t>
            </w:r>
            <w:r w:rsidR="00133CFC" w:rsidRPr="0068673A">
              <w:rPr>
                <w:rFonts w:ascii="Times New Roman" w:hAnsi="Times New Roman" w:cs="Times New Roman"/>
                <w:sz w:val="20"/>
                <w:szCs w:val="20"/>
              </w:rPr>
              <w:t xml:space="preserve">“Miss Brill,” </w:t>
            </w:r>
            <w:r w:rsidR="00CE38D0">
              <w:rPr>
                <w:rFonts w:ascii="Times New Roman" w:hAnsi="Times New Roman" w:cs="Times New Roman"/>
                <w:sz w:val="20"/>
                <w:szCs w:val="20"/>
              </w:rPr>
              <w:t xml:space="preserve">Discuss reading; </w:t>
            </w:r>
            <w:r w:rsidR="00A0340B" w:rsidRPr="0068673A">
              <w:rPr>
                <w:rFonts w:ascii="Times New Roman" w:hAnsi="Times New Roman" w:cs="Times New Roman"/>
                <w:i/>
                <w:sz w:val="20"/>
                <w:szCs w:val="20"/>
              </w:rPr>
              <w:t>Writing About Literature:</w:t>
            </w:r>
            <w:r w:rsidR="00A0340B" w:rsidRPr="0068673A">
              <w:rPr>
                <w:rFonts w:ascii="Times New Roman" w:hAnsi="Times New Roman" w:cs="Times New Roman"/>
                <w:sz w:val="20"/>
                <w:szCs w:val="20"/>
              </w:rPr>
              <w:t xml:space="preserve"> Ch. </w:t>
            </w:r>
            <w:r w:rsidR="00A0340B">
              <w:rPr>
                <w:rFonts w:ascii="Times New Roman" w:hAnsi="Times New Roman" w:cs="Times New Roman"/>
                <w:sz w:val="20"/>
                <w:szCs w:val="20"/>
              </w:rPr>
              <w:t xml:space="preserve">4; </w:t>
            </w:r>
            <w:r w:rsidR="00E457BF" w:rsidRPr="00CE38D0">
              <w:rPr>
                <w:rFonts w:ascii="Times New Roman" w:hAnsi="Times New Roman" w:cs="Times New Roman"/>
                <w:b/>
                <w:sz w:val="20"/>
                <w:szCs w:val="20"/>
              </w:rPr>
              <w:t>Charac</w:t>
            </w:r>
            <w:r w:rsidR="00E457BF">
              <w:rPr>
                <w:rFonts w:ascii="Times New Roman" w:hAnsi="Times New Roman" w:cs="Times New Roman"/>
                <w:b/>
                <w:sz w:val="20"/>
                <w:szCs w:val="20"/>
              </w:rPr>
              <w:t xml:space="preserve">ter Analysis Essay discussed and </w:t>
            </w:r>
            <w:r w:rsidR="00E457BF" w:rsidRPr="00CE38D0">
              <w:rPr>
                <w:rFonts w:ascii="Times New Roman" w:hAnsi="Times New Roman" w:cs="Times New Roman"/>
                <w:b/>
                <w:sz w:val="20"/>
                <w:szCs w:val="20"/>
              </w:rPr>
              <w:t>assigned</w:t>
            </w:r>
          </w:p>
          <w:p w:rsidR="00A241E7" w:rsidRDefault="00A241E7">
            <w:pPr>
              <w:rPr>
                <w:rFonts w:ascii="Times New Roman" w:hAnsi="Times New Roman" w:cs="Times New Roman"/>
                <w:sz w:val="20"/>
                <w:szCs w:val="20"/>
              </w:rPr>
            </w:pPr>
          </w:p>
          <w:p w:rsidR="00A241E7" w:rsidRPr="0068673A" w:rsidRDefault="00FB1084" w:rsidP="00E457BF">
            <w:pPr>
              <w:rPr>
                <w:rFonts w:ascii="Times New Roman" w:hAnsi="Times New Roman" w:cs="Times New Roman"/>
                <w:sz w:val="20"/>
                <w:szCs w:val="20"/>
              </w:rPr>
            </w:pPr>
            <w:r w:rsidRPr="0068673A">
              <w:rPr>
                <w:rFonts w:ascii="Times New Roman" w:hAnsi="Times New Roman" w:cs="Times New Roman"/>
                <w:sz w:val="20"/>
                <w:szCs w:val="20"/>
              </w:rPr>
              <w:t xml:space="preserve">W: </w:t>
            </w:r>
            <w:r w:rsidR="00E457BF">
              <w:rPr>
                <w:rFonts w:ascii="Times New Roman" w:hAnsi="Times New Roman" w:cs="Times New Roman"/>
                <w:sz w:val="20"/>
                <w:szCs w:val="20"/>
              </w:rPr>
              <w:t xml:space="preserve">Work on Outline and </w:t>
            </w:r>
            <w:r w:rsidR="00E457BF" w:rsidRPr="0068673A">
              <w:rPr>
                <w:rFonts w:ascii="Times New Roman" w:hAnsi="Times New Roman" w:cs="Times New Roman"/>
                <w:sz w:val="20"/>
                <w:szCs w:val="20"/>
              </w:rPr>
              <w:t>Rough Draft Character Analysis Essay</w:t>
            </w: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sz w:val="24"/>
                <w:szCs w:val="24"/>
              </w:rPr>
            </w:pPr>
            <w:r>
              <w:rPr>
                <w:rFonts w:ascii="Times New Roman" w:hAnsi="Times New Roman" w:cs="Times New Roman"/>
                <w:b/>
              </w:rPr>
              <w:t>Week 5</w:t>
            </w:r>
          </w:p>
          <w:p w:rsidR="002263E1" w:rsidRPr="002263E1" w:rsidRDefault="002263E1" w:rsidP="002263E1">
            <w:pPr>
              <w:rPr>
                <w:rFonts w:ascii="Times New Roman" w:hAnsi="Times New Roman" w:cs="Times New Roman"/>
              </w:rPr>
            </w:pPr>
            <w:r>
              <w:rPr>
                <w:rFonts w:ascii="Times New Roman" w:hAnsi="Times New Roman" w:cs="Times New Roman"/>
              </w:rPr>
              <w:t>Feb 18-22</w:t>
            </w:r>
          </w:p>
          <w:p w:rsidR="008A14B1" w:rsidRDefault="008A14B1">
            <w:pPr>
              <w:rPr>
                <w:rFonts w:ascii="Times New Roman" w:hAnsi="Times New Roman" w:cs="Times New Roman"/>
              </w:rPr>
            </w:pPr>
          </w:p>
        </w:tc>
        <w:tc>
          <w:tcPr>
            <w:tcW w:w="6494" w:type="dxa"/>
            <w:tcBorders>
              <w:top w:val="single" w:sz="4" w:space="0" w:color="auto"/>
              <w:left w:val="single" w:sz="4" w:space="0" w:color="auto"/>
              <w:bottom w:val="single" w:sz="4" w:space="0" w:color="auto"/>
              <w:right w:val="single" w:sz="4" w:space="0" w:color="auto"/>
            </w:tcBorders>
            <w:hideMark/>
          </w:tcPr>
          <w:p w:rsidR="00A241E7" w:rsidRPr="0068673A" w:rsidRDefault="00FB1084">
            <w:pPr>
              <w:rPr>
                <w:rFonts w:ascii="Times New Roman" w:hAnsi="Times New Roman" w:cs="Times New Roman"/>
                <w:sz w:val="20"/>
                <w:szCs w:val="20"/>
              </w:rPr>
            </w:pPr>
            <w:r w:rsidRPr="0068673A">
              <w:rPr>
                <w:rFonts w:ascii="Times New Roman" w:hAnsi="Times New Roman" w:cs="Times New Roman"/>
                <w:sz w:val="20"/>
                <w:szCs w:val="20"/>
              </w:rPr>
              <w:t xml:space="preserve">M: </w:t>
            </w:r>
            <w:r w:rsidR="00A241E7" w:rsidRPr="0068673A">
              <w:rPr>
                <w:rFonts w:ascii="Times New Roman" w:hAnsi="Times New Roman" w:cs="Times New Roman"/>
                <w:sz w:val="20"/>
                <w:szCs w:val="20"/>
              </w:rPr>
              <w:t xml:space="preserve">QUIZ- </w:t>
            </w:r>
            <w:r w:rsidR="00DC51A6">
              <w:rPr>
                <w:rFonts w:ascii="Times New Roman" w:hAnsi="Times New Roman" w:cs="Times New Roman"/>
                <w:sz w:val="20"/>
                <w:szCs w:val="20"/>
              </w:rPr>
              <w:t xml:space="preserve">6. </w:t>
            </w:r>
            <w:r w:rsidR="00A241E7" w:rsidRPr="0068673A">
              <w:rPr>
                <w:rFonts w:ascii="Times New Roman" w:hAnsi="Times New Roman" w:cs="Times New Roman"/>
                <w:sz w:val="20"/>
                <w:szCs w:val="20"/>
              </w:rPr>
              <w:t xml:space="preserve">“The Story of an Hour,” </w:t>
            </w:r>
            <w:r w:rsidR="00CE38D0">
              <w:rPr>
                <w:rFonts w:ascii="Times New Roman" w:hAnsi="Times New Roman" w:cs="Times New Roman"/>
                <w:sz w:val="20"/>
                <w:szCs w:val="20"/>
              </w:rPr>
              <w:t>Discuss reading</w:t>
            </w:r>
            <w:r w:rsidR="00523691">
              <w:rPr>
                <w:rFonts w:ascii="Times New Roman" w:hAnsi="Times New Roman" w:cs="Times New Roman"/>
                <w:sz w:val="20"/>
                <w:szCs w:val="20"/>
              </w:rPr>
              <w:t>;</w:t>
            </w:r>
          </w:p>
          <w:p w:rsidR="00A241E7" w:rsidRPr="00A0340B" w:rsidRDefault="00E457BF">
            <w:pPr>
              <w:rPr>
                <w:rFonts w:ascii="Times New Roman" w:hAnsi="Times New Roman" w:cs="Times New Roman"/>
                <w:b/>
                <w:sz w:val="20"/>
                <w:szCs w:val="20"/>
              </w:rPr>
            </w:pPr>
            <w:r w:rsidRPr="00A0340B">
              <w:rPr>
                <w:rFonts w:ascii="Times New Roman" w:hAnsi="Times New Roman" w:cs="Times New Roman"/>
                <w:b/>
                <w:sz w:val="20"/>
                <w:szCs w:val="20"/>
              </w:rPr>
              <w:t>Character Analysis Essay</w:t>
            </w:r>
            <w:r w:rsidR="00A0340B" w:rsidRPr="00A0340B">
              <w:rPr>
                <w:rFonts w:ascii="Times New Roman" w:hAnsi="Times New Roman" w:cs="Times New Roman"/>
                <w:b/>
                <w:sz w:val="20"/>
                <w:szCs w:val="20"/>
              </w:rPr>
              <w:t xml:space="preserve"> Rough Draft</w:t>
            </w:r>
            <w:r w:rsidRPr="00A0340B">
              <w:rPr>
                <w:rFonts w:ascii="Times New Roman" w:hAnsi="Times New Roman" w:cs="Times New Roman"/>
                <w:b/>
                <w:sz w:val="20"/>
                <w:szCs w:val="20"/>
              </w:rPr>
              <w:t xml:space="preserve"> DUE with Peer editing</w:t>
            </w:r>
          </w:p>
          <w:p w:rsidR="00E457BF" w:rsidRDefault="00E457BF">
            <w:pPr>
              <w:rPr>
                <w:rFonts w:ascii="Times New Roman" w:hAnsi="Times New Roman" w:cs="Times New Roman"/>
                <w:sz w:val="20"/>
                <w:szCs w:val="20"/>
              </w:rPr>
            </w:pPr>
          </w:p>
          <w:p w:rsidR="008A14B1" w:rsidRDefault="00FB1084">
            <w:pPr>
              <w:rPr>
                <w:rFonts w:ascii="Times New Roman" w:hAnsi="Times New Roman" w:cs="Times New Roman"/>
                <w:sz w:val="20"/>
                <w:szCs w:val="20"/>
              </w:rPr>
            </w:pPr>
            <w:r w:rsidRPr="0068673A">
              <w:rPr>
                <w:rFonts w:ascii="Times New Roman" w:hAnsi="Times New Roman" w:cs="Times New Roman"/>
                <w:sz w:val="20"/>
                <w:szCs w:val="20"/>
              </w:rPr>
              <w:t>W:</w:t>
            </w:r>
            <w:r w:rsidR="00DC51A6">
              <w:rPr>
                <w:rFonts w:ascii="Times New Roman" w:hAnsi="Times New Roman" w:cs="Times New Roman"/>
                <w:sz w:val="20"/>
                <w:szCs w:val="20"/>
              </w:rPr>
              <w:t xml:space="preserve"> QUIZ- 7. </w:t>
            </w:r>
            <w:r w:rsidR="00CE38D0" w:rsidRPr="0068673A">
              <w:rPr>
                <w:rFonts w:ascii="Times New Roman" w:hAnsi="Times New Roman" w:cs="Times New Roman"/>
                <w:sz w:val="20"/>
                <w:szCs w:val="20"/>
              </w:rPr>
              <w:t>“A Worn Path”</w:t>
            </w:r>
            <w:r w:rsidR="00CE38D0">
              <w:rPr>
                <w:rFonts w:ascii="Times New Roman" w:hAnsi="Times New Roman" w:cs="Times New Roman"/>
                <w:sz w:val="20"/>
                <w:szCs w:val="20"/>
              </w:rPr>
              <w:t xml:space="preserve"> Discuss reading; </w:t>
            </w:r>
            <w:r w:rsidR="00D92228" w:rsidRPr="0068673A">
              <w:rPr>
                <w:rFonts w:ascii="Times New Roman" w:hAnsi="Times New Roman" w:cs="Times New Roman"/>
                <w:sz w:val="20"/>
                <w:szCs w:val="20"/>
              </w:rPr>
              <w:t xml:space="preserve"> Exam Review</w:t>
            </w:r>
          </w:p>
          <w:p w:rsidR="00523691" w:rsidRPr="0068673A" w:rsidRDefault="00523691">
            <w:pPr>
              <w:rPr>
                <w:rFonts w:ascii="Times New Roman" w:hAnsi="Times New Roman" w:cs="Times New Roman"/>
                <w:sz w:val="20"/>
                <w:szCs w:val="20"/>
              </w:rPr>
            </w:pP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sz w:val="24"/>
                <w:szCs w:val="24"/>
              </w:rPr>
            </w:pPr>
            <w:r>
              <w:rPr>
                <w:rFonts w:ascii="Times New Roman" w:hAnsi="Times New Roman" w:cs="Times New Roman"/>
                <w:b/>
              </w:rPr>
              <w:t>Week 6</w:t>
            </w:r>
          </w:p>
          <w:p w:rsidR="002263E1" w:rsidRPr="002263E1" w:rsidRDefault="002263E1" w:rsidP="002263E1">
            <w:pPr>
              <w:rPr>
                <w:rFonts w:ascii="Times New Roman" w:hAnsi="Times New Roman" w:cs="Times New Roman"/>
              </w:rPr>
            </w:pPr>
            <w:r>
              <w:rPr>
                <w:rFonts w:ascii="Times New Roman" w:hAnsi="Times New Roman" w:cs="Times New Roman"/>
              </w:rPr>
              <w:t>Feb 25-Mar 1</w:t>
            </w:r>
          </w:p>
          <w:p w:rsidR="008A14B1" w:rsidRDefault="008A14B1">
            <w:pPr>
              <w:rPr>
                <w:rFonts w:ascii="Times New Roman" w:hAnsi="Times New Roman" w:cs="Times New Roman"/>
              </w:rPr>
            </w:pPr>
          </w:p>
        </w:tc>
        <w:tc>
          <w:tcPr>
            <w:tcW w:w="6494" w:type="dxa"/>
            <w:tcBorders>
              <w:top w:val="single" w:sz="4" w:space="0" w:color="auto"/>
              <w:left w:val="single" w:sz="4" w:space="0" w:color="auto"/>
              <w:bottom w:val="single" w:sz="4" w:space="0" w:color="auto"/>
              <w:right w:val="single" w:sz="4" w:space="0" w:color="auto"/>
            </w:tcBorders>
            <w:hideMark/>
          </w:tcPr>
          <w:p w:rsidR="00133CFC" w:rsidRDefault="00A241E7">
            <w:pPr>
              <w:rPr>
                <w:rFonts w:ascii="Times New Roman" w:hAnsi="Times New Roman" w:cs="Times New Roman"/>
                <w:sz w:val="20"/>
                <w:szCs w:val="20"/>
              </w:rPr>
            </w:pPr>
            <w:r w:rsidRPr="0068673A">
              <w:rPr>
                <w:rFonts w:ascii="Times New Roman" w:hAnsi="Times New Roman" w:cs="Times New Roman"/>
                <w:sz w:val="20"/>
                <w:szCs w:val="20"/>
              </w:rPr>
              <w:t xml:space="preserve">M: </w:t>
            </w:r>
            <w:r w:rsidR="00133CFC" w:rsidRPr="00CE38D0">
              <w:rPr>
                <w:rFonts w:ascii="Times New Roman" w:hAnsi="Times New Roman" w:cs="Times New Roman"/>
                <w:b/>
                <w:sz w:val="20"/>
                <w:szCs w:val="20"/>
              </w:rPr>
              <w:t>EXAM- Short Stories and Readings</w:t>
            </w:r>
            <w:r w:rsidR="00133CFC" w:rsidRPr="0068673A">
              <w:rPr>
                <w:rFonts w:ascii="Times New Roman" w:hAnsi="Times New Roman" w:cs="Times New Roman"/>
                <w:sz w:val="20"/>
                <w:szCs w:val="20"/>
              </w:rPr>
              <w:t xml:space="preserve"> </w:t>
            </w:r>
          </w:p>
          <w:p w:rsidR="00E457BF" w:rsidRPr="0068673A" w:rsidRDefault="00E457BF">
            <w:pPr>
              <w:rPr>
                <w:rFonts w:ascii="Times New Roman" w:hAnsi="Times New Roman" w:cs="Times New Roman"/>
                <w:sz w:val="20"/>
                <w:szCs w:val="20"/>
              </w:rPr>
            </w:pPr>
            <w:r w:rsidRPr="00CE38D0">
              <w:rPr>
                <w:rFonts w:ascii="Times New Roman" w:hAnsi="Times New Roman" w:cs="Times New Roman"/>
                <w:b/>
                <w:sz w:val="20"/>
                <w:szCs w:val="20"/>
              </w:rPr>
              <w:t>CHARACTER ANALYSIS ESSAY DUE</w:t>
            </w:r>
          </w:p>
          <w:p w:rsidR="00DC1EA1" w:rsidRPr="0068673A" w:rsidRDefault="00DC1EA1">
            <w:pPr>
              <w:rPr>
                <w:rFonts w:ascii="Times New Roman" w:hAnsi="Times New Roman" w:cs="Times New Roman"/>
                <w:sz w:val="20"/>
                <w:szCs w:val="20"/>
              </w:rPr>
            </w:pPr>
          </w:p>
          <w:p w:rsidR="00133CFC" w:rsidRPr="0068673A" w:rsidRDefault="00DC1EA1" w:rsidP="00133CFC">
            <w:pPr>
              <w:rPr>
                <w:rFonts w:ascii="Times New Roman" w:hAnsi="Times New Roman" w:cs="Times New Roman"/>
                <w:sz w:val="20"/>
                <w:szCs w:val="20"/>
              </w:rPr>
            </w:pPr>
            <w:r w:rsidRPr="0068673A">
              <w:rPr>
                <w:rFonts w:ascii="Times New Roman" w:hAnsi="Times New Roman" w:cs="Times New Roman"/>
                <w:sz w:val="20"/>
                <w:szCs w:val="20"/>
              </w:rPr>
              <w:t xml:space="preserve">W: QUIZ- </w:t>
            </w:r>
            <w:r w:rsidR="00DC51A6">
              <w:rPr>
                <w:rFonts w:ascii="Times New Roman" w:hAnsi="Times New Roman" w:cs="Times New Roman"/>
                <w:sz w:val="20"/>
                <w:szCs w:val="20"/>
              </w:rPr>
              <w:t xml:space="preserve">8. </w:t>
            </w:r>
            <w:r w:rsidRPr="0068673A">
              <w:rPr>
                <w:rFonts w:ascii="Times New Roman" w:hAnsi="Times New Roman" w:cs="Times New Roman"/>
                <w:sz w:val="20"/>
                <w:szCs w:val="20"/>
              </w:rPr>
              <w:t xml:space="preserve">“The Lottery,” </w:t>
            </w:r>
            <w:r w:rsidR="00CE38D0">
              <w:rPr>
                <w:rFonts w:ascii="Times New Roman" w:hAnsi="Times New Roman" w:cs="Times New Roman"/>
                <w:sz w:val="20"/>
                <w:szCs w:val="20"/>
              </w:rPr>
              <w:t>Discuss reading;</w:t>
            </w:r>
          </w:p>
          <w:p w:rsidR="00DC1EA1" w:rsidRPr="00CE38D0" w:rsidRDefault="00133CFC" w:rsidP="00E457BF">
            <w:pPr>
              <w:rPr>
                <w:rFonts w:ascii="Times New Roman" w:hAnsi="Times New Roman" w:cs="Times New Roman"/>
                <w:b/>
                <w:sz w:val="20"/>
                <w:szCs w:val="20"/>
              </w:rPr>
            </w:pPr>
            <w:r w:rsidRPr="00CE38D0">
              <w:rPr>
                <w:rFonts w:ascii="Times New Roman" w:hAnsi="Times New Roman" w:cs="Times New Roman"/>
                <w:b/>
                <w:sz w:val="20"/>
                <w:szCs w:val="20"/>
              </w:rPr>
              <w:t xml:space="preserve">Literary Criticism Review </w:t>
            </w:r>
            <w:r w:rsidR="00CE38D0">
              <w:rPr>
                <w:rFonts w:ascii="Times New Roman" w:hAnsi="Times New Roman" w:cs="Times New Roman"/>
                <w:b/>
                <w:sz w:val="20"/>
                <w:szCs w:val="20"/>
              </w:rPr>
              <w:t>d</w:t>
            </w:r>
            <w:r w:rsidR="00CE38D0" w:rsidRPr="00CE38D0">
              <w:rPr>
                <w:rFonts w:ascii="Times New Roman" w:hAnsi="Times New Roman" w:cs="Times New Roman"/>
                <w:b/>
                <w:sz w:val="20"/>
                <w:szCs w:val="20"/>
              </w:rPr>
              <w:t>iscussed</w:t>
            </w:r>
            <w:r w:rsidRPr="00CE38D0">
              <w:rPr>
                <w:rFonts w:ascii="Times New Roman" w:hAnsi="Times New Roman" w:cs="Times New Roman"/>
                <w:b/>
                <w:sz w:val="20"/>
                <w:szCs w:val="20"/>
              </w:rPr>
              <w:t xml:space="preserve"> </w:t>
            </w: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sz w:val="24"/>
                <w:szCs w:val="24"/>
              </w:rPr>
            </w:pPr>
            <w:r>
              <w:rPr>
                <w:rFonts w:ascii="Times New Roman" w:hAnsi="Times New Roman" w:cs="Times New Roman"/>
                <w:b/>
              </w:rPr>
              <w:t>Week 7</w:t>
            </w:r>
          </w:p>
          <w:p w:rsidR="002263E1" w:rsidRPr="002263E1" w:rsidRDefault="002263E1" w:rsidP="002263E1">
            <w:pPr>
              <w:rPr>
                <w:rFonts w:ascii="Times New Roman" w:hAnsi="Times New Roman" w:cs="Times New Roman"/>
              </w:rPr>
            </w:pPr>
            <w:r>
              <w:rPr>
                <w:rFonts w:ascii="Times New Roman" w:hAnsi="Times New Roman" w:cs="Times New Roman"/>
              </w:rPr>
              <w:t>Mar 4-8</w:t>
            </w:r>
          </w:p>
          <w:p w:rsidR="008A14B1" w:rsidRDefault="008A14B1">
            <w:pPr>
              <w:rPr>
                <w:rFonts w:ascii="Times New Roman" w:hAnsi="Times New Roman" w:cs="Times New Roman"/>
              </w:rPr>
            </w:pPr>
          </w:p>
        </w:tc>
        <w:tc>
          <w:tcPr>
            <w:tcW w:w="6494" w:type="dxa"/>
            <w:tcBorders>
              <w:top w:val="single" w:sz="4" w:space="0" w:color="auto"/>
              <w:left w:val="single" w:sz="4" w:space="0" w:color="auto"/>
              <w:bottom w:val="single" w:sz="4" w:space="0" w:color="auto"/>
              <w:right w:val="single" w:sz="4" w:space="0" w:color="auto"/>
            </w:tcBorders>
            <w:hideMark/>
          </w:tcPr>
          <w:p w:rsidR="00DC1EA1" w:rsidRPr="0068673A" w:rsidRDefault="00DC1EA1" w:rsidP="00DC1EA1">
            <w:pPr>
              <w:rPr>
                <w:rFonts w:ascii="Times New Roman" w:hAnsi="Times New Roman" w:cs="Times New Roman"/>
                <w:sz w:val="20"/>
                <w:szCs w:val="20"/>
              </w:rPr>
            </w:pPr>
            <w:r w:rsidRPr="0068673A">
              <w:rPr>
                <w:rFonts w:ascii="Times New Roman" w:hAnsi="Times New Roman" w:cs="Times New Roman"/>
                <w:sz w:val="20"/>
                <w:szCs w:val="20"/>
              </w:rPr>
              <w:t>M:</w:t>
            </w:r>
            <w:r w:rsidR="008A14B1" w:rsidRPr="0068673A">
              <w:rPr>
                <w:rFonts w:ascii="Times New Roman" w:hAnsi="Times New Roman" w:cs="Times New Roman"/>
                <w:sz w:val="20"/>
                <w:szCs w:val="20"/>
              </w:rPr>
              <w:t xml:space="preserve"> </w:t>
            </w:r>
            <w:r w:rsidRPr="0068673A">
              <w:rPr>
                <w:rFonts w:ascii="Times New Roman" w:hAnsi="Times New Roman" w:cs="Times New Roman"/>
                <w:sz w:val="20"/>
                <w:szCs w:val="20"/>
              </w:rPr>
              <w:t xml:space="preserve">QUIZ- </w:t>
            </w:r>
            <w:r w:rsidR="00DC51A6">
              <w:rPr>
                <w:rFonts w:ascii="Times New Roman" w:hAnsi="Times New Roman" w:cs="Times New Roman"/>
                <w:sz w:val="20"/>
                <w:szCs w:val="20"/>
              </w:rPr>
              <w:t xml:space="preserve">9. </w:t>
            </w:r>
            <w:r w:rsidRPr="0068673A">
              <w:rPr>
                <w:rFonts w:ascii="Times New Roman" w:hAnsi="Times New Roman" w:cs="Times New Roman"/>
                <w:sz w:val="20"/>
                <w:szCs w:val="20"/>
              </w:rPr>
              <w:t>“The Jilting of Granny Weatherall,”</w:t>
            </w:r>
            <w:r w:rsidR="00CE38D0">
              <w:rPr>
                <w:rFonts w:ascii="Times New Roman" w:hAnsi="Times New Roman" w:cs="Times New Roman"/>
                <w:sz w:val="20"/>
                <w:szCs w:val="20"/>
              </w:rPr>
              <w:t xml:space="preserve"> Discuss reading;</w:t>
            </w:r>
          </w:p>
          <w:p w:rsidR="00DC1EA1" w:rsidRPr="0068673A" w:rsidRDefault="00DC1EA1">
            <w:pPr>
              <w:rPr>
                <w:rFonts w:ascii="Times New Roman" w:hAnsi="Times New Roman" w:cs="Times New Roman"/>
                <w:sz w:val="20"/>
                <w:szCs w:val="20"/>
              </w:rPr>
            </w:pPr>
            <w:r w:rsidRPr="0068673A">
              <w:rPr>
                <w:rFonts w:ascii="Times New Roman" w:hAnsi="Times New Roman" w:cs="Times New Roman"/>
                <w:i/>
                <w:sz w:val="20"/>
                <w:szCs w:val="20"/>
              </w:rPr>
              <w:t xml:space="preserve">Writing About Literature: </w:t>
            </w:r>
            <w:r w:rsidRPr="0068673A">
              <w:rPr>
                <w:rFonts w:ascii="Times New Roman" w:hAnsi="Times New Roman" w:cs="Times New Roman"/>
                <w:sz w:val="20"/>
                <w:szCs w:val="20"/>
              </w:rPr>
              <w:t xml:space="preserve">Ch. 5; </w:t>
            </w:r>
            <w:r w:rsidR="00DC51A6" w:rsidRPr="00CE38D0">
              <w:rPr>
                <w:rFonts w:ascii="Times New Roman" w:hAnsi="Times New Roman" w:cs="Times New Roman"/>
                <w:b/>
                <w:sz w:val="20"/>
                <w:szCs w:val="20"/>
              </w:rPr>
              <w:t xml:space="preserve">Literary Criticism Review </w:t>
            </w:r>
            <w:r w:rsidR="00DC51A6">
              <w:rPr>
                <w:rFonts w:ascii="Times New Roman" w:hAnsi="Times New Roman" w:cs="Times New Roman"/>
                <w:b/>
                <w:sz w:val="20"/>
                <w:szCs w:val="20"/>
              </w:rPr>
              <w:t>d</w:t>
            </w:r>
            <w:r w:rsidR="00DC51A6" w:rsidRPr="00CE38D0">
              <w:rPr>
                <w:rFonts w:ascii="Times New Roman" w:hAnsi="Times New Roman" w:cs="Times New Roman"/>
                <w:b/>
                <w:sz w:val="20"/>
                <w:szCs w:val="20"/>
              </w:rPr>
              <w:t>iscussed</w:t>
            </w:r>
            <w:r w:rsidR="00DC51A6">
              <w:rPr>
                <w:rFonts w:ascii="Times New Roman" w:hAnsi="Times New Roman" w:cs="Times New Roman"/>
                <w:b/>
                <w:sz w:val="20"/>
                <w:szCs w:val="20"/>
              </w:rPr>
              <w:t xml:space="preserve"> and assigned</w:t>
            </w:r>
          </w:p>
          <w:p w:rsidR="00DC1EA1" w:rsidRPr="0068673A" w:rsidRDefault="00DC1EA1">
            <w:pPr>
              <w:rPr>
                <w:rFonts w:ascii="Times New Roman" w:hAnsi="Times New Roman" w:cs="Times New Roman"/>
                <w:sz w:val="20"/>
                <w:szCs w:val="20"/>
              </w:rPr>
            </w:pPr>
          </w:p>
          <w:p w:rsidR="008A14B1" w:rsidRPr="0068673A" w:rsidRDefault="00DC1EA1">
            <w:pPr>
              <w:rPr>
                <w:rFonts w:ascii="Times New Roman" w:hAnsi="Times New Roman" w:cs="Times New Roman"/>
                <w:sz w:val="20"/>
                <w:szCs w:val="20"/>
              </w:rPr>
            </w:pPr>
            <w:r w:rsidRPr="0068673A">
              <w:rPr>
                <w:rFonts w:ascii="Times New Roman" w:hAnsi="Times New Roman" w:cs="Times New Roman"/>
                <w:sz w:val="20"/>
                <w:szCs w:val="20"/>
              </w:rPr>
              <w:t xml:space="preserve">W: QUIZ- </w:t>
            </w:r>
            <w:r w:rsidR="00DC51A6">
              <w:rPr>
                <w:rFonts w:ascii="Times New Roman" w:hAnsi="Times New Roman" w:cs="Times New Roman"/>
                <w:sz w:val="20"/>
                <w:szCs w:val="20"/>
              </w:rPr>
              <w:t xml:space="preserve">10. </w:t>
            </w:r>
            <w:r w:rsidRPr="0068673A">
              <w:rPr>
                <w:rFonts w:ascii="Times New Roman" w:hAnsi="Times New Roman" w:cs="Times New Roman"/>
                <w:sz w:val="20"/>
                <w:szCs w:val="20"/>
              </w:rPr>
              <w:t>“Hills Like White Elephants,”</w:t>
            </w:r>
            <w:r w:rsidR="00CE38D0">
              <w:rPr>
                <w:rFonts w:ascii="Times New Roman" w:hAnsi="Times New Roman" w:cs="Times New Roman"/>
                <w:sz w:val="20"/>
                <w:szCs w:val="20"/>
              </w:rPr>
              <w:t xml:space="preserve"> Discuss reading;</w:t>
            </w:r>
          </w:p>
          <w:p w:rsidR="008A14B1" w:rsidRPr="0068673A" w:rsidRDefault="008A14B1">
            <w:pPr>
              <w:rPr>
                <w:rFonts w:ascii="Times New Roman" w:hAnsi="Times New Roman" w:cs="Times New Roman"/>
                <w:sz w:val="20"/>
                <w:szCs w:val="20"/>
              </w:rPr>
            </w:pPr>
            <w:r w:rsidRPr="0068673A">
              <w:rPr>
                <w:rFonts w:ascii="Times New Roman" w:hAnsi="Times New Roman" w:cs="Times New Roman"/>
                <w:i/>
                <w:sz w:val="20"/>
                <w:szCs w:val="20"/>
              </w:rPr>
              <w:t>Writing About Literature:</w:t>
            </w:r>
            <w:r w:rsidR="00DC1EA1" w:rsidRPr="0068673A">
              <w:rPr>
                <w:rFonts w:ascii="Times New Roman" w:hAnsi="Times New Roman" w:cs="Times New Roman"/>
                <w:sz w:val="20"/>
                <w:szCs w:val="20"/>
              </w:rPr>
              <w:t xml:space="preserve"> Ch. 6</w:t>
            </w:r>
          </w:p>
        </w:tc>
      </w:tr>
      <w:tr w:rsidR="002263E1" w:rsidTr="008A14B1">
        <w:trPr>
          <w:trHeight w:val="146"/>
        </w:trPr>
        <w:tc>
          <w:tcPr>
            <w:tcW w:w="2136" w:type="dxa"/>
            <w:tcBorders>
              <w:top w:val="single" w:sz="4" w:space="0" w:color="auto"/>
              <w:left w:val="single" w:sz="4" w:space="0" w:color="auto"/>
              <w:bottom w:val="single" w:sz="4" w:space="0" w:color="auto"/>
              <w:right w:val="single" w:sz="4" w:space="0" w:color="auto"/>
            </w:tcBorders>
          </w:tcPr>
          <w:p w:rsidR="002263E1" w:rsidRDefault="002263E1">
            <w:pPr>
              <w:rPr>
                <w:rFonts w:ascii="Times New Roman" w:hAnsi="Times New Roman" w:cs="Times New Roman"/>
                <w:b/>
              </w:rPr>
            </w:pPr>
            <w:r>
              <w:rPr>
                <w:rFonts w:ascii="Times New Roman" w:hAnsi="Times New Roman" w:cs="Times New Roman"/>
                <w:b/>
              </w:rPr>
              <w:t>Spring Break</w:t>
            </w:r>
          </w:p>
          <w:p w:rsidR="002263E1" w:rsidRPr="002263E1" w:rsidRDefault="002263E1" w:rsidP="002263E1">
            <w:pPr>
              <w:rPr>
                <w:rFonts w:ascii="Times New Roman" w:hAnsi="Times New Roman" w:cs="Times New Roman"/>
              </w:rPr>
            </w:pPr>
            <w:r>
              <w:rPr>
                <w:rFonts w:ascii="Times New Roman" w:hAnsi="Times New Roman" w:cs="Times New Roman"/>
              </w:rPr>
              <w:t xml:space="preserve">Mar </w:t>
            </w:r>
            <w:r w:rsidR="00D10F83">
              <w:rPr>
                <w:rFonts w:ascii="Times New Roman" w:hAnsi="Times New Roman" w:cs="Times New Roman"/>
              </w:rPr>
              <w:t>11</w:t>
            </w:r>
            <w:r>
              <w:rPr>
                <w:rFonts w:ascii="Times New Roman" w:hAnsi="Times New Roman" w:cs="Times New Roman"/>
              </w:rPr>
              <w:t>-</w:t>
            </w:r>
            <w:r w:rsidR="00D10F83">
              <w:rPr>
                <w:rFonts w:ascii="Times New Roman" w:hAnsi="Times New Roman" w:cs="Times New Roman"/>
              </w:rPr>
              <w:t>15</w:t>
            </w:r>
          </w:p>
          <w:p w:rsidR="002263E1" w:rsidRDefault="002263E1">
            <w:pPr>
              <w:rPr>
                <w:rFonts w:ascii="Times New Roman" w:hAnsi="Times New Roman" w:cs="Times New Roman"/>
                <w:b/>
              </w:rPr>
            </w:pPr>
          </w:p>
          <w:p w:rsidR="002263E1" w:rsidRDefault="002263E1">
            <w:pPr>
              <w:rPr>
                <w:rFonts w:ascii="Times New Roman" w:hAnsi="Times New Roman" w:cs="Times New Roman"/>
                <w:b/>
              </w:rPr>
            </w:pPr>
          </w:p>
        </w:tc>
        <w:tc>
          <w:tcPr>
            <w:tcW w:w="6494" w:type="dxa"/>
            <w:tcBorders>
              <w:top w:val="single" w:sz="4" w:space="0" w:color="auto"/>
              <w:left w:val="single" w:sz="4" w:space="0" w:color="auto"/>
              <w:bottom w:val="single" w:sz="4" w:space="0" w:color="auto"/>
              <w:right w:val="single" w:sz="4" w:space="0" w:color="auto"/>
            </w:tcBorders>
          </w:tcPr>
          <w:p w:rsidR="002263E1" w:rsidRPr="0068673A" w:rsidRDefault="002263E1" w:rsidP="00DC1EA1">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162560</wp:posOffset>
                      </wp:positionH>
                      <wp:positionV relativeFrom="paragraph">
                        <wp:posOffset>35560</wp:posOffset>
                      </wp:positionV>
                      <wp:extent cx="3505200" cy="5715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505200" cy="571500"/>
                              </a:xfrm>
                              <a:prstGeom prst="rect">
                                <a:avLst/>
                              </a:prstGeom>
                              <a:solidFill>
                                <a:schemeClr val="lt1"/>
                              </a:solidFill>
                              <a:ln w="6350">
                                <a:noFill/>
                              </a:ln>
                            </wps:spPr>
                            <wps:txbx>
                              <w:txbxContent>
                                <w:p w:rsidR="002263E1" w:rsidRPr="005A5567" w:rsidRDefault="005A5567">
                                  <w:pPr>
                                    <w:rPr>
                                      <w:b/>
                                      <w:color w:val="E5B8B7" w:themeColor="accent2" w:themeTint="66"/>
                                      <w:sz w:val="72"/>
                                      <w:szCs w:val="72"/>
                                      <w14:textOutline w14:w="11112" w14:cap="flat" w14:cmpd="sng" w14:algn="ctr">
                                        <w14:solidFill>
                                          <w14:schemeClr w14:val="accent2"/>
                                        </w14:solidFill>
                                        <w14:prstDash w14:val="solid"/>
                                        <w14:round/>
                                      </w14:textOutline>
                                    </w:rPr>
                                  </w:pPr>
                                  <w:r>
                                    <w:rPr>
                                      <w:b/>
                                      <w:color w:val="E5B8B7" w:themeColor="accent2" w:themeTint="66"/>
                                      <w:sz w:val="72"/>
                                      <w:szCs w:val="72"/>
                                      <w14:textOutline w14:w="11112" w14:cap="flat" w14:cmpd="sng" w14:algn="ctr">
                                        <w14:solidFill>
                                          <w14:schemeClr w14:val="accent2"/>
                                        </w14:solidFill>
                                        <w14:prstDash w14:val="solid"/>
                                        <w14:round/>
                                      </w14:textOutline>
                                    </w:rPr>
                                    <w:t xml:space="preserve">     </w:t>
                                  </w:r>
                                  <w:r w:rsidR="002263E1" w:rsidRPr="005A5567">
                                    <w:rPr>
                                      <w:b/>
                                      <w:color w:val="E5B8B7" w:themeColor="accent2" w:themeTint="66"/>
                                      <w:sz w:val="72"/>
                                      <w:szCs w:val="72"/>
                                      <w14:textOutline w14:w="11112" w14:cap="flat" w14:cmpd="sng" w14:algn="ctr">
                                        <w14:solidFill>
                                          <w14:schemeClr w14:val="accent2"/>
                                        </w14:solidFill>
                                        <w14:prstDash w14:val="solid"/>
                                        <w14:round/>
                                      </w14:textOutline>
                                    </w:rPr>
                                    <w:t>SPRING!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2.8pt;margin-top:2.8pt;width:27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" fillcolor="white [3201]" stroked="f" strokeweight=".5pt">
                      <v:textbox>
                        <w:txbxContent>
                          <w:p w:rsidR="002263E1" w:rsidRPr="005A5567" w:rsidRDefault="005A5567">
                            <w:pPr>
                              <w:rPr>
                                <w:b/>
                                <w:color w:val="E5B8B7" w:themeColor="accent2" w:themeTint="66"/>
                                <w:sz w:val="72"/>
                                <w:szCs w:val="72"/>
                                <w14:textOutline w14:w="11112" w14:cap="flat" w14:cmpd="sng" w14:algn="ctr">
                                  <w14:solidFill>
                                    <w14:schemeClr w14:val="accent2"/>
                                  </w14:solidFill>
                                  <w14:prstDash w14:val="solid"/>
                                  <w14:round/>
                                </w14:textOutline>
                              </w:rPr>
                            </w:pPr>
                            <w:r>
                              <w:rPr>
                                <w:b/>
                                <w:color w:val="E5B8B7" w:themeColor="accent2" w:themeTint="66"/>
                                <w:sz w:val="72"/>
                                <w:szCs w:val="72"/>
                                <w14:textOutline w14:w="11112" w14:cap="flat" w14:cmpd="sng" w14:algn="ctr">
                                  <w14:solidFill>
                                    <w14:schemeClr w14:val="accent2"/>
                                  </w14:solidFill>
                                  <w14:prstDash w14:val="solid"/>
                                  <w14:round/>
                                </w14:textOutline>
                              </w:rPr>
                              <w:t xml:space="preserve">     </w:t>
                            </w:r>
                            <w:r w:rsidR="002263E1" w:rsidRPr="005A5567">
                              <w:rPr>
                                <w:b/>
                                <w:color w:val="E5B8B7" w:themeColor="accent2" w:themeTint="66"/>
                                <w:sz w:val="72"/>
                                <w:szCs w:val="72"/>
                                <w14:textOutline w14:w="11112" w14:cap="flat" w14:cmpd="sng" w14:algn="ctr">
                                  <w14:solidFill>
                                    <w14:schemeClr w14:val="accent2"/>
                                  </w14:solidFill>
                                  <w14:prstDash w14:val="solid"/>
                                  <w14:round/>
                                </w14:textOutline>
                              </w:rPr>
                              <w:t>SPRING!</w:t>
                            </w:r>
                          </w:p>
                        </w:txbxContent>
                      </v:textbox>
                    </v:shape>
                  </w:pict>
                </mc:Fallback>
              </mc:AlternateContent>
            </w: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sz w:val="24"/>
                <w:szCs w:val="24"/>
              </w:rPr>
            </w:pPr>
            <w:r>
              <w:rPr>
                <w:rFonts w:ascii="Times New Roman" w:hAnsi="Times New Roman" w:cs="Times New Roman"/>
                <w:b/>
              </w:rPr>
              <w:t>Week 8</w:t>
            </w:r>
          </w:p>
          <w:p w:rsidR="008A14B1" w:rsidRPr="005A5567" w:rsidRDefault="005A5567">
            <w:pPr>
              <w:rPr>
                <w:rFonts w:ascii="Times New Roman" w:hAnsi="Times New Roman" w:cs="Times New Roman"/>
              </w:rPr>
            </w:pPr>
            <w:r>
              <w:rPr>
                <w:rFonts w:ascii="Times New Roman" w:hAnsi="Times New Roman" w:cs="Times New Roman"/>
              </w:rPr>
              <w:t>Mar 18-22</w:t>
            </w:r>
          </w:p>
        </w:tc>
        <w:tc>
          <w:tcPr>
            <w:tcW w:w="6494" w:type="dxa"/>
            <w:tcBorders>
              <w:top w:val="single" w:sz="4" w:space="0" w:color="auto"/>
              <w:left w:val="single" w:sz="4" w:space="0" w:color="auto"/>
              <w:bottom w:val="single" w:sz="4" w:space="0" w:color="auto"/>
              <w:right w:val="single" w:sz="4" w:space="0" w:color="auto"/>
            </w:tcBorders>
            <w:hideMark/>
          </w:tcPr>
          <w:p w:rsidR="008A14B1" w:rsidRPr="0068673A" w:rsidRDefault="008A14B1">
            <w:pPr>
              <w:rPr>
                <w:rFonts w:ascii="Times New Roman" w:hAnsi="Times New Roman" w:cs="Times New Roman"/>
                <w:sz w:val="20"/>
                <w:szCs w:val="20"/>
              </w:rPr>
            </w:pPr>
            <w:r w:rsidRPr="0068673A">
              <w:rPr>
                <w:rFonts w:ascii="Times New Roman" w:hAnsi="Times New Roman" w:cs="Times New Roman"/>
                <w:sz w:val="20"/>
                <w:szCs w:val="20"/>
              </w:rPr>
              <w:t xml:space="preserve"> </w:t>
            </w:r>
            <w:r w:rsidR="00DC1EA1" w:rsidRPr="0068673A">
              <w:rPr>
                <w:rFonts w:ascii="Times New Roman" w:hAnsi="Times New Roman" w:cs="Times New Roman"/>
                <w:sz w:val="20"/>
                <w:szCs w:val="20"/>
              </w:rPr>
              <w:t xml:space="preserve">M: </w:t>
            </w:r>
            <w:r w:rsidRPr="0068673A">
              <w:rPr>
                <w:rFonts w:ascii="Times New Roman" w:hAnsi="Times New Roman" w:cs="Times New Roman"/>
                <w:i/>
                <w:sz w:val="20"/>
                <w:szCs w:val="20"/>
              </w:rPr>
              <w:t>Writing About Literature</w:t>
            </w:r>
            <w:r w:rsidRPr="0068673A">
              <w:rPr>
                <w:rFonts w:ascii="Times New Roman" w:hAnsi="Times New Roman" w:cs="Times New Roman"/>
                <w:sz w:val="20"/>
                <w:szCs w:val="20"/>
              </w:rPr>
              <w:t>: Ch. 7-8</w:t>
            </w:r>
            <w:r w:rsidR="00DC51A6">
              <w:rPr>
                <w:rFonts w:ascii="Times New Roman" w:hAnsi="Times New Roman" w:cs="Times New Roman"/>
                <w:sz w:val="20"/>
                <w:szCs w:val="20"/>
              </w:rPr>
              <w:t xml:space="preserve">; </w:t>
            </w:r>
          </w:p>
          <w:p w:rsidR="00DC51A6" w:rsidRPr="00A0340B" w:rsidRDefault="00DC51A6" w:rsidP="00DC51A6">
            <w:pPr>
              <w:rPr>
                <w:rFonts w:ascii="Times New Roman" w:hAnsi="Times New Roman" w:cs="Times New Roman"/>
                <w:b/>
                <w:sz w:val="20"/>
                <w:szCs w:val="20"/>
              </w:rPr>
            </w:pPr>
            <w:r w:rsidRPr="00A0340B">
              <w:rPr>
                <w:rFonts w:ascii="Times New Roman" w:hAnsi="Times New Roman" w:cs="Times New Roman"/>
                <w:b/>
                <w:sz w:val="20"/>
                <w:szCs w:val="20"/>
              </w:rPr>
              <w:t>Literary Criticism Essay</w:t>
            </w:r>
            <w:r w:rsidR="00A0340B" w:rsidRPr="00A0340B">
              <w:rPr>
                <w:rFonts w:ascii="Times New Roman" w:hAnsi="Times New Roman" w:cs="Times New Roman"/>
                <w:b/>
                <w:sz w:val="20"/>
                <w:szCs w:val="20"/>
              </w:rPr>
              <w:t xml:space="preserve"> Rough Draft</w:t>
            </w:r>
            <w:r w:rsidRPr="00A0340B">
              <w:rPr>
                <w:rFonts w:ascii="Times New Roman" w:hAnsi="Times New Roman" w:cs="Times New Roman"/>
                <w:b/>
                <w:sz w:val="20"/>
                <w:szCs w:val="20"/>
              </w:rPr>
              <w:t xml:space="preserve"> DUE with Peer editing</w:t>
            </w:r>
          </w:p>
          <w:p w:rsidR="00DC1EA1" w:rsidRPr="0068673A" w:rsidRDefault="00DC1EA1">
            <w:pPr>
              <w:rPr>
                <w:rFonts w:ascii="Times New Roman" w:hAnsi="Times New Roman" w:cs="Times New Roman"/>
                <w:sz w:val="20"/>
                <w:szCs w:val="20"/>
              </w:rPr>
            </w:pPr>
          </w:p>
          <w:p w:rsidR="00E61F33" w:rsidRPr="0068673A" w:rsidRDefault="00DC1EA1" w:rsidP="00DC51A6">
            <w:pPr>
              <w:rPr>
                <w:rFonts w:ascii="Times New Roman" w:hAnsi="Times New Roman" w:cs="Times New Roman"/>
                <w:sz w:val="20"/>
                <w:szCs w:val="20"/>
              </w:rPr>
            </w:pPr>
            <w:r w:rsidRPr="0068673A">
              <w:rPr>
                <w:rFonts w:ascii="Times New Roman" w:hAnsi="Times New Roman" w:cs="Times New Roman"/>
                <w:sz w:val="20"/>
                <w:szCs w:val="20"/>
              </w:rPr>
              <w:t xml:space="preserve">W: </w:t>
            </w:r>
            <w:r w:rsidR="00DC51A6" w:rsidRPr="0068673A">
              <w:rPr>
                <w:rFonts w:ascii="Times New Roman" w:hAnsi="Times New Roman" w:cs="Times New Roman"/>
                <w:sz w:val="20"/>
                <w:szCs w:val="20"/>
              </w:rPr>
              <w:t xml:space="preserve">QUIZ- </w:t>
            </w:r>
            <w:r w:rsidR="00DC51A6">
              <w:rPr>
                <w:rFonts w:ascii="Times New Roman" w:hAnsi="Times New Roman" w:cs="Times New Roman"/>
                <w:sz w:val="20"/>
                <w:szCs w:val="20"/>
              </w:rPr>
              <w:t xml:space="preserve">11. </w:t>
            </w:r>
            <w:r w:rsidR="00DC51A6" w:rsidRPr="0068673A">
              <w:rPr>
                <w:rFonts w:ascii="Times New Roman" w:hAnsi="Times New Roman" w:cs="Times New Roman"/>
                <w:sz w:val="20"/>
                <w:szCs w:val="20"/>
              </w:rPr>
              <w:t>“Young Goodman Brown”</w:t>
            </w:r>
            <w:r w:rsidR="00DC51A6">
              <w:rPr>
                <w:rFonts w:ascii="Times New Roman" w:hAnsi="Times New Roman" w:cs="Times New Roman"/>
                <w:sz w:val="20"/>
                <w:szCs w:val="20"/>
              </w:rPr>
              <w:t xml:space="preserve"> Discuss reading;</w:t>
            </w: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rPr>
            </w:pPr>
            <w:r>
              <w:rPr>
                <w:rFonts w:ascii="Times New Roman" w:hAnsi="Times New Roman" w:cs="Times New Roman"/>
                <w:b/>
              </w:rPr>
              <w:t>Week 9</w:t>
            </w:r>
          </w:p>
          <w:p w:rsidR="008A14B1" w:rsidRDefault="005A5567">
            <w:pPr>
              <w:rPr>
                <w:rFonts w:ascii="Times New Roman" w:hAnsi="Times New Roman" w:cs="Times New Roman"/>
              </w:rPr>
            </w:pPr>
            <w:r>
              <w:rPr>
                <w:rFonts w:ascii="Times New Roman" w:hAnsi="Times New Roman" w:cs="Times New Roman"/>
              </w:rPr>
              <w:t>Mar 25-29</w:t>
            </w:r>
          </w:p>
        </w:tc>
        <w:tc>
          <w:tcPr>
            <w:tcW w:w="6494" w:type="dxa"/>
            <w:tcBorders>
              <w:top w:val="single" w:sz="4" w:space="0" w:color="auto"/>
              <w:left w:val="single" w:sz="4" w:space="0" w:color="auto"/>
              <w:bottom w:val="single" w:sz="4" w:space="0" w:color="auto"/>
              <w:right w:val="single" w:sz="4" w:space="0" w:color="auto"/>
            </w:tcBorders>
            <w:hideMark/>
          </w:tcPr>
          <w:p w:rsidR="007E3E42" w:rsidRDefault="00133CFC" w:rsidP="00A0340B">
            <w:pPr>
              <w:ind w:left="24" w:hanging="24"/>
              <w:rPr>
                <w:rFonts w:ascii="Times New Roman" w:hAnsi="Times New Roman" w:cs="Times New Roman"/>
                <w:sz w:val="20"/>
                <w:szCs w:val="20"/>
              </w:rPr>
            </w:pPr>
            <w:r w:rsidRPr="0068673A">
              <w:rPr>
                <w:rFonts w:ascii="Times New Roman" w:hAnsi="Times New Roman" w:cs="Times New Roman"/>
                <w:sz w:val="20"/>
                <w:szCs w:val="20"/>
              </w:rPr>
              <w:t>M:</w:t>
            </w:r>
            <w:r w:rsidRPr="0068673A">
              <w:rPr>
                <w:rFonts w:ascii="Times New Roman" w:hAnsi="Times New Roman" w:cs="Times New Roman"/>
                <w:i/>
                <w:sz w:val="20"/>
                <w:szCs w:val="20"/>
              </w:rPr>
              <w:t xml:space="preserve"> </w:t>
            </w:r>
            <w:r w:rsidR="008A14B1" w:rsidRPr="0068673A">
              <w:rPr>
                <w:rFonts w:ascii="Times New Roman" w:hAnsi="Times New Roman" w:cs="Times New Roman"/>
                <w:i/>
                <w:sz w:val="20"/>
                <w:szCs w:val="20"/>
              </w:rPr>
              <w:t>Writing About Literature</w:t>
            </w:r>
            <w:r w:rsidR="008A14B1" w:rsidRPr="0068673A">
              <w:rPr>
                <w:rFonts w:ascii="Times New Roman" w:hAnsi="Times New Roman" w:cs="Times New Roman"/>
                <w:sz w:val="20"/>
                <w:szCs w:val="20"/>
              </w:rPr>
              <w:t>: Ch. 13</w:t>
            </w:r>
            <w:r w:rsidR="00DC51A6">
              <w:rPr>
                <w:rFonts w:ascii="Times New Roman" w:hAnsi="Times New Roman" w:cs="Times New Roman"/>
                <w:b/>
                <w:sz w:val="20"/>
                <w:szCs w:val="20"/>
              </w:rPr>
              <w:t xml:space="preserve">; </w:t>
            </w:r>
            <w:r w:rsidR="00DC51A6" w:rsidRPr="00CE38D0">
              <w:rPr>
                <w:rFonts w:ascii="Times New Roman" w:hAnsi="Times New Roman" w:cs="Times New Roman"/>
                <w:b/>
                <w:sz w:val="20"/>
                <w:szCs w:val="20"/>
              </w:rPr>
              <w:t>LITERARY CRITICISM REVIEW ESSAY DUE</w:t>
            </w:r>
            <w:r w:rsidR="00A0340B">
              <w:rPr>
                <w:rFonts w:ascii="Times New Roman" w:hAnsi="Times New Roman" w:cs="Times New Roman"/>
                <w:b/>
              </w:rPr>
              <w:t xml:space="preserve">; </w:t>
            </w:r>
            <w:r w:rsidR="007E3E42" w:rsidRPr="00523691">
              <w:rPr>
                <w:rFonts w:ascii="Times New Roman" w:hAnsi="Times New Roman" w:cs="Times New Roman"/>
                <w:b/>
                <w:sz w:val="20"/>
                <w:szCs w:val="20"/>
              </w:rPr>
              <w:t>Literar</w:t>
            </w:r>
            <w:r w:rsidR="00523691" w:rsidRPr="00523691">
              <w:rPr>
                <w:rFonts w:ascii="Times New Roman" w:hAnsi="Times New Roman" w:cs="Times New Roman"/>
                <w:b/>
                <w:sz w:val="20"/>
                <w:szCs w:val="20"/>
              </w:rPr>
              <w:t xml:space="preserve">y Analysis </w:t>
            </w:r>
            <w:r w:rsidR="00A0340B">
              <w:rPr>
                <w:rFonts w:ascii="Times New Roman" w:hAnsi="Times New Roman" w:cs="Times New Roman"/>
                <w:b/>
                <w:sz w:val="20"/>
                <w:szCs w:val="20"/>
              </w:rPr>
              <w:t>Research Essay</w:t>
            </w:r>
            <w:r w:rsidR="00523691" w:rsidRPr="00523691">
              <w:rPr>
                <w:rFonts w:ascii="Times New Roman" w:hAnsi="Times New Roman" w:cs="Times New Roman"/>
                <w:b/>
                <w:sz w:val="20"/>
                <w:szCs w:val="20"/>
              </w:rPr>
              <w:t xml:space="preserve"> (Major Essay)</w:t>
            </w:r>
            <w:r w:rsidR="00523691">
              <w:rPr>
                <w:rFonts w:ascii="Times New Roman" w:hAnsi="Times New Roman" w:cs="Times New Roman"/>
                <w:sz w:val="20"/>
                <w:szCs w:val="20"/>
              </w:rPr>
              <w:t xml:space="preserve"> discussion and a</w:t>
            </w:r>
            <w:r w:rsidR="007E3E42" w:rsidRPr="0068673A">
              <w:rPr>
                <w:rFonts w:ascii="Times New Roman" w:hAnsi="Times New Roman" w:cs="Times New Roman"/>
                <w:sz w:val="20"/>
                <w:szCs w:val="20"/>
              </w:rPr>
              <w:t>ssigned</w:t>
            </w:r>
          </w:p>
          <w:p w:rsidR="00A0340B" w:rsidRPr="00A0340B" w:rsidRDefault="00A0340B" w:rsidP="00A0340B">
            <w:pPr>
              <w:ind w:left="24" w:hanging="24"/>
              <w:rPr>
                <w:rFonts w:cs="Times New Roman"/>
                <w:b/>
                <w:u w:val="single"/>
              </w:rPr>
            </w:pPr>
          </w:p>
          <w:p w:rsidR="007E3E42" w:rsidRDefault="007E3E42">
            <w:pPr>
              <w:rPr>
                <w:rFonts w:ascii="Times New Roman" w:hAnsi="Times New Roman" w:cs="Times New Roman"/>
                <w:sz w:val="20"/>
                <w:szCs w:val="20"/>
              </w:rPr>
            </w:pPr>
            <w:r w:rsidRPr="0068673A">
              <w:rPr>
                <w:rFonts w:ascii="Times New Roman" w:hAnsi="Times New Roman" w:cs="Times New Roman"/>
                <w:sz w:val="20"/>
                <w:szCs w:val="20"/>
              </w:rPr>
              <w:t xml:space="preserve">W: Work on </w:t>
            </w:r>
            <w:r w:rsidR="00A0340B">
              <w:rPr>
                <w:rFonts w:ascii="Times New Roman" w:hAnsi="Times New Roman" w:cs="Times New Roman"/>
                <w:sz w:val="20"/>
                <w:szCs w:val="20"/>
              </w:rPr>
              <w:t>Literary Analysis Research E</w:t>
            </w:r>
            <w:r w:rsidRPr="0068673A">
              <w:rPr>
                <w:rFonts w:ascii="Times New Roman" w:hAnsi="Times New Roman" w:cs="Times New Roman"/>
                <w:sz w:val="20"/>
                <w:szCs w:val="20"/>
              </w:rPr>
              <w:t xml:space="preserve">ssay; </w:t>
            </w:r>
            <w:r w:rsidR="0068673A" w:rsidRPr="0068673A">
              <w:rPr>
                <w:rFonts w:ascii="Times New Roman" w:hAnsi="Times New Roman" w:cs="Times New Roman"/>
                <w:sz w:val="20"/>
                <w:szCs w:val="20"/>
              </w:rPr>
              <w:t xml:space="preserve">Thesis/Outline/Works </w:t>
            </w:r>
            <w:r w:rsidRPr="0068673A">
              <w:rPr>
                <w:rFonts w:ascii="Times New Roman" w:hAnsi="Times New Roman" w:cs="Times New Roman"/>
                <w:sz w:val="20"/>
                <w:szCs w:val="20"/>
              </w:rPr>
              <w:t>Cited</w:t>
            </w:r>
          </w:p>
          <w:p w:rsidR="00A0340B" w:rsidRPr="0068673A" w:rsidRDefault="00A0340B">
            <w:pPr>
              <w:rPr>
                <w:rFonts w:ascii="Times New Roman" w:hAnsi="Times New Roman" w:cs="Times New Roman"/>
                <w:sz w:val="20"/>
                <w:szCs w:val="20"/>
              </w:rPr>
            </w:pP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rPr>
            </w:pPr>
            <w:r>
              <w:rPr>
                <w:rFonts w:ascii="Times New Roman" w:hAnsi="Times New Roman" w:cs="Times New Roman"/>
                <w:b/>
              </w:rPr>
              <w:t>Week 10</w:t>
            </w:r>
          </w:p>
          <w:p w:rsidR="008A14B1" w:rsidRDefault="005A5567">
            <w:pPr>
              <w:rPr>
                <w:rFonts w:ascii="Times New Roman" w:hAnsi="Times New Roman" w:cs="Times New Roman"/>
              </w:rPr>
            </w:pPr>
            <w:r>
              <w:rPr>
                <w:rFonts w:ascii="Times New Roman" w:hAnsi="Times New Roman" w:cs="Times New Roman"/>
              </w:rPr>
              <w:t>Apr 1-5</w:t>
            </w:r>
          </w:p>
        </w:tc>
        <w:tc>
          <w:tcPr>
            <w:tcW w:w="6494" w:type="dxa"/>
            <w:tcBorders>
              <w:top w:val="single" w:sz="4" w:space="0" w:color="auto"/>
              <w:left w:val="single" w:sz="4" w:space="0" w:color="auto"/>
              <w:bottom w:val="single" w:sz="4" w:space="0" w:color="auto"/>
              <w:right w:val="single" w:sz="4" w:space="0" w:color="auto"/>
            </w:tcBorders>
            <w:hideMark/>
          </w:tcPr>
          <w:p w:rsidR="007E3E42" w:rsidRPr="0068673A" w:rsidRDefault="007E3E42">
            <w:pPr>
              <w:rPr>
                <w:rFonts w:ascii="Times New Roman" w:hAnsi="Times New Roman" w:cs="Times New Roman"/>
                <w:sz w:val="20"/>
                <w:szCs w:val="20"/>
              </w:rPr>
            </w:pPr>
            <w:r w:rsidRPr="0068673A">
              <w:rPr>
                <w:rFonts w:ascii="Times New Roman" w:hAnsi="Times New Roman" w:cs="Times New Roman"/>
                <w:sz w:val="20"/>
                <w:szCs w:val="20"/>
              </w:rPr>
              <w:t xml:space="preserve">M: QUIZ: </w:t>
            </w:r>
            <w:r w:rsidR="00DC51A6">
              <w:rPr>
                <w:rFonts w:ascii="Times New Roman" w:hAnsi="Times New Roman" w:cs="Times New Roman"/>
                <w:sz w:val="20"/>
                <w:szCs w:val="20"/>
              </w:rPr>
              <w:t xml:space="preserve">12. </w:t>
            </w:r>
            <w:r w:rsidRPr="0068673A">
              <w:rPr>
                <w:rFonts w:ascii="Times New Roman" w:hAnsi="Times New Roman" w:cs="Times New Roman"/>
                <w:sz w:val="20"/>
                <w:szCs w:val="20"/>
              </w:rPr>
              <w:t>“Once Upon a Time</w:t>
            </w:r>
            <w:r w:rsidR="00D92228" w:rsidRPr="0068673A">
              <w:rPr>
                <w:rFonts w:ascii="Times New Roman" w:hAnsi="Times New Roman" w:cs="Times New Roman"/>
                <w:sz w:val="20"/>
                <w:szCs w:val="20"/>
              </w:rPr>
              <w:t>,</w:t>
            </w:r>
            <w:r w:rsidRPr="0068673A">
              <w:rPr>
                <w:rFonts w:ascii="Times New Roman" w:hAnsi="Times New Roman" w:cs="Times New Roman"/>
                <w:sz w:val="20"/>
                <w:szCs w:val="20"/>
              </w:rPr>
              <w:t>”</w:t>
            </w:r>
            <w:r w:rsidR="00D92228" w:rsidRPr="0068673A">
              <w:rPr>
                <w:rFonts w:ascii="Times New Roman" w:hAnsi="Times New Roman" w:cs="Times New Roman"/>
                <w:sz w:val="20"/>
                <w:szCs w:val="20"/>
              </w:rPr>
              <w:t xml:space="preserve"> </w:t>
            </w:r>
            <w:r w:rsidR="00C64BDE">
              <w:rPr>
                <w:rFonts w:ascii="Times New Roman" w:hAnsi="Times New Roman" w:cs="Times New Roman"/>
                <w:sz w:val="20"/>
                <w:szCs w:val="20"/>
              </w:rPr>
              <w:t xml:space="preserve">Discuss reading; </w:t>
            </w:r>
            <w:r w:rsidR="00D92228" w:rsidRPr="0068673A">
              <w:rPr>
                <w:rFonts w:ascii="Times New Roman" w:hAnsi="Times New Roman" w:cs="Times New Roman"/>
                <w:sz w:val="20"/>
                <w:szCs w:val="20"/>
              </w:rPr>
              <w:t>Work on essay</w:t>
            </w:r>
          </w:p>
          <w:p w:rsidR="00D92228" w:rsidRPr="0068673A" w:rsidRDefault="00D92228">
            <w:pPr>
              <w:rPr>
                <w:rFonts w:ascii="Times New Roman" w:hAnsi="Times New Roman" w:cs="Times New Roman"/>
                <w:sz w:val="20"/>
                <w:szCs w:val="20"/>
              </w:rPr>
            </w:pPr>
          </w:p>
          <w:p w:rsidR="007E3E42" w:rsidRPr="0068673A" w:rsidRDefault="007E3E42">
            <w:pPr>
              <w:rPr>
                <w:rFonts w:ascii="Times New Roman" w:hAnsi="Times New Roman" w:cs="Times New Roman"/>
                <w:sz w:val="20"/>
                <w:szCs w:val="20"/>
              </w:rPr>
            </w:pPr>
            <w:r w:rsidRPr="0068673A">
              <w:rPr>
                <w:rFonts w:ascii="Times New Roman" w:hAnsi="Times New Roman" w:cs="Times New Roman"/>
                <w:sz w:val="20"/>
                <w:szCs w:val="20"/>
              </w:rPr>
              <w:t xml:space="preserve">W: </w:t>
            </w:r>
            <w:r w:rsidRPr="00523691">
              <w:rPr>
                <w:rFonts w:ascii="Times New Roman" w:hAnsi="Times New Roman" w:cs="Times New Roman"/>
                <w:b/>
                <w:sz w:val="20"/>
                <w:szCs w:val="20"/>
              </w:rPr>
              <w:t xml:space="preserve">Literary Analysis </w:t>
            </w:r>
            <w:r w:rsidR="00A0340B">
              <w:rPr>
                <w:rFonts w:ascii="Times New Roman" w:hAnsi="Times New Roman" w:cs="Times New Roman"/>
                <w:b/>
                <w:sz w:val="20"/>
                <w:szCs w:val="20"/>
              </w:rPr>
              <w:t xml:space="preserve">Research </w:t>
            </w:r>
            <w:r w:rsidRPr="00523691">
              <w:rPr>
                <w:rFonts w:ascii="Times New Roman" w:hAnsi="Times New Roman" w:cs="Times New Roman"/>
                <w:b/>
                <w:sz w:val="20"/>
                <w:szCs w:val="20"/>
              </w:rPr>
              <w:t>Essay (Thesis/Outline/Works Cited due)</w:t>
            </w:r>
          </w:p>
          <w:p w:rsidR="00782DCC" w:rsidRDefault="00D92228">
            <w:pPr>
              <w:rPr>
                <w:rFonts w:ascii="Times New Roman" w:hAnsi="Times New Roman" w:cs="Times New Roman"/>
                <w:sz w:val="20"/>
                <w:szCs w:val="20"/>
              </w:rPr>
            </w:pPr>
            <w:r w:rsidRPr="0068673A">
              <w:rPr>
                <w:rFonts w:ascii="Times New Roman" w:hAnsi="Times New Roman" w:cs="Times New Roman"/>
                <w:i/>
                <w:sz w:val="20"/>
                <w:szCs w:val="20"/>
              </w:rPr>
              <w:t>Writing About Literature</w:t>
            </w:r>
            <w:r w:rsidRPr="0068673A">
              <w:rPr>
                <w:rFonts w:ascii="Times New Roman" w:hAnsi="Times New Roman" w:cs="Times New Roman"/>
                <w:sz w:val="20"/>
                <w:szCs w:val="20"/>
              </w:rPr>
              <w:t>: Ch. 14</w:t>
            </w:r>
          </w:p>
          <w:p w:rsidR="00782DCC" w:rsidRPr="00782DCC" w:rsidRDefault="00782DCC">
            <w:pPr>
              <w:rPr>
                <w:rFonts w:ascii="Times New Roman" w:hAnsi="Times New Roman" w:cs="Times New Roman"/>
                <w:sz w:val="20"/>
                <w:szCs w:val="20"/>
              </w:rPr>
            </w:pPr>
          </w:p>
          <w:p w:rsidR="00782DCC" w:rsidRDefault="00782DCC">
            <w:pPr>
              <w:rPr>
                <w:rFonts w:ascii="Times New Roman" w:eastAsiaTheme="minorEastAsia" w:hAnsi="Times New Roman" w:cs="Times New Roman"/>
                <w:sz w:val="20"/>
                <w:szCs w:val="20"/>
              </w:rPr>
            </w:pPr>
          </w:p>
          <w:p w:rsidR="005A5567" w:rsidRPr="0068673A" w:rsidRDefault="005A5567">
            <w:pPr>
              <w:rPr>
                <w:rFonts w:ascii="Times New Roman" w:eastAsiaTheme="minorEastAsia" w:hAnsi="Times New Roman" w:cs="Times New Roman"/>
                <w:sz w:val="20"/>
                <w:szCs w:val="20"/>
              </w:rPr>
            </w:pP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sz w:val="24"/>
                <w:szCs w:val="24"/>
              </w:rPr>
            </w:pPr>
            <w:r>
              <w:rPr>
                <w:rFonts w:ascii="Times New Roman" w:hAnsi="Times New Roman" w:cs="Times New Roman"/>
                <w:b/>
              </w:rPr>
              <w:lastRenderedPageBreak/>
              <w:t>Week 11</w:t>
            </w:r>
          </w:p>
          <w:p w:rsidR="008A14B1" w:rsidRPr="005A5567" w:rsidRDefault="005A5567">
            <w:pPr>
              <w:rPr>
                <w:rFonts w:ascii="Times New Roman" w:hAnsi="Times New Roman" w:cs="Times New Roman"/>
              </w:rPr>
            </w:pPr>
            <w:r>
              <w:rPr>
                <w:rFonts w:ascii="Times New Roman" w:hAnsi="Times New Roman" w:cs="Times New Roman"/>
              </w:rPr>
              <w:t>Apr 8-12</w:t>
            </w:r>
          </w:p>
        </w:tc>
        <w:tc>
          <w:tcPr>
            <w:tcW w:w="6494" w:type="dxa"/>
            <w:tcBorders>
              <w:top w:val="single" w:sz="4" w:space="0" w:color="auto"/>
              <w:left w:val="single" w:sz="4" w:space="0" w:color="auto"/>
              <w:bottom w:val="single" w:sz="4" w:space="0" w:color="auto"/>
              <w:right w:val="single" w:sz="4" w:space="0" w:color="auto"/>
            </w:tcBorders>
            <w:hideMark/>
          </w:tcPr>
          <w:p w:rsidR="008A14B1" w:rsidRPr="0068673A" w:rsidRDefault="00D92228">
            <w:pPr>
              <w:rPr>
                <w:rFonts w:ascii="Times New Roman" w:eastAsiaTheme="minorEastAsia" w:hAnsi="Times New Roman" w:cs="Times New Roman"/>
                <w:sz w:val="20"/>
                <w:szCs w:val="20"/>
              </w:rPr>
            </w:pPr>
            <w:r w:rsidRPr="0068673A">
              <w:rPr>
                <w:rFonts w:ascii="Times New Roman" w:hAnsi="Times New Roman" w:cs="Times New Roman"/>
                <w:sz w:val="20"/>
                <w:szCs w:val="20"/>
              </w:rPr>
              <w:t xml:space="preserve">M: QUIZ- </w:t>
            </w:r>
            <w:r w:rsidR="00DC51A6">
              <w:rPr>
                <w:rFonts w:ascii="Times New Roman" w:hAnsi="Times New Roman" w:cs="Times New Roman"/>
                <w:sz w:val="20"/>
                <w:szCs w:val="20"/>
              </w:rPr>
              <w:t xml:space="preserve">13. </w:t>
            </w:r>
            <w:r w:rsidR="008A14B1" w:rsidRPr="0068673A">
              <w:rPr>
                <w:rFonts w:ascii="Times New Roman" w:hAnsi="Times New Roman" w:cs="Times New Roman"/>
                <w:sz w:val="20"/>
                <w:szCs w:val="20"/>
              </w:rPr>
              <w:t>“The Drunkard”</w:t>
            </w:r>
            <w:r w:rsidR="00C64BDE">
              <w:rPr>
                <w:rFonts w:ascii="Times New Roman" w:hAnsi="Times New Roman" w:cs="Times New Roman"/>
                <w:sz w:val="20"/>
                <w:szCs w:val="20"/>
              </w:rPr>
              <w:t xml:space="preserve"> Discuss reading</w:t>
            </w:r>
          </w:p>
          <w:p w:rsidR="008A14B1" w:rsidRPr="0068673A" w:rsidRDefault="008A14B1">
            <w:pPr>
              <w:rPr>
                <w:rFonts w:ascii="Times New Roman" w:hAnsi="Times New Roman" w:cs="Times New Roman"/>
                <w:sz w:val="20"/>
                <w:szCs w:val="20"/>
              </w:rPr>
            </w:pPr>
          </w:p>
          <w:p w:rsidR="00D92228" w:rsidRDefault="00D92228" w:rsidP="00D92228">
            <w:pPr>
              <w:rPr>
                <w:rFonts w:ascii="Times New Roman" w:hAnsi="Times New Roman" w:cs="Times New Roman"/>
                <w:b/>
                <w:sz w:val="20"/>
                <w:szCs w:val="20"/>
              </w:rPr>
            </w:pPr>
            <w:r w:rsidRPr="0068673A">
              <w:rPr>
                <w:rFonts w:ascii="Times New Roman" w:hAnsi="Times New Roman" w:cs="Times New Roman"/>
                <w:sz w:val="20"/>
                <w:szCs w:val="20"/>
              </w:rPr>
              <w:t>W:</w:t>
            </w:r>
            <w:r w:rsidR="00A0340B">
              <w:rPr>
                <w:rFonts w:ascii="Times New Roman" w:hAnsi="Times New Roman" w:cs="Times New Roman"/>
                <w:sz w:val="20"/>
                <w:szCs w:val="20"/>
              </w:rPr>
              <w:t xml:space="preserve"> Work Day</w:t>
            </w:r>
            <w:r w:rsidRPr="0068673A">
              <w:rPr>
                <w:rFonts w:ascii="Times New Roman" w:hAnsi="Times New Roman" w:cs="Times New Roman"/>
                <w:sz w:val="24"/>
                <w:szCs w:val="24"/>
              </w:rPr>
              <w:t xml:space="preserve"> </w:t>
            </w:r>
            <w:r w:rsidRPr="00523691">
              <w:rPr>
                <w:rFonts w:ascii="Times New Roman" w:hAnsi="Times New Roman" w:cs="Times New Roman"/>
                <w:b/>
                <w:sz w:val="20"/>
                <w:szCs w:val="20"/>
              </w:rPr>
              <w:t>LITERARY ANALYSIS</w:t>
            </w:r>
            <w:r w:rsidR="00A0340B">
              <w:rPr>
                <w:rFonts w:ascii="Times New Roman" w:hAnsi="Times New Roman" w:cs="Times New Roman"/>
                <w:b/>
                <w:sz w:val="20"/>
                <w:szCs w:val="20"/>
              </w:rPr>
              <w:t xml:space="preserve"> RESEARCH </w:t>
            </w:r>
            <w:r w:rsidRPr="00523691">
              <w:rPr>
                <w:rFonts w:ascii="Times New Roman" w:hAnsi="Times New Roman" w:cs="Times New Roman"/>
                <w:b/>
                <w:sz w:val="20"/>
                <w:szCs w:val="20"/>
              </w:rPr>
              <w:t>ESSAY DUE</w:t>
            </w:r>
          </w:p>
          <w:p w:rsidR="00A0340B" w:rsidRPr="0068673A" w:rsidRDefault="00A0340B" w:rsidP="00D92228">
            <w:pPr>
              <w:rPr>
                <w:rFonts w:ascii="Times New Roman" w:hAnsi="Times New Roman" w:cs="Times New Roman"/>
                <w:sz w:val="24"/>
                <w:szCs w:val="24"/>
              </w:rPr>
            </w:pP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rPr>
            </w:pPr>
            <w:r>
              <w:rPr>
                <w:rFonts w:ascii="Times New Roman" w:hAnsi="Times New Roman" w:cs="Times New Roman"/>
                <w:b/>
              </w:rPr>
              <w:t>Week 12</w:t>
            </w:r>
          </w:p>
          <w:p w:rsidR="008A14B1" w:rsidRDefault="005A5567">
            <w:pPr>
              <w:rPr>
                <w:rFonts w:ascii="Times New Roman" w:hAnsi="Times New Roman" w:cs="Times New Roman"/>
              </w:rPr>
            </w:pPr>
            <w:r>
              <w:rPr>
                <w:rFonts w:ascii="Times New Roman" w:hAnsi="Times New Roman" w:cs="Times New Roman"/>
              </w:rPr>
              <w:t>Apr 15-19</w:t>
            </w:r>
          </w:p>
        </w:tc>
        <w:tc>
          <w:tcPr>
            <w:tcW w:w="6494" w:type="dxa"/>
            <w:tcBorders>
              <w:top w:val="single" w:sz="4" w:space="0" w:color="auto"/>
              <w:left w:val="single" w:sz="4" w:space="0" w:color="auto"/>
              <w:bottom w:val="single" w:sz="4" w:space="0" w:color="auto"/>
              <w:right w:val="single" w:sz="4" w:space="0" w:color="auto"/>
            </w:tcBorders>
            <w:hideMark/>
          </w:tcPr>
          <w:p w:rsidR="00A0340B" w:rsidRDefault="00D92228">
            <w:pPr>
              <w:rPr>
                <w:rFonts w:ascii="Times New Roman" w:hAnsi="Times New Roman" w:cs="Times New Roman"/>
                <w:sz w:val="20"/>
                <w:szCs w:val="20"/>
              </w:rPr>
            </w:pPr>
            <w:r w:rsidRPr="0068673A">
              <w:rPr>
                <w:rFonts w:ascii="Times New Roman" w:hAnsi="Times New Roman" w:cs="Times New Roman"/>
                <w:sz w:val="20"/>
                <w:szCs w:val="20"/>
              </w:rPr>
              <w:t>M</w:t>
            </w:r>
            <w:r w:rsidR="00A0340B">
              <w:rPr>
                <w:rFonts w:ascii="Times New Roman" w:hAnsi="Times New Roman" w:cs="Times New Roman"/>
                <w:sz w:val="20"/>
                <w:szCs w:val="20"/>
              </w:rPr>
              <w:t>-W</w:t>
            </w:r>
            <w:r w:rsidR="00A0340B" w:rsidRPr="0068673A">
              <w:rPr>
                <w:rFonts w:ascii="Times New Roman" w:hAnsi="Times New Roman" w:cs="Times New Roman"/>
                <w:i/>
                <w:sz w:val="20"/>
                <w:szCs w:val="20"/>
              </w:rPr>
              <w:t xml:space="preserve"> </w:t>
            </w:r>
            <w:r w:rsidR="00A0340B">
              <w:rPr>
                <w:rFonts w:ascii="Times New Roman" w:hAnsi="Times New Roman" w:cs="Times New Roman"/>
                <w:sz w:val="20"/>
                <w:szCs w:val="20"/>
              </w:rPr>
              <w:t xml:space="preserve">POETRY UNIT </w:t>
            </w:r>
            <w:r w:rsidR="00A0340B" w:rsidRPr="0068673A">
              <w:rPr>
                <w:rFonts w:ascii="Times New Roman" w:hAnsi="Times New Roman" w:cs="Times New Roman"/>
                <w:i/>
                <w:sz w:val="20"/>
                <w:szCs w:val="20"/>
              </w:rPr>
              <w:t>Writing About Literature</w:t>
            </w:r>
            <w:r w:rsidR="00A0340B" w:rsidRPr="0068673A">
              <w:rPr>
                <w:rFonts w:ascii="Times New Roman" w:hAnsi="Times New Roman" w:cs="Times New Roman"/>
                <w:sz w:val="20"/>
                <w:szCs w:val="20"/>
              </w:rPr>
              <w:t>: Ch. 9</w:t>
            </w:r>
          </w:p>
          <w:p w:rsidR="00A0340B" w:rsidRDefault="00A0340B">
            <w:pPr>
              <w:rPr>
                <w:rFonts w:ascii="Times New Roman" w:hAnsi="Times New Roman" w:cs="Times New Roman"/>
                <w:sz w:val="20"/>
                <w:szCs w:val="20"/>
              </w:rPr>
            </w:pPr>
          </w:p>
          <w:p w:rsidR="00D92228" w:rsidRPr="0068673A" w:rsidRDefault="00D92228">
            <w:pPr>
              <w:rPr>
                <w:rFonts w:ascii="Times New Roman" w:hAnsi="Times New Roman" w:cs="Times New Roman"/>
                <w:sz w:val="24"/>
                <w:szCs w:val="24"/>
              </w:rPr>
            </w:pP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A14B1" w:rsidRDefault="008A14B1">
            <w:pPr>
              <w:rPr>
                <w:rFonts w:ascii="Times New Roman" w:hAnsi="Times New Roman" w:cs="Times New Roman"/>
                <w:b/>
              </w:rPr>
            </w:pPr>
            <w:r>
              <w:rPr>
                <w:rFonts w:ascii="Times New Roman" w:hAnsi="Times New Roman" w:cs="Times New Roman"/>
                <w:b/>
              </w:rPr>
              <w:t>Week 13</w:t>
            </w:r>
          </w:p>
          <w:p w:rsidR="008A14B1" w:rsidRDefault="005A5567">
            <w:pPr>
              <w:rPr>
                <w:rFonts w:ascii="Times New Roman" w:hAnsi="Times New Roman" w:cs="Times New Roman"/>
              </w:rPr>
            </w:pPr>
            <w:r>
              <w:rPr>
                <w:rFonts w:ascii="Times New Roman" w:hAnsi="Times New Roman" w:cs="Times New Roman"/>
              </w:rPr>
              <w:t>Apr 22-26</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63E1" w:rsidRPr="0068673A" w:rsidRDefault="00D92228" w:rsidP="002263E1">
            <w:pPr>
              <w:rPr>
                <w:rFonts w:ascii="Times New Roman" w:hAnsi="Times New Roman" w:cs="Times New Roman"/>
                <w:sz w:val="20"/>
                <w:szCs w:val="20"/>
              </w:rPr>
            </w:pPr>
            <w:r w:rsidRPr="0068673A">
              <w:rPr>
                <w:rFonts w:ascii="Times New Roman" w:hAnsi="Times New Roman" w:cs="Times New Roman"/>
                <w:sz w:val="20"/>
                <w:szCs w:val="20"/>
              </w:rPr>
              <w:t xml:space="preserve">M: </w:t>
            </w:r>
            <w:r w:rsidR="002263E1" w:rsidRPr="0068673A">
              <w:rPr>
                <w:rFonts w:ascii="Times New Roman" w:hAnsi="Times New Roman" w:cs="Times New Roman"/>
                <w:sz w:val="20"/>
                <w:szCs w:val="20"/>
              </w:rPr>
              <w:t xml:space="preserve">QUIZ- </w:t>
            </w:r>
            <w:r w:rsidR="002263E1">
              <w:rPr>
                <w:rFonts w:ascii="Times New Roman" w:hAnsi="Times New Roman" w:cs="Times New Roman"/>
                <w:sz w:val="20"/>
                <w:szCs w:val="20"/>
              </w:rPr>
              <w:t xml:space="preserve">14. </w:t>
            </w:r>
            <w:r w:rsidR="002263E1" w:rsidRPr="0068673A">
              <w:rPr>
                <w:rFonts w:ascii="Times New Roman" w:hAnsi="Times New Roman" w:cs="Times New Roman"/>
                <w:sz w:val="20"/>
                <w:szCs w:val="20"/>
              </w:rPr>
              <w:t>“The Girls in Their Summer Dresses”</w:t>
            </w:r>
            <w:r w:rsidR="002263E1">
              <w:rPr>
                <w:rFonts w:ascii="Times New Roman" w:hAnsi="Times New Roman" w:cs="Times New Roman"/>
                <w:sz w:val="20"/>
                <w:szCs w:val="20"/>
              </w:rPr>
              <w:t>; POETRY</w:t>
            </w:r>
          </w:p>
          <w:p w:rsidR="0068673A" w:rsidRPr="0068673A" w:rsidRDefault="0068673A">
            <w:pPr>
              <w:rPr>
                <w:rFonts w:ascii="Times New Roman" w:hAnsi="Times New Roman" w:cs="Times New Roman"/>
                <w:sz w:val="20"/>
                <w:szCs w:val="20"/>
              </w:rPr>
            </w:pPr>
          </w:p>
          <w:p w:rsidR="002263E1" w:rsidRPr="00523691" w:rsidRDefault="0068673A" w:rsidP="002263E1">
            <w:pPr>
              <w:rPr>
                <w:rFonts w:ascii="Times New Roman" w:hAnsi="Times New Roman" w:cs="Times New Roman"/>
                <w:b/>
                <w:sz w:val="20"/>
                <w:szCs w:val="20"/>
              </w:rPr>
            </w:pPr>
            <w:r w:rsidRPr="0068673A">
              <w:rPr>
                <w:rFonts w:ascii="Times New Roman" w:hAnsi="Times New Roman" w:cs="Times New Roman"/>
                <w:sz w:val="20"/>
                <w:szCs w:val="20"/>
              </w:rPr>
              <w:t xml:space="preserve">W: </w:t>
            </w:r>
            <w:r w:rsidR="002263E1">
              <w:rPr>
                <w:rFonts w:ascii="Times New Roman" w:hAnsi="Times New Roman" w:cs="Times New Roman"/>
                <w:sz w:val="20"/>
                <w:szCs w:val="20"/>
              </w:rPr>
              <w:t>Poetry Collaborative Project Assigned/Discussed</w:t>
            </w:r>
          </w:p>
          <w:p w:rsidR="008A14B1" w:rsidRPr="00523691" w:rsidRDefault="008A14B1">
            <w:pPr>
              <w:rPr>
                <w:rFonts w:ascii="Times New Roman" w:hAnsi="Times New Roman" w:cs="Times New Roman"/>
                <w:b/>
                <w:sz w:val="20"/>
                <w:szCs w:val="20"/>
              </w:rPr>
            </w:pP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rPr>
            </w:pPr>
            <w:r>
              <w:rPr>
                <w:rFonts w:ascii="Times New Roman" w:hAnsi="Times New Roman" w:cs="Times New Roman"/>
                <w:b/>
              </w:rPr>
              <w:t>Week 14</w:t>
            </w:r>
          </w:p>
          <w:p w:rsidR="008A14B1" w:rsidRDefault="005A5567">
            <w:pPr>
              <w:rPr>
                <w:rFonts w:ascii="Times New Roman" w:hAnsi="Times New Roman" w:cs="Times New Roman"/>
              </w:rPr>
            </w:pPr>
            <w:r>
              <w:rPr>
                <w:rFonts w:ascii="Times New Roman" w:hAnsi="Times New Roman" w:cs="Times New Roman"/>
              </w:rPr>
              <w:t>Apr 29-May 3</w:t>
            </w:r>
          </w:p>
        </w:tc>
        <w:tc>
          <w:tcPr>
            <w:tcW w:w="6494" w:type="dxa"/>
            <w:tcBorders>
              <w:top w:val="single" w:sz="4" w:space="0" w:color="auto"/>
              <w:left w:val="single" w:sz="4" w:space="0" w:color="auto"/>
              <w:bottom w:val="single" w:sz="4" w:space="0" w:color="auto"/>
              <w:right w:val="single" w:sz="4" w:space="0" w:color="auto"/>
            </w:tcBorders>
            <w:hideMark/>
          </w:tcPr>
          <w:p w:rsidR="0068673A" w:rsidRPr="0068673A" w:rsidRDefault="0068673A">
            <w:pPr>
              <w:rPr>
                <w:rFonts w:ascii="Times New Roman" w:hAnsi="Times New Roman" w:cs="Times New Roman"/>
                <w:sz w:val="20"/>
                <w:szCs w:val="20"/>
              </w:rPr>
            </w:pPr>
            <w:r w:rsidRPr="0068673A">
              <w:rPr>
                <w:rFonts w:ascii="Times New Roman" w:hAnsi="Times New Roman" w:cs="Times New Roman"/>
                <w:sz w:val="20"/>
                <w:szCs w:val="20"/>
              </w:rPr>
              <w:t xml:space="preserve">M: </w:t>
            </w:r>
            <w:r w:rsidR="002263E1">
              <w:rPr>
                <w:rFonts w:ascii="Times New Roman" w:hAnsi="Times New Roman" w:cs="Times New Roman"/>
                <w:sz w:val="20"/>
                <w:szCs w:val="20"/>
              </w:rPr>
              <w:t>Work on Poetry Collaborative Project</w:t>
            </w:r>
          </w:p>
          <w:p w:rsidR="0068673A" w:rsidRPr="0068673A" w:rsidRDefault="0068673A">
            <w:pPr>
              <w:rPr>
                <w:rFonts w:ascii="Times New Roman" w:hAnsi="Times New Roman" w:cs="Times New Roman"/>
                <w:sz w:val="20"/>
                <w:szCs w:val="20"/>
              </w:rPr>
            </w:pPr>
          </w:p>
          <w:p w:rsidR="008A14B1" w:rsidRPr="0068673A" w:rsidRDefault="0068673A" w:rsidP="0068673A">
            <w:pPr>
              <w:rPr>
                <w:rFonts w:ascii="Times New Roman" w:hAnsi="Times New Roman" w:cs="Times New Roman"/>
                <w:sz w:val="24"/>
                <w:szCs w:val="24"/>
              </w:rPr>
            </w:pPr>
            <w:r w:rsidRPr="0068673A">
              <w:rPr>
                <w:rFonts w:ascii="Times New Roman" w:hAnsi="Times New Roman" w:cs="Times New Roman"/>
                <w:sz w:val="20"/>
                <w:szCs w:val="20"/>
              </w:rPr>
              <w:t xml:space="preserve">W: </w:t>
            </w:r>
            <w:r w:rsidR="002263E1">
              <w:rPr>
                <w:rFonts w:ascii="Times New Roman" w:hAnsi="Times New Roman" w:cs="Times New Roman"/>
                <w:sz w:val="20"/>
                <w:szCs w:val="20"/>
              </w:rPr>
              <w:t>Work on Poetry Collaborative Project</w:t>
            </w: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hideMark/>
          </w:tcPr>
          <w:p w:rsidR="008A14B1" w:rsidRDefault="008A14B1">
            <w:pPr>
              <w:rPr>
                <w:rFonts w:ascii="Times New Roman" w:hAnsi="Times New Roman" w:cs="Times New Roman"/>
                <w:b/>
              </w:rPr>
            </w:pPr>
            <w:r>
              <w:rPr>
                <w:rFonts w:ascii="Times New Roman" w:hAnsi="Times New Roman" w:cs="Times New Roman"/>
                <w:b/>
              </w:rPr>
              <w:t>Week 15</w:t>
            </w:r>
          </w:p>
          <w:p w:rsidR="008A14B1" w:rsidRDefault="005A5567">
            <w:pPr>
              <w:rPr>
                <w:rFonts w:ascii="Times New Roman" w:hAnsi="Times New Roman" w:cs="Times New Roman"/>
              </w:rPr>
            </w:pPr>
            <w:r>
              <w:rPr>
                <w:rFonts w:ascii="Times New Roman" w:hAnsi="Times New Roman" w:cs="Times New Roman"/>
              </w:rPr>
              <w:t>May 6-10</w:t>
            </w:r>
          </w:p>
        </w:tc>
        <w:tc>
          <w:tcPr>
            <w:tcW w:w="6494" w:type="dxa"/>
            <w:tcBorders>
              <w:top w:val="single" w:sz="4" w:space="0" w:color="auto"/>
              <w:left w:val="single" w:sz="4" w:space="0" w:color="auto"/>
              <w:bottom w:val="single" w:sz="4" w:space="0" w:color="auto"/>
              <w:right w:val="single" w:sz="4" w:space="0" w:color="auto"/>
            </w:tcBorders>
            <w:hideMark/>
          </w:tcPr>
          <w:p w:rsidR="008A14B1" w:rsidRPr="0068673A" w:rsidRDefault="0068673A">
            <w:pPr>
              <w:rPr>
                <w:rFonts w:ascii="Times New Roman" w:hAnsi="Times New Roman" w:cs="Times New Roman"/>
                <w:sz w:val="20"/>
                <w:szCs w:val="20"/>
              </w:rPr>
            </w:pPr>
            <w:r w:rsidRPr="0068673A">
              <w:rPr>
                <w:rFonts w:ascii="Times New Roman" w:hAnsi="Times New Roman" w:cs="Times New Roman"/>
                <w:sz w:val="20"/>
                <w:szCs w:val="20"/>
              </w:rPr>
              <w:t xml:space="preserve">M: </w:t>
            </w:r>
            <w:r w:rsidR="002263E1" w:rsidRPr="002263E1">
              <w:rPr>
                <w:rFonts w:ascii="Times New Roman" w:hAnsi="Times New Roman" w:cs="Times New Roman"/>
                <w:b/>
                <w:sz w:val="20"/>
                <w:szCs w:val="20"/>
              </w:rPr>
              <w:t>PRESENT Collaborative Project Presentations</w:t>
            </w:r>
          </w:p>
          <w:p w:rsidR="0068673A" w:rsidRPr="0068673A" w:rsidRDefault="0068673A">
            <w:pPr>
              <w:rPr>
                <w:rFonts w:ascii="Times New Roman" w:eastAsiaTheme="minorEastAsia" w:hAnsi="Times New Roman" w:cs="Times New Roman"/>
                <w:sz w:val="20"/>
                <w:szCs w:val="20"/>
              </w:rPr>
            </w:pPr>
          </w:p>
          <w:p w:rsidR="008A14B1" w:rsidRPr="0068673A" w:rsidRDefault="0068673A">
            <w:pPr>
              <w:rPr>
                <w:rFonts w:ascii="Times New Roman" w:hAnsi="Times New Roman" w:cs="Times New Roman"/>
                <w:sz w:val="20"/>
                <w:szCs w:val="20"/>
              </w:rPr>
            </w:pPr>
            <w:r w:rsidRPr="0068673A">
              <w:rPr>
                <w:rFonts w:ascii="Times New Roman" w:hAnsi="Times New Roman" w:cs="Times New Roman"/>
                <w:sz w:val="20"/>
                <w:szCs w:val="20"/>
              </w:rPr>
              <w:t xml:space="preserve">W: </w:t>
            </w:r>
            <w:r w:rsidR="0051208E" w:rsidRPr="00523691">
              <w:rPr>
                <w:rFonts w:ascii="Times New Roman" w:hAnsi="Times New Roman" w:cs="Times New Roman"/>
                <w:b/>
                <w:sz w:val="20"/>
                <w:szCs w:val="20"/>
              </w:rPr>
              <w:t>Reading Response Journal DUE</w:t>
            </w:r>
            <w:r w:rsidRPr="0068673A">
              <w:rPr>
                <w:rFonts w:ascii="Times New Roman" w:hAnsi="Times New Roman" w:cs="Times New Roman"/>
                <w:sz w:val="20"/>
                <w:szCs w:val="20"/>
              </w:rPr>
              <w:t>/ Final Exam Review</w:t>
            </w:r>
          </w:p>
        </w:tc>
      </w:tr>
      <w:tr w:rsidR="008A14B1" w:rsidTr="008A14B1">
        <w:trPr>
          <w:trHeight w:val="146"/>
        </w:trPr>
        <w:tc>
          <w:tcPr>
            <w:tcW w:w="2136" w:type="dxa"/>
            <w:tcBorders>
              <w:top w:val="single" w:sz="4" w:space="0" w:color="auto"/>
              <w:left w:val="single" w:sz="4" w:space="0" w:color="auto"/>
              <w:bottom w:val="single" w:sz="4" w:space="0" w:color="auto"/>
              <w:right w:val="single" w:sz="4" w:space="0" w:color="auto"/>
            </w:tcBorders>
          </w:tcPr>
          <w:p w:rsidR="008A14B1" w:rsidRDefault="001971D8">
            <w:pPr>
              <w:rPr>
                <w:rFonts w:ascii="Times New Roman" w:eastAsiaTheme="minorEastAsia" w:hAnsi="Times New Roman" w:cs="Times New Roman"/>
                <w:b/>
                <w:sz w:val="24"/>
                <w:szCs w:val="24"/>
              </w:rPr>
            </w:pPr>
            <w:r>
              <w:rPr>
                <w:rFonts w:ascii="Times New Roman" w:hAnsi="Times New Roman" w:cs="Times New Roman"/>
                <w:b/>
              </w:rPr>
              <w:t>FINAL EXAM</w:t>
            </w:r>
          </w:p>
          <w:p w:rsidR="008A14B1" w:rsidRDefault="008A14B1">
            <w:pPr>
              <w:rPr>
                <w:rFonts w:ascii="Times New Roman" w:hAnsi="Times New Roman" w:cs="Times New Roman"/>
              </w:rPr>
            </w:pPr>
          </w:p>
        </w:tc>
        <w:tc>
          <w:tcPr>
            <w:tcW w:w="6494" w:type="dxa"/>
            <w:tcBorders>
              <w:top w:val="single" w:sz="4" w:space="0" w:color="auto"/>
              <w:left w:val="single" w:sz="4" w:space="0" w:color="auto"/>
              <w:bottom w:val="single" w:sz="4" w:space="0" w:color="auto"/>
              <w:right w:val="single" w:sz="4" w:space="0" w:color="auto"/>
            </w:tcBorders>
            <w:hideMark/>
          </w:tcPr>
          <w:p w:rsidR="008A14B1" w:rsidRPr="00F3138C" w:rsidRDefault="001971D8" w:rsidP="00510AA4">
            <w:pPr>
              <w:rPr>
                <w:rFonts w:ascii="Times New Roman" w:hAnsi="Times New Roman" w:cs="Times New Roman"/>
                <w:b/>
              </w:rPr>
            </w:pPr>
            <w:r w:rsidRPr="00F3138C">
              <w:rPr>
                <w:rFonts w:ascii="Times New Roman" w:hAnsi="Times New Roman" w:cs="Times New Roman"/>
                <w:b/>
              </w:rPr>
              <w:t>Short Stories/</w:t>
            </w:r>
            <w:r w:rsidR="005A5567">
              <w:rPr>
                <w:rFonts w:ascii="Times New Roman" w:hAnsi="Times New Roman" w:cs="Times New Roman"/>
                <w:b/>
              </w:rPr>
              <w:t>Poetry/</w:t>
            </w:r>
            <w:r w:rsidRPr="00F3138C">
              <w:rPr>
                <w:rFonts w:ascii="Times New Roman" w:hAnsi="Times New Roman" w:cs="Times New Roman"/>
                <w:b/>
              </w:rPr>
              <w:t>Literary Terms</w:t>
            </w:r>
          </w:p>
          <w:p w:rsidR="00510AA4" w:rsidRPr="0068673A" w:rsidRDefault="00510AA4" w:rsidP="00510AA4">
            <w:pPr>
              <w:rPr>
                <w:rFonts w:ascii="Times New Roman" w:eastAsiaTheme="minorEastAsia" w:hAnsi="Times New Roman" w:cs="Times New Roman"/>
                <w:sz w:val="24"/>
                <w:szCs w:val="24"/>
              </w:rPr>
            </w:pPr>
          </w:p>
        </w:tc>
      </w:tr>
    </w:tbl>
    <w:p w:rsidR="002263E1" w:rsidRDefault="002263E1" w:rsidP="001971D8">
      <w:pPr>
        <w:rPr>
          <w:rFonts w:ascii="Times New Roman" w:hAnsi="Times New Roman" w:cs="Times New Roman"/>
          <w:b/>
          <w:sz w:val="20"/>
          <w:szCs w:val="20"/>
        </w:rPr>
      </w:pPr>
    </w:p>
    <w:p w:rsidR="008A14B1" w:rsidRDefault="008A14B1" w:rsidP="001971D8">
      <w:pPr>
        <w:rPr>
          <w:rFonts w:cs="Times New Roman"/>
          <w:b/>
          <w:sz w:val="22"/>
          <w:szCs w:val="22"/>
        </w:rPr>
      </w:pPr>
      <w:r w:rsidRPr="001971D8">
        <w:rPr>
          <w:rFonts w:cs="Times New Roman"/>
          <w:b/>
          <w:sz w:val="22"/>
          <w:szCs w:val="22"/>
        </w:rPr>
        <w:t>ABSENTEE POLICY</w:t>
      </w:r>
    </w:p>
    <w:p w:rsidR="00523691" w:rsidRDefault="00523691" w:rsidP="001971D8">
      <w:pPr>
        <w:rPr>
          <w:rFonts w:cs="Times New Roman"/>
          <w:b/>
          <w:sz w:val="22"/>
          <w:szCs w:val="22"/>
        </w:rPr>
      </w:pPr>
    </w:p>
    <w:p w:rsidR="008E5E14" w:rsidRPr="008A14B1" w:rsidRDefault="008E5E14" w:rsidP="008A14B1">
      <w:pPr>
        <w:rPr>
          <w:rFonts w:cs="Times New Roman"/>
          <w:b/>
          <w:sz w:val="22"/>
          <w:szCs w:val="22"/>
          <w:u w:val="single"/>
        </w:rPr>
      </w:pPr>
      <w:r w:rsidRPr="008A14B1">
        <w:rPr>
          <w:rFonts w:cs="Times New Roman"/>
          <w:sz w:val="22"/>
          <w:szCs w:val="22"/>
        </w:rPr>
        <w:t xml:space="preserve">Texarkana College’s absentee policy allows instructors to withdraw a student from a course due to excessive absences. If a student leaves and returns during class or leaves the class before the class is over, he/she may be considered absent. </w:t>
      </w:r>
      <w:r w:rsidRPr="008A14B1">
        <w:rPr>
          <w:rFonts w:cs="Times New Roman"/>
          <w:b/>
          <w:sz w:val="22"/>
          <w:szCs w:val="22"/>
        </w:rPr>
        <w:t>Three tardies constitute one absence.</w:t>
      </w:r>
      <w:r w:rsidRPr="008A14B1">
        <w:rPr>
          <w:rFonts w:cs="Times New Roman"/>
          <w:sz w:val="22"/>
          <w:szCs w:val="22"/>
        </w:rPr>
        <w:t xml:space="preserve"> </w:t>
      </w:r>
      <w:r w:rsidRPr="008A14B1">
        <w:rPr>
          <w:rFonts w:cs="Times New Roman"/>
          <w:b/>
          <w:sz w:val="22"/>
          <w:szCs w:val="22"/>
        </w:rPr>
        <w:t xml:space="preserve">In this class, students arriving more than 15 minutes after the </w:t>
      </w:r>
      <w:r w:rsidR="006423AB" w:rsidRPr="008A14B1">
        <w:rPr>
          <w:rFonts w:cs="Times New Roman"/>
          <w:b/>
          <w:sz w:val="22"/>
          <w:szCs w:val="22"/>
        </w:rPr>
        <w:t>scheduled start time</w:t>
      </w:r>
      <w:r w:rsidRPr="008A14B1">
        <w:rPr>
          <w:rFonts w:cs="Times New Roman"/>
          <w:b/>
          <w:sz w:val="22"/>
          <w:szCs w:val="22"/>
        </w:rPr>
        <w:t xml:space="preserve"> will be considered absent.</w:t>
      </w:r>
      <w:r w:rsidR="000641AB" w:rsidRPr="008A14B1">
        <w:rPr>
          <w:rFonts w:cs="Times New Roman"/>
          <w:b/>
          <w:sz w:val="22"/>
          <w:szCs w:val="22"/>
        </w:rPr>
        <w:t xml:space="preserve"> </w:t>
      </w:r>
      <w:r w:rsidR="000641AB" w:rsidRPr="008A14B1">
        <w:rPr>
          <w:rFonts w:cs="Times New Roman"/>
          <w:b/>
          <w:sz w:val="22"/>
          <w:szCs w:val="22"/>
          <w:u w:val="single"/>
        </w:rPr>
        <w:t>Students leaving early will be considered absent.</w:t>
      </w:r>
    </w:p>
    <w:p w:rsidR="001971D8" w:rsidRDefault="001971D8" w:rsidP="008E5E14">
      <w:pPr>
        <w:rPr>
          <w:rFonts w:cs="Times New Roman"/>
          <w:sz w:val="22"/>
          <w:szCs w:val="22"/>
        </w:rPr>
      </w:pPr>
    </w:p>
    <w:p w:rsidR="008E5E14" w:rsidRPr="000A084C" w:rsidRDefault="008E5E14" w:rsidP="008E5E14">
      <w:pPr>
        <w:rPr>
          <w:rFonts w:cs="Times New Roman"/>
          <w:sz w:val="22"/>
          <w:szCs w:val="22"/>
        </w:rPr>
      </w:pPr>
      <w:r w:rsidRPr="000A084C">
        <w:rPr>
          <w:rFonts w:cs="Times New Roman"/>
          <w:sz w:val="22"/>
          <w:szCs w:val="22"/>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1971D8" w:rsidRDefault="001971D8" w:rsidP="008E5E14">
      <w:pPr>
        <w:rPr>
          <w:rFonts w:cs="Times New Roman"/>
          <w:sz w:val="22"/>
          <w:szCs w:val="22"/>
        </w:rPr>
      </w:pPr>
    </w:p>
    <w:p w:rsidR="008E5E14" w:rsidRPr="000A084C" w:rsidRDefault="008E5E14" w:rsidP="008E5E14">
      <w:pPr>
        <w:rPr>
          <w:rFonts w:cs="Times New Roman"/>
          <w:sz w:val="22"/>
          <w:szCs w:val="22"/>
        </w:rPr>
      </w:pPr>
      <w:r w:rsidRPr="000A084C">
        <w:rPr>
          <w:rFonts w:cs="Times New Roman"/>
          <w:sz w:val="22"/>
          <w:szCs w:val="22"/>
        </w:rPr>
        <w:t>Faculty members are not obligated to provide opportunities for students to make-up missed assignments and tests as a result of a student’s absence from class.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1971D8" w:rsidRDefault="001971D8" w:rsidP="008E5E14">
      <w:pPr>
        <w:rPr>
          <w:rFonts w:cs="Times New Roman"/>
          <w:sz w:val="22"/>
          <w:szCs w:val="22"/>
        </w:rPr>
      </w:pPr>
    </w:p>
    <w:p w:rsidR="001971D8" w:rsidRDefault="008E5E14" w:rsidP="008E5E14">
      <w:pPr>
        <w:rPr>
          <w:rFonts w:cs="Times New Roman"/>
          <w:sz w:val="22"/>
          <w:szCs w:val="22"/>
        </w:rPr>
      </w:pPr>
      <w:r w:rsidRPr="000A084C">
        <w:rPr>
          <w:rFonts w:cs="Times New Roman"/>
          <w:sz w:val="22"/>
          <w:szCs w:val="22"/>
        </w:rPr>
        <w:t xml:space="preserve">Do not stop attending a class without formally withdrawing from the course by the institution’s published Last Day to Drop. If a student does not attend class and does not withdraw from the class, the student will receive a grade of F in the class. </w:t>
      </w:r>
    </w:p>
    <w:p w:rsidR="001971D8" w:rsidRDefault="001971D8" w:rsidP="008E5E14">
      <w:pPr>
        <w:rPr>
          <w:rFonts w:cs="Times New Roman"/>
          <w:sz w:val="22"/>
          <w:szCs w:val="22"/>
        </w:rPr>
      </w:pPr>
    </w:p>
    <w:p w:rsidR="008E5E14" w:rsidRPr="000A084C" w:rsidRDefault="00523691" w:rsidP="008E5E14">
      <w:pPr>
        <w:rPr>
          <w:rFonts w:cs="Times New Roman"/>
          <w:sz w:val="22"/>
          <w:szCs w:val="22"/>
        </w:rPr>
      </w:pPr>
      <w:r w:rsidRPr="000A084C">
        <w:rPr>
          <w:rFonts w:cs="Times New Roman"/>
          <w:sz w:val="22"/>
          <w:szCs w:val="22"/>
        </w:rPr>
        <w:t xml:space="preserve">The published </w:t>
      </w:r>
      <w:r w:rsidR="008E5E14" w:rsidRPr="000A084C">
        <w:rPr>
          <w:rFonts w:cs="Times New Roman"/>
          <w:sz w:val="22"/>
          <w:szCs w:val="22"/>
        </w:rPr>
        <w:t>Last Day to Drop applies to students; an instructor may withdraw a student for excessive absences at any time during the semester.</w:t>
      </w:r>
    </w:p>
    <w:p w:rsidR="001971D8" w:rsidRDefault="001971D8" w:rsidP="008E5E14">
      <w:pPr>
        <w:rPr>
          <w:rFonts w:cs="Times New Roman"/>
          <w:sz w:val="22"/>
          <w:szCs w:val="22"/>
        </w:rPr>
      </w:pPr>
    </w:p>
    <w:p w:rsidR="00A42850" w:rsidRDefault="008E5E14" w:rsidP="008E5E14">
      <w:pPr>
        <w:rPr>
          <w:rFonts w:cs="Times New Roman"/>
          <w:sz w:val="22"/>
          <w:szCs w:val="22"/>
        </w:rPr>
      </w:pPr>
      <w:r w:rsidRPr="000A084C">
        <w:rPr>
          <w:rFonts w:cs="Times New Roman"/>
          <w:sz w:val="22"/>
          <w:szCs w:val="22"/>
        </w:rPr>
        <w:t>Withdrawal from a course(s) may affect a student’s current or future financial aid eligibility. Students should consult the Financial Aid Office to learn both short and long term consequences of a withdrawal.</w:t>
      </w:r>
    </w:p>
    <w:p w:rsidR="00523691" w:rsidRDefault="00523691" w:rsidP="008E5E14">
      <w:pPr>
        <w:rPr>
          <w:rFonts w:cs="Times New Roman"/>
          <w:b/>
          <w:sz w:val="22"/>
          <w:szCs w:val="22"/>
        </w:rPr>
      </w:pPr>
    </w:p>
    <w:p w:rsidR="005A5567" w:rsidRDefault="005A5567" w:rsidP="008E5E14">
      <w:pPr>
        <w:rPr>
          <w:rFonts w:cs="Times New Roman"/>
          <w:b/>
          <w:sz w:val="22"/>
          <w:szCs w:val="22"/>
        </w:rPr>
      </w:pPr>
    </w:p>
    <w:p w:rsidR="001410FC" w:rsidRDefault="001410FC" w:rsidP="008E5E14">
      <w:pPr>
        <w:rPr>
          <w:rFonts w:cs="Times New Roman"/>
          <w:b/>
          <w:sz w:val="22"/>
          <w:szCs w:val="22"/>
        </w:rPr>
      </w:pPr>
    </w:p>
    <w:p w:rsidR="001410FC" w:rsidRDefault="001410FC" w:rsidP="008E5E14">
      <w:pPr>
        <w:rPr>
          <w:rFonts w:cs="Times New Roman"/>
          <w:b/>
          <w:sz w:val="22"/>
          <w:szCs w:val="22"/>
        </w:rPr>
      </w:pPr>
    </w:p>
    <w:p w:rsidR="00523691" w:rsidRDefault="008E5E14" w:rsidP="008E5E14">
      <w:pPr>
        <w:rPr>
          <w:rFonts w:cs="Times New Roman"/>
          <w:b/>
          <w:sz w:val="22"/>
          <w:szCs w:val="22"/>
        </w:rPr>
      </w:pPr>
      <w:r w:rsidRPr="000A084C">
        <w:rPr>
          <w:rFonts w:cs="Times New Roman"/>
          <w:b/>
          <w:sz w:val="22"/>
          <w:szCs w:val="22"/>
        </w:rPr>
        <w:lastRenderedPageBreak/>
        <w:t>EXCUSED ABSENCES</w:t>
      </w:r>
    </w:p>
    <w:p w:rsidR="001971D8" w:rsidRDefault="008E5E14" w:rsidP="008E5E14">
      <w:pPr>
        <w:rPr>
          <w:rFonts w:cs="Times New Roman"/>
          <w:sz w:val="22"/>
          <w:szCs w:val="22"/>
        </w:rPr>
      </w:pPr>
      <w:r w:rsidRPr="000A084C">
        <w:rPr>
          <w:rFonts w:cs="Times New Roman"/>
          <w:b/>
          <w:sz w:val="22"/>
          <w:szCs w:val="22"/>
        </w:rPr>
        <w:br/>
      </w:r>
      <w:r w:rsidRPr="000A084C">
        <w:rPr>
          <w:rFonts w:cs="Times New Roman"/>
          <w:sz w:val="22"/>
          <w:szCs w:val="22"/>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p>
    <w:p w:rsidR="001971D8" w:rsidRDefault="001971D8" w:rsidP="008E5E14">
      <w:pPr>
        <w:rPr>
          <w:rFonts w:cs="Times New Roman"/>
          <w:sz w:val="22"/>
          <w:szCs w:val="22"/>
        </w:rPr>
      </w:pPr>
    </w:p>
    <w:p w:rsidR="008E5E14" w:rsidRPr="000A084C" w:rsidRDefault="008E5E14" w:rsidP="008E5E14">
      <w:pPr>
        <w:rPr>
          <w:rFonts w:cs="Times New Roman"/>
          <w:sz w:val="22"/>
          <w:szCs w:val="22"/>
        </w:rPr>
      </w:pPr>
      <w:r w:rsidRPr="000A084C">
        <w:rPr>
          <w:rFonts w:cs="Times New Roman"/>
          <w:sz w:val="22"/>
          <w:szCs w:val="22"/>
        </w:rPr>
        <w:t>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1971D8" w:rsidRDefault="001971D8" w:rsidP="008E5E14">
      <w:pPr>
        <w:rPr>
          <w:rFonts w:cs="Times New Roman"/>
          <w:b/>
          <w:sz w:val="22"/>
          <w:szCs w:val="22"/>
        </w:rPr>
      </w:pPr>
    </w:p>
    <w:p w:rsidR="00523691" w:rsidRDefault="008E5E14" w:rsidP="008E5E14">
      <w:pPr>
        <w:rPr>
          <w:rFonts w:cs="Times New Roman"/>
          <w:b/>
          <w:sz w:val="22"/>
          <w:szCs w:val="22"/>
        </w:rPr>
      </w:pPr>
      <w:r w:rsidRPr="000A084C">
        <w:rPr>
          <w:rFonts w:cs="Times New Roman"/>
          <w:b/>
          <w:sz w:val="22"/>
          <w:szCs w:val="22"/>
        </w:rPr>
        <w:t>MAXIMUM ALLOWABLE ABSENCES</w:t>
      </w:r>
    </w:p>
    <w:p w:rsidR="008E5E14" w:rsidRDefault="008E5E14" w:rsidP="008E5E14">
      <w:pPr>
        <w:rPr>
          <w:rFonts w:cs="Times New Roman"/>
          <w:sz w:val="22"/>
          <w:szCs w:val="22"/>
        </w:rPr>
      </w:pPr>
      <w:r w:rsidRPr="000A084C">
        <w:rPr>
          <w:rFonts w:cs="Times New Roman"/>
          <w:b/>
          <w:sz w:val="22"/>
          <w:szCs w:val="22"/>
        </w:rPr>
        <w:br/>
      </w:r>
      <w:r w:rsidRPr="000A084C">
        <w:rPr>
          <w:rFonts w:cs="Times New Roman"/>
          <w:sz w:val="22"/>
          <w:szCs w:val="22"/>
        </w:rPr>
        <w:t>After official registration, the following number of unexcused absences will be the maximum allowable before a student may be dropped from the class. Mandated program certification requirements detailed for certain programs regarding the maximum allowable unexcused absences takes precedence over the following information.</w:t>
      </w:r>
    </w:p>
    <w:p w:rsidR="0068673A" w:rsidRDefault="0068673A" w:rsidP="008E5E14">
      <w:pPr>
        <w:rPr>
          <w:rFonts w:cs="Times New Roman"/>
          <w:sz w:val="22"/>
          <w:szCs w:val="22"/>
        </w:rPr>
      </w:pPr>
    </w:p>
    <w:p w:rsidR="008E5E14" w:rsidRDefault="008E5E14" w:rsidP="008E5E14">
      <w:pPr>
        <w:rPr>
          <w:rFonts w:cs="Times New Roman"/>
          <w:b/>
          <w:sz w:val="22"/>
          <w:szCs w:val="22"/>
        </w:rPr>
      </w:pPr>
      <w:r w:rsidRPr="000A084C">
        <w:rPr>
          <w:rFonts w:cs="Times New Roman"/>
          <w:b/>
          <w:sz w:val="22"/>
          <w:szCs w:val="22"/>
        </w:rPr>
        <w:t>Academic Classes</w:t>
      </w:r>
      <w:r w:rsidR="00523691">
        <w:rPr>
          <w:rFonts w:cs="Times New Roman"/>
          <w:b/>
          <w:sz w:val="22"/>
          <w:szCs w:val="22"/>
        </w:rPr>
        <w:t>:</w:t>
      </w:r>
    </w:p>
    <w:p w:rsidR="00523691" w:rsidRPr="000A084C" w:rsidRDefault="00523691" w:rsidP="008E5E14">
      <w:pPr>
        <w:rPr>
          <w:rFonts w:cs="Times New Roman"/>
          <w:b/>
          <w:sz w:val="22"/>
          <w:szCs w:val="22"/>
        </w:rPr>
      </w:pPr>
    </w:p>
    <w:tbl>
      <w:tblPr>
        <w:tblStyle w:val="TableGrid"/>
        <w:tblW w:w="0" w:type="auto"/>
        <w:tblLook w:val="04A0" w:firstRow="1" w:lastRow="0" w:firstColumn="1" w:lastColumn="0" w:noHBand="0" w:noVBand="1"/>
      </w:tblPr>
      <w:tblGrid>
        <w:gridCol w:w="4302"/>
        <w:gridCol w:w="4328"/>
      </w:tblGrid>
      <w:tr w:rsidR="008E5E14" w:rsidRPr="000A084C" w:rsidTr="00F26241">
        <w:tc>
          <w:tcPr>
            <w:tcW w:w="8630" w:type="dxa"/>
            <w:gridSpan w:val="2"/>
            <w:shd w:val="clear" w:color="auto" w:fill="66CCFF"/>
          </w:tcPr>
          <w:p w:rsidR="008E5E14" w:rsidRPr="000A084C" w:rsidRDefault="008E5E14" w:rsidP="00AE0159">
            <w:pPr>
              <w:jc w:val="center"/>
              <w:rPr>
                <w:rFonts w:cs="Times New Roman"/>
                <w:b/>
              </w:rPr>
            </w:pPr>
            <w:r w:rsidRPr="000A084C">
              <w:rPr>
                <w:rFonts w:cs="Times New Roman"/>
                <w:b/>
              </w:rPr>
              <w:t>A COURSE THAT MEETS FOR THE FULL 16</w:t>
            </w:r>
            <w:r w:rsidR="00AE0159">
              <w:rPr>
                <w:rFonts w:cs="Times New Roman"/>
                <w:b/>
              </w:rPr>
              <w:t>-</w:t>
            </w:r>
            <w:r w:rsidRPr="000A084C">
              <w:rPr>
                <w:rFonts w:cs="Times New Roman"/>
                <w:b/>
              </w:rPr>
              <w:t>WEEK SEMESTER</w:t>
            </w:r>
          </w:p>
        </w:tc>
      </w:tr>
      <w:tr w:rsidR="008E5E14" w:rsidRPr="000A084C" w:rsidTr="00F26241">
        <w:trPr>
          <w:trHeight w:val="1187"/>
        </w:trPr>
        <w:tc>
          <w:tcPr>
            <w:tcW w:w="4302" w:type="dxa"/>
          </w:tcPr>
          <w:p w:rsidR="008E5E14" w:rsidRPr="000A084C" w:rsidRDefault="008E5E14" w:rsidP="00FB1084">
            <w:pPr>
              <w:rPr>
                <w:rFonts w:cs="Times New Roman"/>
              </w:rPr>
            </w:pPr>
            <w:r w:rsidRPr="000A084C">
              <w:rPr>
                <w:rFonts w:cs="Times New Roman"/>
              </w:rPr>
              <w:t>Class or Lab Meets:</w:t>
            </w:r>
          </w:p>
          <w:p w:rsidR="008E5E14" w:rsidRPr="000A084C" w:rsidRDefault="008E5E14" w:rsidP="00FB1084">
            <w:pPr>
              <w:rPr>
                <w:rFonts w:cs="Times New Roman"/>
              </w:rPr>
            </w:pPr>
          </w:p>
          <w:p w:rsidR="008E5E14" w:rsidRPr="000A084C" w:rsidRDefault="008E5E14" w:rsidP="00FB1084">
            <w:pPr>
              <w:rPr>
                <w:rFonts w:cs="Times New Roman"/>
              </w:rPr>
            </w:pPr>
          </w:p>
          <w:p w:rsidR="008E5E14" w:rsidRPr="000A084C" w:rsidRDefault="008E5E14" w:rsidP="00FB1084">
            <w:pPr>
              <w:rPr>
                <w:rFonts w:cs="Times New Roman"/>
              </w:rPr>
            </w:pPr>
            <w:r w:rsidRPr="000A084C">
              <w:rPr>
                <w:rFonts w:cs="Times New Roman"/>
              </w:rPr>
              <w:t>Once a week (Night or Friday classes)</w:t>
            </w:r>
          </w:p>
          <w:p w:rsidR="008E5E14" w:rsidRPr="00AE0159" w:rsidRDefault="008E5E14" w:rsidP="00FB1084">
            <w:pPr>
              <w:rPr>
                <w:rFonts w:cs="Times New Roman"/>
                <w:b/>
              </w:rPr>
            </w:pPr>
            <w:r w:rsidRPr="00AE0159">
              <w:rPr>
                <w:rFonts w:cs="Times New Roman"/>
                <w:b/>
              </w:rPr>
              <w:t>Twice a week  (MW or TR classes)</w:t>
            </w:r>
          </w:p>
          <w:p w:rsidR="008E5E14" w:rsidRPr="000A084C" w:rsidRDefault="008E5E14" w:rsidP="00FB1084">
            <w:pPr>
              <w:rPr>
                <w:rFonts w:cs="Times New Roman"/>
              </w:rPr>
            </w:pPr>
            <w:r w:rsidRPr="000A084C">
              <w:rPr>
                <w:rFonts w:cs="Times New Roman"/>
              </w:rPr>
              <w:t>Three times a week (MWF or TRF classes)</w:t>
            </w:r>
          </w:p>
          <w:p w:rsidR="008E5E14" w:rsidRPr="000A084C" w:rsidRDefault="008E5E14" w:rsidP="00FB1084">
            <w:pPr>
              <w:rPr>
                <w:rFonts w:cs="Times New Roman"/>
              </w:rPr>
            </w:pPr>
            <w:r w:rsidRPr="000A084C">
              <w:rPr>
                <w:rFonts w:cs="Times New Roman"/>
              </w:rPr>
              <w:t>Four times a week (MTWR classes)</w:t>
            </w:r>
          </w:p>
          <w:p w:rsidR="008E5E14" w:rsidRPr="000A084C" w:rsidRDefault="008E5E14" w:rsidP="00FB1084">
            <w:pPr>
              <w:rPr>
                <w:rFonts w:cs="Times New Roman"/>
              </w:rPr>
            </w:pPr>
          </w:p>
        </w:tc>
        <w:tc>
          <w:tcPr>
            <w:tcW w:w="4328" w:type="dxa"/>
          </w:tcPr>
          <w:p w:rsidR="008E5E14" w:rsidRPr="000A084C" w:rsidRDefault="008E5E14" w:rsidP="00FB1084">
            <w:pPr>
              <w:rPr>
                <w:rFonts w:cs="Times New Roman"/>
              </w:rPr>
            </w:pPr>
            <w:r w:rsidRPr="000A084C">
              <w:rPr>
                <w:rFonts w:cs="Times New Roman"/>
              </w:rPr>
              <w:t>An instructor may withdraw a student from a course if absences exceed:</w:t>
            </w:r>
          </w:p>
          <w:p w:rsidR="008E5E14" w:rsidRPr="000A084C" w:rsidRDefault="008E5E14" w:rsidP="00FB1084">
            <w:pPr>
              <w:rPr>
                <w:rFonts w:cs="Times New Roman"/>
              </w:rPr>
            </w:pPr>
          </w:p>
          <w:p w:rsidR="008E5E14" w:rsidRDefault="008E5E14" w:rsidP="00FB1084">
            <w:pPr>
              <w:jc w:val="center"/>
              <w:rPr>
                <w:rFonts w:cs="Times New Roman"/>
              </w:rPr>
            </w:pPr>
            <w:r w:rsidRPr="000A084C">
              <w:rPr>
                <w:rFonts w:cs="Times New Roman"/>
              </w:rPr>
              <w:t>2</w:t>
            </w:r>
          </w:p>
          <w:p w:rsidR="008E5E14" w:rsidRPr="00AE0159" w:rsidRDefault="008E5E14" w:rsidP="00FB1084">
            <w:pPr>
              <w:jc w:val="center"/>
              <w:rPr>
                <w:rFonts w:cs="Times New Roman"/>
                <w:b/>
              </w:rPr>
            </w:pPr>
            <w:r w:rsidRPr="00AE0159">
              <w:rPr>
                <w:rFonts w:cs="Times New Roman"/>
                <w:b/>
              </w:rPr>
              <w:t>4</w:t>
            </w:r>
          </w:p>
          <w:p w:rsidR="008E5E14" w:rsidRPr="000A084C" w:rsidRDefault="008E5E14" w:rsidP="00FB1084">
            <w:pPr>
              <w:jc w:val="center"/>
              <w:rPr>
                <w:rFonts w:cs="Times New Roman"/>
              </w:rPr>
            </w:pPr>
            <w:r w:rsidRPr="000A084C">
              <w:rPr>
                <w:rFonts w:cs="Times New Roman"/>
              </w:rPr>
              <w:t>6</w:t>
            </w:r>
          </w:p>
          <w:p w:rsidR="008E5E14" w:rsidRPr="000A084C" w:rsidRDefault="008E5E14" w:rsidP="00FB1084">
            <w:pPr>
              <w:jc w:val="center"/>
              <w:rPr>
                <w:rFonts w:cs="Times New Roman"/>
              </w:rPr>
            </w:pPr>
            <w:r w:rsidRPr="000A084C">
              <w:rPr>
                <w:rFonts w:cs="Times New Roman"/>
              </w:rPr>
              <w:t>8</w:t>
            </w:r>
          </w:p>
          <w:p w:rsidR="008E5E14" w:rsidRPr="00AE0159" w:rsidRDefault="008E5E14" w:rsidP="00FB1084">
            <w:pPr>
              <w:rPr>
                <w:rFonts w:cs="Times New Roman"/>
                <w:b/>
              </w:rPr>
            </w:pPr>
            <w:r w:rsidRPr="00AE0159">
              <w:rPr>
                <w:rFonts w:cs="Times New Roman"/>
                <w:b/>
              </w:rPr>
              <w:t>Three tardies count as one absence</w:t>
            </w:r>
          </w:p>
        </w:tc>
      </w:tr>
    </w:tbl>
    <w:p w:rsidR="00251619" w:rsidRPr="000A084C" w:rsidRDefault="00251619" w:rsidP="00251619">
      <w:pPr>
        <w:autoSpaceDE w:val="0"/>
        <w:autoSpaceDN w:val="0"/>
        <w:adjustRightInd w:val="0"/>
        <w:rPr>
          <w:rFonts w:eastAsia="Times New Roman" w:cstheme="minorHAnsi"/>
          <w:b/>
          <w:color w:val="000000"/>
          <w:sz w:val="22"/>
          <w:szCs w:val="22"/>
        </w:rPr>
      </w:pPr>
    </w:p>
    <w:p w:rsidR="00251619" w:rsidRPr="000A084C" w:rsidRDefault="00251619" w:rsidP="00251619">
      <w:pPr>
        <w:autoSpaceDE w:val="0"/>
        <w:autoSpaceDN w:val="0"/>
        <w:adjustRightInd w:val="0"/>
        <w:rPr>
          <w:rFonts w:eastAsia="Times New Roman" w:cstheme="minorHAnsi"/>
          <w:b/>
          <w:color w:val="000000"/>
          <w:sz w:val="22"/>
          <w:szCs w:val="22"/>
        </w:rPr>
      </w:pPr>
      <w:r w:rsidRPr="000A084C">
        <w:rPr>
          <w:rFonts w:eastAsia="Times New Roman" w:cstheme="minorHAnsi"/>
          <w:b/>
          <w:color w:val="000000"/>
          <w:sz w:val="22"/>
          <w:szCs w:val="22"/>
        </w:rPr>
        <w:t>Financial Aid:</w:t>
      </w:r>
    </w:p>
    <w:p w:rsidR="001971D8" w:rsidRDefault="001971D8" w:rsidP="00251619">
      <w:pPr>
        <w:autoSpaceDE w:val="0"/>
        <w:autoSpaceDN w:val="0"/>
        <w:adjustRightInd w:val="0"/>
        <w:rPr>
          <w:rFonts w:eastAsia="Times New Roman" w:cstheme="minorHAnsi"/>
          <w:b/>
          <w:color w:val="000000" w:themeColor="text1"/>
          <w:sz w:val="22"/>
          <w:szCs w:val="22"/>
        </w:rPr>
      </w:pPr>
    </w:p>
    <w:p w:rsidR="00251619" w:rsidRPr="000A084C" w:rsidRDefault="00251619" w:rsidP="00251619">
      <w:pPr>
        <w:autoSpaceDE w:val="0"/>
        <w:autoSpaceDN w:val="0"/>
        <w:adjustRightInd w:val="0"/>
        <w:rPr>
          <w:rFonts w:eastAsia="Times New Roman" w:cstheme="minorHAnsi"/>
          <w:sz w:val="22"/>
          <w:szCs w:val="22"/>
        </w:rPr>
      </w:pPr>
      <w:r w:rsidRPr="000A084C">
        <w:rPr>
          <w:rFonts w:eastAsia="Times New Roman" w:cstheme="minorHAnsi"/>
          <w:b/>
          <w:color w:val="000000" w:themeColor="text1"/>
          <w:sz w:val="22"/>
          <w:szCs w:val="22"/>
        </w:rPr>
        <w:t>Attention!</w:t>
      </w:r>
      <w:r w:rsidRPr="000A084C">
        <w:rPr>
          <w:rFonts w:eastAsia="Times New Roman" w:cstheme="minorHAnsi"/>
          <w:color w:val="C00000"/>
          <w:sz w:val="22"/>
          <w:szCs w:val="22"/>
        </w:rPr>
        <w:t xml:space="preserve"> </w:t>
      </w:r>
      <w:r w:rsidRPr="000A084C">
        <w:rPr>
          <w:rFonts w:eastAsia="Times New Roman" w:cstheme="minorHAnsi"/>
          <w:sz w:val="22"/>
          <w:szCs w:val="22"/>
        </w:rPr>
        <w:t>Dropping this class may affect your funding in a negative way! You could owe money to the college and/or federal government. Please check with the Financial Aid office before making a decision.</w:t>
      </w:r>
    </w:p>
    <w:p w:rsidR="00251619" w:rsidRPr="000A084C" w:rsidRDefault="00251619" w:rsidP="00251619">
      <w:pPr>
        <w:rPr>
          <w:b/>
          <w:sz w:val="22"/>
          <w:szCs w:val="22"/>
        </w:rPr>
      </w:pPr>
    </w:p>
    <w:p w:rsidR="00251619" w:rsidRPr="000A084C" w:rsidRDefault="00251619" w:rsidP="00251619">
      <w:pPr>
        <w:rPr>
          <w:b/>
          <w:sz w:val="22"/>
          <w:szCs w:val="22"/>
        </w:rPr>
      </w:pPr>
      <w:r w:rsidRPr="000A084C">
        <w:rPr>
          <w:b/>
          <w:sz w:val="22"/>
          <w:szCs w:val="22"/>
        </w:rPr>
        <w:t>Drop Date:</w:t>
      </w:r>
    </w:p>
    <w:p w:rsidR="00012F3D" w:rsidRPr="000A084C" w:rsidRDefault="00251619" w:rsidP="00012F3D">
      <w:pPr>
        <w:rPr>
          <w:sz w:val="22"/>
          <w:szCs w:val="22"/>
        </w:rPr>
      </w:pPr>
      <w:r w:rsidRPr="000A084C">
        <w:rPr>
          <w:sz w:val="22"/>
          <w:szCs w:val="22"/>
        </w:rPr>
        <w:t xml:space="preserve">The official drop date for the course is </w:t>
      </w:r>
      <w:r w:rsidR="00782DCC">
        <w:rPr>
          <w:b/>
          <w:sz w:val="22"/>
          <w:szCs w:val="22"/>
        </w:rPr>
        <w:t xml:space="preserve">APRIL 19 </w:t>
      </w:r>
      <w:r w:rsidRPr="000A084C">
        <w:rPr>
          <w:sz w:val="22"/>
          <w:szCs w:val="22"/>
        </w:rPr>
        <w:t xml:space="preserve">which is the last date for the student to drop this course with a </w:t>
      </w:r>
      <w:r w:rsidRPr="001971D8">
        <w:rPr>
          <w:b/>
          <w:sz w:val="22"/>
          <w:szCs w:val="22"/>
        </w:rPr>
        <w:t>W</w:t>
      </w:r>
      <w:r w:rsidRPr="000A084C">
        <w:rPr>
          <w:sz w:val="22"/>
          <w:szCs w:val="22"/>
        </w:rPr>
        <w:t xml:space="preserve">. The </w:t>
      </w:r>
      <w:r w:rsidR="001831D8" w:rsidRPr="000A084C">
        <w:rPr>
          <w:sz w:val="22"/>
          <w:szCs w:val="22"/>
        </w:rPr>
        <w:t>instructor</w:t>
      </w:r>
      <w:r w:rsidRPr="000A084C">
        <w:rPr>
          <w:sz w:val="22"/>
          <w:szCs w:val="22"/>
        </w:rPr>
        <w:t xml:space="preserve"> may drop the student at any time during the semester.  </w:t>
      </w:r>
    </w:p>
    <w:p w:rsidR="00B80275" w:rsidRPr="000A084C" w:rsidRDefault="00B80275" w:rsidP="00012F3D">
      <w:pPr>
        <w:rPr>
          <w:sz w:val="22"/>
          <w:szCs w:val="22"/>
        </w:rPr>
      </w:pPr>
    </w:p>
    <w:p w:rsidR="000E2267" w:rsidRDefault="000E2267" w:rsidP="001971D8">
      <w:pPr>
        <w:rPr>
          <w:b/>
          <w:sz w:val="22"/>
          <w:szCs w:val="22"/>
        </w:rPr>
      </w:pPr>
      <w:r w:rsidRPr="001971D8">
        <w:rPr>
          <w:b/>
          <w:sz w:val="22"/>
          <w:szCs w:val="22"/>
        </w:rPr>
        <w:t>Make-up Policy:</w:t>
      </w:r>
    </w:p>
    <w:p w:rsidR="001971D8" w:rsidRPr="001971D8" w:rsidRDefault="001971D8" w:rsidP="001971D8">
      <w:pPr>
        <w:rPr>
          <w:b/>
          <w:sz w:val="22"/>
          <w:szCs w:val="22"/>
        </w:rPr>
      </w:pPr>
    </w:p>
    <w:p w:rsidR="001971D8" w:rsidRDefault="00386407" w:rsidP="00012F3D">
      <w:pPr>
        <w:rPr>
          <w:sz w:val="22"/>
          <w:szCs w:val="22"/>
        </w:rPr>
      </w:pPr>
      <w:r w:rsidRPr="000A084C">
        <w:rPr>
          <w:sz w:val="22"/>
          <w:szCs w:val="22"/>
        </w:rPr>
        <w:t>If</w:t>
      </w:r>
      <w:r w:rsidR="000E2267" w:rsidRPr="000A084C">
        <w:rPr>
          <w:sz w:val="22"/>
          <w:szCs w:val="22"/>
        </w:rPr>
        <w:t xml:space="preserve"> a student misses on a day that an essay is due, </w:t>
      </w:r>
      <w:r w:rsidR="000E2267" w:rsidRPr="000A084C">
        <w:rPr>
          <w:b/>
          <w:sz w:val="22"/>
          <w:szCs w:val="22"/>
        </w:rPr>
        <w:t xml:space="preserve">the student is </w:t>
      </w:r>
      <w:r w:rsidR="00353362" w:rsidRPr="000A084C">
        <w:rPr>
          <w:b/>
          <w:sz w:val="22"/>
          <w:szCs w:val="22"/>
        </w:rPr>
        <w:t xml:space="preserve">still </w:t>
      </w:r>
      <w:r w:rsidR="000E2267" w:rsidRPr="000A084C">
        <w:rPr>
          <w:b/>
          <w:sz w:val="22"/>
          <w:szCs w:val="22"/>
        </w:rPr>
        <w:t xml:space="preserve">responsible for turning the essay </w:t>
      </w:r>
      <w:r w:rsidR="00353362" w:rsidRPr="000A084C">
        <w:rPr>
          <w:b/>
          <w:sz w:val="22"/>
          <w:szCs w:val="22"/>
        </w:rPr>
        <w:t xml:space="preserve">in </w:t>
      </w:r>
      <w:r w:rsidR="000E2267" w:rsidRPr="000A084C">
        <w:rPr>
          <w:b/>
          <w:sz w:val="22"/>
          <w:szCs w:val="22"/>
        </w:rPr>
        <w:t xml:space="preserve">on </w:t>
      </w:r>
      <w:r w:rsidR="00353362" w:rsidRPr="000A084C">
        <w:rPr>
          <w:b/>
          <w:sz w:val="22"/>
          <w:szCs w:val="22"/>
        </w:rPr>
        <w:t>time</w:t>
      </w:r>
      <w:r w:rsidR="000E2267" w:rsidRPr="000A084C">
        <w:rPr>
          <w:b/>
          <w:sz w:val="22"/>
          <w:szCs w:val="22"/>
        </w:rPr>
        <w:t>.</w:t>
      </w:r>
      <w:r w:rsidR="000E2267" w:rsidRPr="000A084C">
        <w:rPr>
          <w:sz w:val="22"/>
          <w:szCs w:val="22"/>
        </w:rPr>
        <w:t xml:space="preserve"> </w:t>
      </w:r>
      <w:r w:rsidR="00ED264E" w:rsidRPr="000A084C">
        <w:rPr>
          <w:sz w:val="22"/>
          <w:szCs w:val="22"/>
        </w:rPr>
        <w:t xml:space="preserve">Major essays are due by the end of the day </w:t>
      </w:r>
      <w:r w:rsidR="000641AB" w:rsidRPr="000A084C">
        <w:rPr>
          <w:sz w:val="22"/>
          <w:szCs w:val="22"/>
        </w:rPr>
        <w:t xml:space="preserve">on the designated due date. After class time, students must hand in essays to the </w:t>
      </w:r>
      <w:proofErr w:type="spellStart"/>
      <w:r w:rsidR="00C62109">
        <w:rPr>
          <w:sz w:val="22"/>
          <w:szCs w:val="22"/>
        </w:rPr>
        <w:t>dropbox</w:t>
      </w:r>
      <w:proofErr w:type="spellEnd"/>
      <w:r w:rsidR="00C62109">
        <w:rPr>
          <w:sz w:val="22"/>
          <w:szCs w:val="22"/>
        </w:rPr>
        <w:t xml:space="preserve"> </w:t>
      </w:r>
      <w:r w:rsidR="000641AB" w:rsidRPr="000A084C">
        <w:rPr>
          <w:sz w:val="22"/>
          <w:szCs w:val="22"/>
        </w:rPr>
        <w:t xml:space="preserve">outside my office. </w:t>
      </w:r>
    </w:p>
    <w:p w:rsidR="001410FC" w:rsidRDefault="000641AB" w:rsidP="00012F3D">
      <w:pPr>
        <w:rPr>
          <w:sz w:val="22"/>
          <w:szCs w:val="22"/>
        </w:rPr>
      </w:pPr>
      <w:r w:rsidRPr="000A084C">
        <w:rPr>
          <w:sz w:val="22"/>
          <w:szCs w:val="22"/>
        </w:rPr>
        <w:t>Papers handed in elsewhere may be not be accepted</w:t>
      </w:r>
      <w:r w:rsidR="00ED264E" w:rsidRPr="000A084C">
        <w:rPr>
          <w:sz w:val="22"/>
          <w:szCs w:val="22"/>
        </w:rPr>
        <w:t>.</w:t>
      </w:r>
      <w:r w:rsidR="000E2267" w:rsidRPr="000A084C">
        <w:rPr>
          <w:sz w:val="22"/>
          <w:szCs w:val="22"/>
        </w:rPr>
        <w:t xml:space="preserve"> </w:t>
      </w:r>
      <w:r w:rsidR="006423AB" w:rsidRPr="000A084C">
        <w:rPr>
          <w:b/>
          <w:sz w:val="22"/>
          <w:szCs w:val="22"/>
        </w:rPr>
        <w:t>Twenty</w:t>
      </w:r>
      <w:r w:rsidR="000E2267" w:rsidRPr="000A084C">
        <w:rPr>
          <w:b/>
          <w:sz w:val="22"/>
          <w:szCs w:val="22"/>
        </w:rPr>
        <w:t xml:space="preserve"> points will be deducted for </w:t>
      </w:r>
      <w:r w:rsidR="00D25FC5">
        <w:rPr>
          <w:b/>
          <w:sz w:val="22"/>
          <w:szCs w:val="22"/>
        </w:rPr>
        <w:t>each</w:t>
      </w:r>
      <w:r w:rsidR="000E2267" w:rsidRPr="000A084C">
        <w:rPr>
          <w:b/>
          <w:sz w:val="22"/>
          <w:szCs w:val="22"/>
        </w:rPr>
        <w:t xml:space="preserve"> day the essay is late</w:t>
      </w:r>
      <w:r w:rsidR="000E2267" w:rsidRPr="000A084C">
        <w:rPr>
          <w:sz w:val="22"/>
          <w:szCs w:val="22"/>
        </w:rPr>
        <w:t>.</w:t>
      </w:r>
      <w:r w:rsidR="00CE4DC2" w:rsidRPr="000A084C">
        <w:rPr>
          <w:sz w:val="22"/>
          <w:szCs w:val="22"/>
        </w:rPr>
        <w:t xml:space="preserve"> </w:t>
      </w:r>
    </w:p>
    <w:p w:rsidR="001971D8" w:rsidRDefault="005A5567" w:rsidP="00012F3D">
      <w:pPr>
        <w:rPr>
          <w:sz w:val="22"/>
          <w:szCs w:val="22"/>
        </w:rPr>
      </w:pPr>
      <w:r>
        <w:rPr>
          <w:sz w:val="22"/>
          <w:szCs w:val="22"/>
        </w:rPr>
        <w:lastRenderedPageBreak/>
        <w:t xml:space="preserve">With my permission, some Quizzes and Tests can be made-up in the Testing Center. </w:t>
      </w:r>
      <w:r w:rsidR="001D5368" w:rsidRPr="000A084C">
        <w:rPr>
          <w:sz w:val="22"/>
          <w:szCs w:val="22"/>
        </w:rPr>
        <w:t xml:space="preserve">The Testing Center is located </w:t>
      </w:r>
      <w:r w:rsidR="000A15A9" w:rsidRPr="000A084C">
        <w:rPr>
          <w:sz w:val="22"/>
          <w:szCs w:val="22"/>
        </w:rPr>
        <w:t>on the first floor of the TC Library</w:t>
      </w:r>
      <w:r w:rsidR="001D5368" w:rsidRPr="000A084C">
        <w:rPr>
          <w:sz w:val="22"/>
          <w:szCs w:val="22"/>
        </w:rPr>
        <w:t xml:space="preserve">. The student must speak to </w:t>
      </w:r>
      <w:r w:rsidR="00E671C3" w:rsidRPr="000A084C">
        <w:rPr>
          <w:sz w:val="22"/>
          <w:szCs w:val="22"/>
        </w:rPr>
        <w:t>me</w:t>
      </w:r>
      <w:r w:rsidR="001D5368" w:rsidRPr="000A084C">
        <w:rPr>
          <w:sz w:val="22"/>
          <w:szCs w:val="22"/>
        </w:rPr>
        <w:t xml:space="preserve"> about placing the test in the Testing Center and provide a legitimate excuse (at </w:t>
      </w:r>
      <w:r w:rsidR="00E671C3" w:rsidRPr="000A084C">
        <w:rPr>
          <w:sz w:val="22"/>
          <w:szCs w:val="22"/>
        </w:rPr>
        <w:t>my discretion</w:t>
      </w:r>
      <w:r w:rsidR="001D5368" w:rsidRPr="000A084C">
        <w:rPr>
          <w:sz w:val="22"/>
          <w:szCs w:val="22"/>
        </w:rPr>
        <w:t>) for missing the test.</w:t>
      </w:r>
      <w:r w:rsidR="00353362" w:rsidRPr="000A084C">
        <w:rPr>
          <w:sz w:val="22"/>
          <w:szCs w:val="22"/>
        </w:rPr>
        <w:t xml:space="preserve"> </w:t>
      </w:r>
    </w:p>
    <w:p w:rsidR="001971D8" w:rsidRDefault="001971D8" w:rsidP="00012F3D">
      <w:pPr>
        <w:rPr>
          <w:sz w:val="22"/>
          <w:szCs w:val="22"/>
        </w:rPr>
      </w:pPr>
    </w:p>
    <w:p w:rsidR="000E2267" w:rsidRDefault="00CE4DC2" w:rsidP="00012F3D">
      <w:pPr>
        <w:rPr>
          <w:b/>
          <w:sz w:val="22"/>
          <w:szCs w:val="22"/>
        </w:rPr>
      </w:pPr>
      <w:r w:rsidRPr="00AE0159">
        <w:rPr>
          <w:b/>
          <w:sz w:val="22"/>
          <w:szCs w:val="22"/>
          <w:u w:val="single"/>
        </w:rPr>
        <w:t>Daily work</w:t>
      </w:r>
      <w:r w:rsidR="00E671C3" w:rsidRPr="00AE0159">
        <w:rPr>
          <w:b/>
          <w:sz w:val="22"/>
          <w:szCs w:val="22"/>
          <w:u w:val="single"/>
        </w:rPr>
        <w:t xml:space="preserve"> (including reading quizzes)</w:t>
      </w:r>
      <w:r w:rsidRPr="00AE0159">
        <w:rPr>
          <w:b/>
          <w:sz w:val="22"/>
          <w:szCs w:val="22"/>
          <w:u w:val="single"/>
        </w:rPr>
        <w:t xml:space="preserve"> cannot be made up</w:t>
      </w:r>
      <w:r w:rsidRPr="000A084C">
        <w:rPr>
          <w:sz w:val="22"/>
          <w:szCs w:val="22"/>
        </w:rPr>
        <w:t>; however, the lowest daily grade will be dropped</w:t>
      </w:r>
      <w:r w:rsidR="00ED264E" w:rsidRPr="000A084C">
        <w:rPr>
          <w:sz w:val="22"/>
          <w:szCs w:val="22"/>
        </w:rPr>
        <w:t xml:space="preserve">. </w:t>
      </w:r>
      <w:r w:rsidR="000E2267" w:rsidRPr="000A084C">
        <w:rPr>
          <w:sz w:val="22"/>
          <w:szCs w:val="22"/>
        </w:rPr>
        <w:t>If a student is excused for a Texarkana College extracurricular activity, religious holiday</w:t>
      </w:r>
      <w:r w:rsidR="00353362" w:rsidRPr="000A084C">
        <w:rPr>
          <w:sz w:val="22"/>
          <w:szCs w:val="22"/>
        </w:rPr>
        <w:t>,</w:t>
      </w:r>
      <w:r w:rsidR="000E2267" w:rsidRPr="000A084C">
        <w:rPr>
          <w:sz w:val="22"/>
          <w:szCs w:val="22"/>
        </w:rPr>
        <w:t xml:space="preserve"> or military service, </w:t>
      </w:r>
      <w:r w:rsidR="00635A71" w:rsidRPr="000A084C">
        <w:rPr>
          <w:sz w:val="22"/>
          <w:szCs w:val="22"/>
        </w:rPr>
        <w:t xml:space="preserve">the student must receive </w:t>
      </w:r>
      <w:r w:rsidR="000E2267" w:rsidRPr="000A084C">
        <w:rPr>
          <w:sz w:val="22"/>
          <w:szCs w:val="22"/>
        </w:rPr>
        <w:t xml:space="preserve">prior approval </w:t>
      </w:r>
      <w:r w:rsidR="00635A71" w:rsidRPr="000A084C">
        <w:rPr>
          <w:sz w:val="22"/>
          <w:szCs w:val="22"/>
        </w:rPr>
        <w:t xml:space="preserve">from </w:t>
      </w:r>
      <w:r w:rsidR="000E2267" w:rsidRPr="000A084C">
        <w:rPr>
          <w:sz w:val="22"/>
          <w:szCs w:val="22"/>
        </w:rPr>
        <w:t xml:space="preserve">the Dean of Students and the </w:t>
      </w:r>
      <w:r w:rsidR="00E671C3" w:rsidRPr="000A084C">
        <w:rPr>
          <w:sz w:val="22"/>
          <w:szCs w:val="22"/>
        </w:rPr>
        <w:t>professor</w:t>
      </w:r>
      <w:r w:rsidR="000E2267" w:rsidRPr="000A084C">
        <w:rPr>
          <w:sz w:val="22"/>
          <w:szCs w:val="22"/>
        </w:rPr>
        <w:t>.</w:t>
      </w:r>
      <w:r w:rsidR="009F559B" w:rsidRPr="000A084C">
        <w:rPr>
          <w:sz w:val="22"/>
          <w:szCs w:val="22"/>
        </w:rPr>
        <w:t xml:space="preserve">  </w:t>
      </w:r>
      <w:r w:rsidR="009F559B" w:rsidRPr="000A084C">
        <w:rPr>
          <w:b/>
          <w:sz w:val="22"/>
          <w:szCs w:val="22"/>
        </w:rPr>
        <w:t xml:space="preserve">Assignments must be completed prior to the </w:t>
      </w:r>
      <w:r w:rsidR="006E17E9" w:rsidRPr="000A084C">
        <w:rPr>
          <w:b/>
          <w:sz w:val="22"/>
          <w:szCs w:val="22"/>
        </w:rPr>
        <w:t xml:space="preserve">excused </w:t>
      </w:r>
      <w:r w:rsidR="009F559B" w:rsidRPr="000A084C">
        <w:rPr>
          <w:b/>
          <w:sz w:val="22"/>
          <w:szCs w:val="22"/>
        </w:rPr>
        <w:t>absence.</w:t>
      </w:r>
    </w:p>
    <w:p w:rsidR="001971D8" w:rsidRPr="000A084C" w:rsidRDefault="001971D8" w:rsidP="00012F3D">
      <w:pPr>
        <w:rPr>
          <w:sz w:val="22"/>
          <w:szCs w:val="22"/>
        </w:rPr>
      </w:pPr>
    </w:p>
    <w:p w:rsidR="009F559B" w:rsidRDefault="009F559B" w:rsidP="001971D8">
      <w:pPr>
        <w:rPr>
          <w:b/>
          <w:sz w:val="22"/>
          <w:szCs w:val="22"/>
        </w:rPr>
      </w:pPr>
      <w:r w:rsidRPr="001971D8">
        <w:rPr>
          <w:b/>
          <w:sz w:val="22"/>
          <w:szCs w:val="22"/>
        </w:rPr>
        <w:t>Academic Dishonesty Policy</w:t>
      </w:r>
      <w:r w:rsidR="00F3138C">
        <w:rPr>
          <w:b/>
          <w:sz w:val="22"/>
          <w:szCs w:val="22"/>
        </w:rPr>
        <w:t xml:space="preserve"> and </w:t>
      </w:r>
      <w:r w:rsidRPr="001971D8">
        <w:rPr>
          <w:b/>
          <w:sz w:val="22"/>
          <w:szCs w:val="22"/>
        </w:rPr>
        <w:t>Academic Integrity Statement</w:t>
      </w:r>
      <w:r w:rsidR="00F3138C">
        <w:rPr>
          <w:b/>
          <w:sz w:val="22"/>
          <w:szCs w:val="22"/>
        </w:rPr>
        <w:t>:</w:t>
      </w:r>
    </w:p>
    <w:p w:rsidR="00523691" w:rsidRPr="001971D8" w:rsidRDefault="00523691" w:rsidP="001971D8">
      <w:pPr>
        <w:rPr>
          <w:b/>
          <w:sz w:val="22"/>
          <w:szCs w:val="22"/>
        </w:rPr>
      </w:pPr>
    </w:p>
    <w:p w:rsidR="009F559B" w:rsidRPr="000A084C" w:rsidRDefault="009F559B" w:rsidP="00012F3D">
      <w:pPr>
        <w:rPr>
          <w:rStyle w:val="A5"/>
          <w:rFonts w:cstheme="minorHAnsi"/>
          <w:sz w:val="22"/>
          <w:szCs w:val="22"/>
        </w:rPr>
      </w:pPr>
      <w:r w:rsidRPr="000A084C">
        <w:rPr>
          <w:rStyle w:val="A5"/>
          <w:rFonts w:cstheme="minorHAnsi"/>
          <w:sz w:val="22"/>
          <w:szCs w:val="22"/>
        </w:rPr>
        <w:t>Scholastic dishonesty, involving but not limited to cheating on a test, plagiarism, col</w:t>
      </w:r>
      <w:r w:rsidRPr="000A084C">
        <w:rPr>
          <w:rStyle w:val="A5"/>
          <w:rFonts w:cstheme="minorHAnsi"/>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1971D8" w:rsidRDefault="001971D8" w:rsidP="00012F3D">
      <w:pPr>
        <w:rPr>
          <w:rStyle w:val="A5"/>
          <w:rFonts w:cstheme="minorHAnsi"/>
          <w:sz w:val="22"/>
          <w:szCs w:val="22"/>
        </w:rPr>
      </w:pPr>
    </w:p>
    <w:p w:rsidR="009F559B" w:rsidRPr="000A084C" w:rsidRDefault="009F559B" w:rsidP="00012F3D">
      <w:pPr>
        <w:rPr>
          <w:rStyle w:val="A5"/>
          <w:sz w:val="22"/>
          <w:szCs w:val="22"/>
        </w:rPr>
      </w:pPr>
      <w:r w:rsidRPr="000A084C">
        <w:rPr>
          <w:rStyle w:val="A5"/>
          <w:rFonts w:cstheme="minorHAnsi"/>
          <w:sz w:val="22"/>
          <w:szCs w:val="22"/>
        </w:rPr>
        <w:t xml:space="preserve">This policy applies campus wide, including TC Testing Center, as well as off-campus classroom or lab sites, including dual credit campuses. This information can be found in the Student Handbook at </w:t>
      </w:r>
      <w:hyperlink r:id="rId10" w:history="1">
        <w:r w:rsidRPr="000A084C">
          <w:rPr>
            <w:rStyle w:val="Hyperlink"/>
            <w:rFonts w:cstheme="minorHAnsi"/>
            <w:sz w:val="22"/>
            <w:szCs w:val="22"/>
          </w:rPr>
          <w:t>https://texarkanacollege.edu</w:t>
        </w:r>
      </w:hyperlink>
      <w:r w:rsidRPr="000A084C">
        <w:rPr>
          <w:rStyle w:val="A5"/>
          <w:rFonts w:cstheme="minorHAnsi"/>
          <w:sz w:val="22"/>
          <w:szCs w:val="22"/>
        </w:rPr>
        <w:t>.</w:t>
      </w:r>
    </w:p>
    <w:p w:rsidR="001012F9" w:rsidRPr="000A084C" w:rsidRDefault="001012F9" w:rsidP="00012F3D">
      <w:pPr>
        <w:autoSpaceDE w:val="0"/>
        <w:autoSpaceDN w:val="0"/>
        <w:adjustRightInd w:val="0"/>
        <w:rPr>
          <w:rFonts w:eastAsia="Times New Roman" w:cstheme="minorHAnsi"/>
          <w:b/>
          <w:bCs/>
          <w:color w:val="000000"/>
          <w:sz w:val="22"/>
          <w:szCs w:val="22"/>
        </w:rPr>
      </w:pPr>
    </w:p>
    <w:p w:rsidR="009F559B" w:rsidRDefault="009F559B" w:rsidP="001971D8">
      <w:pPr>
        <w:autoSpaceDE w:val="0"/>
        <w:autoSpaceDN w:val="0"/>
        <w:adjustRightInd w:val="0"/>
        <w:rPr>
          <w:rFonts w:eastAsia="Times New Roman" w:cstheme="minorHAnsi"/>
          <w:color w:val="000000"/>
          <w:sz w:val="22"/>
          <w:szCs w:val="22"/>
        </w:rPr>
      </w:pPr>
      <w:r w:rsidRPr="001971D8">
        <w:rPr>
          <w:rFonts w:eastAsia="Times New Roman" w:cstheme="minorHAnsi"/>
          <w:b/>
          <w:bCs/>
          <w:color w:val="000000"/>
          <w:sz w:val="22"/>
          <w:szCs w:val="22"/>
        </w:rPr>
        <w:t>Disability Act Statement</w:t>
      </w:r>
      <w:r w:rsidRPr="001971D8">
        <w:rPr>
          <w:rFonts w:eastAsia="Times New Roman" w:cstheme="minorHAnsi"/>
          <w:b/>
          <w:color w:val="000000"/>
          <w:sz w:val="22"/>
          <w:szCs w:val="22"/>
        </w:rPr>
        <w:t>:</w:t>
      </w:r>
      <w:r w:rsidRPr="001971D8">
        <w:rPr>
          <w:rFonts w:eastAsia="Times New Roman" w:cstheme="minorHAnsi"/>
          <w:color w:val="000000"/>
          <w:sz w:val="22"/>
          <w:szCs w:val="22"/>
        </w:rPr>
        <w:t xml:space="preserve">  </w:t>
      </w:r>
    </w:p>
    <w:p w:rsidR="001971D8" w:rsidRPr="001971D8" w:rsidRDefault="001971D8" w:rsidP="001971D8">
      <w:pPr>
        <w:autoSpaceDE w:val="0"/>
        <w:autoSpaceDN w:val="0"/>
        <w:adjustRightInd w:val="0"/>
        <w:rPr>
          <w:rFonts w:eastAsia="Times New Roman" w:cstheme="minorHAnsi"/>
          <w:color w:val="000000"/>
          <w:sz w:val="22"/>
          <w:szCs w:val="22"/>
        </w:rPr>
      </w:pPr>
    </w:p>
    <w:p w:rsidR="009F559B" w:rsidRDefault="009F559B" w:rsidP="00012F3D">
      <w:pPr>
        <w:autoSpaceDE w:val="0"/>
        <w:autoSpaceDN w:val="0"/>
        <w:adjustRightInd w:val="0"/>
        <w:rPr>
          <w:rFonts w:eastAsia="Times New Roman" w:cstheme="minorHAnsi"/>
          <w:sz w:val="22"/>
          <w:szCs w:val="22"/>
        </w:rPr>
      </w:pPr>
      <w:r w:rsidRPr="000A084C">
        <w:rPr>
          <w:rFonts w:eastAsia="Times New Roman" w:cstheme="minorHAnsi"/>
          <w:sz w:val="22"/>
          <w:szCs w:val="22"/>
        </w:rPr>
        <w:t xml:space="preserve">Texarkana College complies with all provisions of the Americans with Disabilities Act and makes reasonable accommodations upon request. Please contact </w:t>
      </w:r>
      <w:r w:rsidR="00D25FC5">
        <w:rPr>
          <w:rFonts w:eastAsia="Times New Roman" w:cstheme="minorHAnsi"/>
          <w:sz w:val="22"/>
          <w:szCs w:val="22"/>
        </w:rPr>
        <w:t xml:space="preserve">Tonja </w:t>
      </w:r>
      <w:proofErr w:type="spellStart"/>
      <w:r w:rsidR="00D25FC5">
        <w:rPr>
          <w:rFonts w:eastAsia="Times New Roman" w:cstheme="minorHAnsi"/>
          <w:sz w:val="22"/>
          <w:szCs w:val="22"/>
        </w:rPr>
        <w:t>Blase</w:t>
      </w:r>
      <w:proofErr w:type="spellEnd"/>
      <w:r w:rsidRPr="000A084C">
        <w:rPr>
          <w:rFonts w:eastAsia="Times New Roman" w:cstheme="minorHAnsi"/>
          <w:sz w:val="22"/>
          <w:szCs w:val="22"/>
        </w:rPr>
        <w:t xml:space="preserve"> at 903.823.3283, or go by the Recruitment, Advisement, and Retention Department located in the Administration building for personal assistance.</w:t>
      </w:r>
    </w:p>
    <w:p w:rsidR="001971D8" w:rsidRPr="000A084C" w:rsidRDefault="001971D8" w:rsidP="00012F3D">
      <w:pPr>
        <w:autoSpaceDE w:val="0"/>
        <w:autoSpaceDN w:val="0"/>
        <w:adjustRightInd w:val="0"/>
        <w:rPr>
          <w:rFonts w:eastAsia="Times New Roman" w:cstheme="minorHAnsi"/>
          <w:sz w:val="22"/>
          <w:szCs w:val="22"/>
        </w:rPr>
      </w:pPr>
    </w:p>
    <w:p w:rsidR="001971D8" w:rsidRDefault="009F559B" w:rsidP="00012F3D">
      <w:pPr>
        <w:autoSpaceDE w:val="0"/>
        <w:autoSpaceDN w:val="0"/>
        <w:adjustRightInd w:val="0"/>
        <w:rPr>
          <w:rFonts w:eastAsia="Times New Roman" w:cstheme="minorHAnsi"/>
          <w:sz w:val="22"/>
          <w:szCs w:val="22"/>
        </w:rPr>
      </w:pPr>
      <w:r w:rsidRPr="000A084C">
        <w:rPr>
          <w:rFonts w:eastAsia="Times New Roman" w:cstheme="minorHAnsi"/>
          <w:sz w:val="22"/>
          <w:szCs w:val="22"/>
        </w:rPr>
        <w:t xml:space="preserve">If </w:t>
      </w:r>
      <w:r w:rsidR="00353362" w:rsidRPr="000A084C">
        <w:rPr>
          <w:rFonts w:eastAsia="Times New Roman" w:cstheme="minorHAnsi"/>
          <w:sz w:val="22"/>
          <w:szCs w:val="22"/>
        </w:rPr>
        <w:t xml:space="preserve">a student </w:t>
      </w:r>
      <w:r w:rsidRPr="000A084C">
        <w:rPr>
          <w:rFonts w:eastAsia="Times New Roman" w:cstheme="minorHAnsi"/>
          <w:sz w:val="22"/>
          <w:szCs w:val="22"/>
        </w:rPr>
        <w:t>ha</w:t>
      </w:r>
      <w:r w:rsidR="00353362" w:rsidRPr="000A084C">
        <w:rPr>
          <w:rFonts w:eastAsia="Times New Roman" w:cstheme="minorHAnsi"/>
          <w:sz w:val="22"/>
          <w:szCs w:val="22"/>
        </w:rPr>
        <w:t>s</w:t>
      </w:r>
      <w:r w:rsidRPr="000A084C">
        <w:rPr>
          <w:rFonts w:eastAsia="Times New Roman" w:cstheme="minorHAnsi"/>
          <w:sz w:val="22"/>
          <w:szCs w:val="22"/>
        </w:rPr>
        <w:t xml:space="preserve"> an accommodation letter from the </w:t>
      </w:r>
      <w:r w:rsidR="00353362" w:rsidRPr="000A084C">
        <w:rPr>
          <w:rFonts w:eastAsia="Times New Roman" w:cstheme="minorHAnsi"/>
          <w:sz w:val="22"/>
          <w:szCs w:val="22"/>
        </w:rPr>
        <w:t xml:space="preserve">Recruitment, Advisement, and Retention Department </w:t>
      </w:r>
      <w:r w:rsidRPr="000A084C">
        <w:rPr>
          <w:rFonts w:eastAsia="Times New Roman" w:cstheme="minorHAnsi"/>
          <w:sz w:val="22"/>
          <w:szCs w:val="22"/>
        </w:rPr>
        <w:t xml:space="preserve">indicating that </w:t>
      </w:r>
      <w:r w:rsidR="00802AF6" w:rsidRPr="000A084C">
        <w:rPr>
          <w:rFonts w:eastAsia="Times New Roman" w:cstheme="minorHAnsi"/>
          <w:sz w:val="22"/>
          <w:szCs w:val="22"/>
        </w:rPr>
        <w:t>he or she</w:t>
      </w:r>
      <w:r w:rsidRPr="000A084C">
        <w:rPr>
          <w:rFonts w:eastAsia="Times New Roman" w:cstheme="minorHAnsi"/>
          <w:sz w:val="22"/>
          <w:szCs w:val="22"/>
        </w:rPr>
        <w:t xml:space="preserve"> ha</w:t>
      </w:r>
      <w:r w:rsidR="00353362" w:rsidRPr="000A084C">
        <w:rPr>
          <w:rFonts w:eastAsia="Times New Roman" w:cstheme="minorHAnsi"/>
          <w:sz w:val="22"/>
          <w:szCs w:val="22"/>
        </w:rPr>
        <w:t>s</w:t>
      </w:r>
      <w:r w:rsidRPr="000A084C">
        <w:rPr>
          <w:rFonts w:eastAsia="Times New Roman" w:cstheme="minorHAnsi"/>
          <w:sz w:val="22"/>
          <w:szCs w:val="22"/>
        </w:rPr>
        <w:t xml:space="preserve"> a disability </w:t>
      </w:r>
      <w:r w:rsidR="00353362" w:rsidRPr="000A084C">
        <w:rPr>
          <w:rFonts w:eastAsia="Times New Roman" w:cstheme="minorHAnsi"/>
          <w:sz w:val="22"/>
          <w:szCs w:val="22"/>
        </w:rPr>
        <w:t>that</w:t>
      </w:r>
      <w:r w:rsidRPr="000A084C">
        <w:rPr>
          <w:rFonts w:eastAsia="Times New Roman" w:cstheme="minorHAnsi"/>
          <w:sz w:val="22"/>
          <w:szCs w:val="22"/>
        </w:rPr>
        <w:t xml:space="preserve"> requires academic accommodations, </w:t>
      </w:r>
      <w:r w:rsidR="00802AF6" w:rsidRPr="000A084C">
        <w:rPr>
          <w:rFonts w:eastAsia="Times New Roman" w:cstheme="minorHAnsi"/>
          <w:sz w:val="22"/>
          <w:szCs w:val="22"/>
        </w:rPr>
        <w:t xml:space="preserve">the student should </w:t>
      </w:r>
      <w:r w:rsidRPr="000A084C">
        <w:rPr>
          <w:rFonts w:eastAsia="Times New Roman" w:cstheme="minorHAnsi"/>
          <w:sz w:val="22"/>
          <w:szCs w:val="22"/>
        </w:rPr>
        <w:t xml:space="preserve">present </w:t>
      </w:r>
      <w:r w:rsidR="00802AF6" w:rsidRPr="000A084C">
        <w:rPr>
          <w:rFonts w:eastAsia="Times New Roman" w:cstheme="minorHAnsi"/>
          <w:sz w:val="22"/>
          <w:szCs w:val="22"/>
        </w:rPr>
        <w:t>the letter</w:t>
      </w:r>
      <w:r w:rsidRPr="000A084C">
        <w:rPr>
          <w:rFonts w:eastAsia="Times New Roman" w:cstheme="minorHAnsi"/>
          <w:sz w:val="22"/>
          <w:szCs w:val="22"/>
        </w:rPr>
        <w:t xml:space="preserve"> to </w:t>
      </w:r>
      <w:r w:rsidR="00353362" w:rsidRPr="000A084C">
        <w:rPr>
          <w:rFonts w:eastAsia="Times New Roman" w:cstheme="minorHAnsi"/>
          <w:sz w:val="22"/>
          <w:szCs w:val="22"/>
        </w:rPr>
        <w:t xml:space="preserve">the instructor </w:t>
      </w:r>
      <w:r w:rsidRPr="000A084C">
        <w:rPr>
          <w:rFonts w:eastAsia="Times New Roman" w:cstheme="minorHAnsi"/>
          <w:sz w:val="22"/>
          <w:szCs w:val="22"/>
        </w:rPr>
        <w:t xml:space="preserve">so accommodations </w:t>
      </w:r>
      <w:r w:rsidR="00353362" w:rsidRPr="000A084C">
        <w:rPr>
          <w:rFonts w:eastAsia="Times New Roman" w:cstheme="minorHAnsi"/>
          <w:sz w:val="22"/>
          <w:szCs w:val="22"/>
        </w:rPr>
        <w:t>can be made</w:t>
      </w:r>
      <w:r w:rsidRPr="000A084C">
        <w:rPr>
          <w:rFonts w:eastAsia="Times New Roman" w:cstheme="minorHAnsi"/>
          <w:sz w:val="22"/>
          <w:szCs w:val="22"/>
        </w:rPr>
        <w:t xml:space="preserve">. </w:t>
      </w:r>
    </w:p>
    <w:p w:rsidR="001971D8" w:rsidRDefault="001971D8" w:rsidP="00012F3D">
      <w:pPr>
        <w:autoSpaceDE w:val="0"/>
        <w:autoSpaceDN w:val="0"/>
        <w:adjustRightInd w:val="0"/>
        <w:rPr>
          <w:rFonts w:eastAsia="Times New Roman" w:cstheme="minorHAnsi"/>
          <w:sz w:val="22"/>
          <w:szCs w:val="22"/>
        </w:rPr>
      </w:pPr>
    </w:p>
    <w:p w:rsidR="009F559B" w:rsidRPr="000A084C" w:rsidRDefault="009F559B" w:rsidP="00012F3D">
      <w:pPr>
        <w:autoSpaceDE w:val="0"/>
        <w:autoSpaceDN w:val="0"/>
        <w:adjustRightInd w:val="0"/>
        <w:rPr>
          <w:rFonts w:eastAsia="Times New Roman" w:cstheme="minorHAnsi"/>
          <w:sz w:val="22"/>
          <w:szCs w:val="22"/>
        </w:rPr>
      </w:pPr>
      <w:r w:rsidRPr="000A084C">
        <w:rPr>
          <w:rFonts w:eastAsia="Times New Roman" w:cstheme="minorHAnsi"/>
          <w:i/>
          <w:iCs/>
          <w:sz w:val="22"/>
          <w:szCs w:val="22"/>
        </w:rPr>
        <w:t>It is best to request these changes at the beginning if not before the start of class</w:t>
      </w:r>
      <w:r w:rsidRPr="000A084C">
        <w:rPr>
          <w:rFonts w:eastAsia="Times New Roman" w:cstheme="minorHAnsi"/>
          <w:sz w:val="22"/>
          <w:szCs w:val="22"/>
        </w:rPr>
        <w:t xml:space="preserve"> so there is ample time to make the accommodations.</w:t>
      </w:r>
      <w:r w:rsidRPr="000A084C">
        <w:rPr>
          <w:sz w:val="22"/>
          <w:szCs w:val="22"/>
        </w:rPr>
        <w:t xml:space="preserve"> </w:t>
      </w:r>
    </w:p>
    <w:p w:rsidR="009F559B" w:rsidRPr="000A084C" w:rsidRDefault="009F559B" w:rsidP="00012F3D">
      <w:pPr>
        <w:autoSpaceDE w:val="0"/>
        <w:autoSpaceDN w:val="0"/>
        <w:adjustRightInd w:val="0"/>
        <w:rPr>
          <w:rFonts w:eastAsia="Times New Roman" w:cstheme="minorHAnsi"/>
          <w:color w:val="000000"/>
          <w:sz w:val="22"/>
          <w:szCs w:val="22"/>
        </w:rPr>
      </w:pPr>
    </w:p>
    <w:p w:rsidR="00E671C3" w:rsidRDefault="004E11BE" w:rsidP="001971D8">
      <w:pPr>
        <w:rPr>
          <w:b/>
          <w:sz w:val="22"/>
          <w:szCs w:val="22"/>
        </w:rPr>
      </w:pPr>
      <w:r w:rsidRPr="001971D8">
        <w:rPr>
          <w:b/>
          <w:sz w:val="22"/>
          <w:szCs w:val="22"/>
        </w:rPr>
        <w:t>Essays:</w:t>
      </w:r>
    </w:p>
    <w:p w:rsidR="001971D8" w:rsidRPr="001971D8" w:rsidRDefault="001971D8" w:rsidP="001971D8">
      <w:pPr>
        <w:rPr>
          <w:b/>
          <w:sz w:val="22"/>
          <w:szCs w:val="22"/>
        </w:rPr>
      </w:pPr>
    </w:p>
    <w:p w:rsidR="00982993" w:rsidRDefault="004E11BE" w:rsidP="00012F3D">
      <w:pPr>
        <w:rPr>
          <w:sz w:val="22"/>
          <w:szCs w:val="22"/>
        </w:rPr>
      </w:pPr>
      <w:r w:rsidRPr="000A084C">
        <w:rPr>
          <w:sz w:val="22"/>
          <w:szCs w:val="22"/>
        </w:rPr>
        <w:t xml:space="preserve"> All major essays must have a </w:t>
      </w:r>
      <w:r w:rsidR="00CE4DC2" w:rsidRPr="000A084C">
        <w:rPr>
          <w:sz w:val="22"/>
          <w:szCs w:val="22"/>
        </w:rPr>
        <w:t xml:space="preserve">TYPED and double-spaced </w:t>
      </w:r>
      <w:r w:rsidRPr="000A084C">
        <w:rPr>
          <w:sz w:val="22"/>
          <w:szCs w:val="22"/>
        </w:rPr>
        <w:t>rough draft</w:t>
      </w:r>
      <w:r w:rsidR="00ED264E" w:rsidRPr="000A084C">
        <w:rPr>
          <w:sz w:val="22"/>
          <w:szCs w:val="22"/>
        </w:rPr>
        <w:t xml:space="preserve"> unless otherwise specified in class</w:t>
      </w:r>
      <w:r w:rsidRPr="000A084C">
        <w:rPr>
          <w:sz w:val="22"/>
          <w:szCs w:val="22"/>
        </w:rPr>
        <w:t xml:space="preserve">.  Rough drafts must be completed </w:t>
      </w:r>
      <w:r w:rsidR="000A15A9" w:rsidRPr="000A084C">
        <w:rPr>
          <w:sz w:val="22"/>
          <w:szCs w:val="22"/>
        </w:rPr>
        <w:t>on the day assigned. On</w:t>
      </w:r>
      <w:r w:rsidRPr="000A084C">
        <w:rPr>
          <w:sz w:val="22"/>
          <w:szCs w:val="22"/>
        </w:rPr>
        <w:t xml:space="preserve"> this day</w:t>
      </w:r>
      <w:r w:rsidR="00353362" w:rsidRPr="000A084C">
        <w:rPr>
          <w:sz w:val="22"/>
          <w:szCs w:val="22"/>
        </w:rPr>
        <w:t>,</w:t>
      </w:r>
      <w:r w:rsidRPr="000A084C">
        <w:rPr>
          <w:sz w:val="22"/>
          <w:szCs w:val="22"/>
        </w:rPr>
        <w:t xml:space="preserve"> each student will edit and revise essays.  Each student </w:t>
      </w:r>
      <w:r w:rsidRPr="000A084C">
        <w:rPr>
          <w:sz w:val="22"/>
          <w:szCs w:val="22"/>
          <w:u w:val="single"/>
        </w:rPr>
        <w:t xml:space="preserve">must </w:t>
      </w:r>
      <w:r w:rsidRPr="000A084C">
        <w:rPr>
          <w:sz w:val="22"/>
          <w:szCs w:val="22"/>
        </w:rPr>
        <w:t xml:space="preserve">bring a copy of his/her rough draft in order to receive daily work points for that day. </w:t>
      </w:r>
    </w:p>
    <w:p w:rsidR="005A5567" w:rsidRDefault="005A5567" w:rsidP="00012F3D">
      <w:pPr>
        <w:rPr>
          <w:b/>
          <w:sz w:val="22"/>
          <w:szCs w:val="22"/>
        </w:rPr>
      </w:pPr>
    </w:p>
    <w:p w:rsidR="004E11BE" w:rsidRPr="00982993" w:rsidRDefault="00B93CD1" w:rsidP="00012F3D">
      <w:pPr>
        <w:rPr>
          <w:sz w:val="22"/>
          <w:szCs w:val="22"/>
        </w:rPr>
      </w:pPr>
      <w:r w:rsidRPr="000A084C">
        <w:rPr>
          <w:b/>
          <w:sz w:val="22"/>
          <w:szCs w:val="22"/>
        </w:rPr>
        <w:t xml:space="preserve">Students must turn in all major papers in order to receive a passing grade in the class. </w:t>
      </w:r>
      <w:r w:rsidR="006F640E">
        <w:rPr>
          <w:b/>
          <w:sz w:val="22"/>
          <w:szCs w:val="22"/>
        </w:rPr>
        <w:t>Students who fail to han</w:t>
      </w:r>
      <w:r w:rsidR="00D25FC5">
        <w:rPr>
          <w:b/>
          <w:sz w:val="22"/>
          <w:szCs w:val="22"/>
        </w:rPr>
        <w:t xml:space="preserve">d in the first two major essays within two weeks of the due date </w:t>
      </w:r>
      <w:r w:rsidR="006F640E">
        <w:rPr>
          <w:b/>
          <w:sz w:val="22"/>
          <w:szCs w:val="22"/>
        </w:rPr>
        <w:t>will be dropped from the course.</w:t>
      </w:r>
      <w:r w:rsidR="00D25FC5">
        <w:rPr>
          <w:b/>
          <w:sz w:val="22"/>
          <w:szCs w:val="22"/>
        </w:rPr>
        <w:t xml:space="preserve"> Reminder: Late penalty is 20 points per day.</w:t>
      </w:r>
    </w:p>
    <w:p w:rsidR="00353362" w:rsidRPr="000A084C" w:rsidRDefault="00353362" w:rsidP="00012F3D">
      <w:pPr>
        <w:rPr>
          <w:sz w:val="22"/>
          <w:szCs w:val="22"/>
        </w:rPr>
      </w:pPr>
    </w:p>
    <w:p w:rsidR="001410FC" w:rsidRDefault="001410FC" w:rsidP="005A5567">
      <w:pPr>
        <w:rPr>
          <w:b/>
          <w:sz w:val="22"/>
          <w:szCs w:val="22"/>
        </w:rPr>
      </w:pPr>
    </w:p>
    <w:p w:rsidR="005A5567" w:rsidRDefault="00657F16" w:rsidP="005A5567">
      <w:pPr>
        <w:rPr>
          <w:b/>
          <w:sz w:val="22"/>
          <w:szCs w:val="22"/>
        </w:rPr>
      </w:pPr>
      <w:r w:rsidRPr="001971D8">
        <w:rPr>
          <w:b/>
          <w:sz w:val="22"/>
          <w:szCs w:val="22"/>
        </w:rPr>
        <w:lastRenderedPageBreak/>
        <w:t xml:space="preserve">Papers are </w:t>
      </w:r>
      <w:r w:rsidR="00A42850">
        <w:rPr>
          <w:b/>
          <w:sz w:val="22"/>
          <w:szCs w:val="22"/>
        </w:rPr>
        <w:t>submitted in MLA Format</w:t>
      </w:r>
      <w:r w:rsidR="005A5567">
        <w:rPr>
          <w:b/>
          <w:sz w:val="22"/>
          <w:szCs w:val="22"/>
        </w:rPr>
        <w:t xml:space="preserve">. Further explanations will be provided. </w:t>
      </w:r>
    </w:p>
    <w:p w:rsidR="005A5567" w:rsidRDefault="005A5567" w:rsidP="005A5567">
      <w:pPr>
        <w:rPr>
          <w:b/>
          <w:sz w:val="22"/>
          <w:szCs w:val="22"/>
        </w:rPr>
      </w:pPr>
    </w:p>
    <w:p w:rsidR="0003133E" w:rsidRPr="001971D8" w:rsidRDefault="00850FD4" w:rsidP="005A5567">
      <w:pPr>
        <w:rPr>
          <w:b/>
          <w:sz w:val="22"/>
          <w:szCs w:val="22"/>
        </w:rPr>
      </w:pPr>
      <w:r w:rsidRPr="001971D8">
        <w:rPr>
          <w:b/>
          <w:sz w:val="22"/>
          <w:szCs w:val="22"/>
        </w:rPr>
        <w:t>Special Requirements for the Research Paper:</w:t>
      </w:r>
    </w:p>
    <w:p w:rsidR="00850FD4" w:rsidRPr="001971D8" w:rsidRDefault="00850FD4" w:rsidP="001971D8">
      <w:pPr>
        <w:pStyle w:val="ListParagraph"/>
        <w:numPr>
          <w:ilvl w:val="0"/>
          <w:numId w:val="36"/>
        </w:numPr>
        <w:rPr>
          <w:b/>
          <w:sz w:val="22"/>
          <w:szCs w:val="22"/>
        </w:rPr>
      </w:pPr>
      <w:r w:rsidRPr="001971D8">
        <w:rPr>
          <w:b/>
          <w:sz w:val="22"/>
          <w:szCs w:val="22"/>
        </w:rPr>
        <w:t xml:space="preserve">Research papers lacking in-text citations will receive a grade of 0 for all components. </w:t>
      </w:r>
    </w:p>
    <w:p w:rsidR="00850FD4" w:rsidRPr="001971D8" w:rsidRDefault="00850FD4" w:rsidP="001971D8">
      <w:pPr>
        <w:pStyle w:val="ListParagraph"/>
        <w:numPr>
          <w:ilvl w:val="0"/>
          <w:numId w:val="36"/>
        </w:numPr>
        <w:rPr>
          <w:b/>
          <w:sz w:val="22"/>
          <w:szCs w:val="22"/>
        </w:rPr>
      </w:pPr>
      <w:r w:rsidRPr="001971D8">
        <w:rPr>
          <w:b/>
          <w:sz w:val="22"/>
          <w:szCs w:val="22"/>
        </w:rPr>
        <w:t>Research papers lacking printouts of sources with cited information highlighted will receive a 0 for all components.</w:t>
      </w:r>
    </w:p>
    <w:p w:rsidR="00850FD4" w:rsidRPr="001971D8" w:rsidRDefault="00850FD4" w:rsidP="001971D8">
      <w:pPr>
        <w:pStyle w:val="ListParagraph"/>
        <w:numPr>
          <w:ilvl w:val="0"/>
          <w:numId w:val="36"/>
        </w:numPr>
        <w:rPr>
          <w:b/>
          <w:sz w:val="22"/>
          <w:szCs w:val="22"/>
        </w:rPr>
      </w:pPr>
      <w:r w:rsidRPr="001971D8">
        <w:rPr>
          <w:b/>
          <w:sz w:val="22"/>
          <w:szCs w:val="22"/>
        </w:rPr>
        <w:t>Research Papers lacking a Works Cited page listing sources that are cited in the paper will receive a 0 for all components.</w:t>
      </w:r>
    </w:p>
    <w:p w:rsidR="00982993" w:rsidRDefault="00982993" w:rsidP="00850FD4">
      <w:pPr>
        <w:tabs>
          <w:tab w:val="left" w:pos="2880"/>
        </w:tabs>
        <w:rPr>
          <w:b/>
          <w:sz w:val="22"/>
          <w:szCs w:val="22"/>
        </w:rPr>
      </w:pPr>
    </w:p>
    <w:p w:rsidR="00B54FEA" w:rsidRDefault="00B54FEA" w:rsidP="0003133E">
      <w:pPr>
        <w:rPr>
          <w:sz w:val="22"/>
          <w:szCs w:val="22"/>
        </w:rPr>
      </w:pPr>
      <w:r w:rsidRPr="0003133E">
        <w:rPr>
          <w:b/>
          <w:sz w:val="22"/>
          <w:szCs w:val="22"/>
        </w:rPr>
        <w:t>Daily Assignments:</w:t>
      </w:r>
      <w:r w:rsidRPr="0003133E">
        <w:rPr>
          <w:sz w:val="22"/>
          <w:szCs w:val="22"/>
        </w:rPr>
        <w:t xml:space="preserve"> </w:t>
      </w:r>
    </w:p>
    <w:p w:rsidR="0003133E" w:rsidRPr="0003133E" w:rsidRDefault="0003133E" w:rsidP="0003133E">
      <w:pPr>
        <w:rPr>
          <w:sz w:val="22"/>
          <w:szCs w:val="22"/>
        </w:rPr>
      </w:pPr>
    </w:p>
    <w:p w:rsidR="002D426C" w:rsidRPr="002A134D" w:rsidRDefault="00B54FEA" w:rsidP="00012F3D">
      <w:pPr>
        <w:rPr>
          <w:b/>
          <w:sz w:val="22"/>
          <w:szCs w:val="22"/>
        </w:rPr>
      </w:pPr>
      <w:r w:rsidRPr="000A084C">
        <w:rPr>
          <w:sz w:val="22"/>
          <w:szCs w:val="22"/>
        </w:rPr>
        <w:t xml:space="preserve">Daily assignments </w:t>
      </w:r>
      <w:r w:rsidR="007E662E" w:rsidRPr="000A084C">
        <w:rPr>
          <w:sz w:val="22"/>
          <w:szCs w:val="22"/>
        </w:rPr>
        <w:t>will</w:t>
      </w:r>
      <w:r w:rsidRPr="000A084C">
        <w:rPr>
          <w:sz w:val="22"/>
          <w:szCs w:val="22"/>
        </w:rPr>
        <w:t xml:space="preserve"> include reading quizzes</w:t>
      </w:r>
      <w:r w:rsidR="00657F16">
        <w:rPr>
          <w:sz w:val="22"/>
          <w:szCs w:val="22"/>
        </w:rPr>
        <w:t xml:space="preserve"> over the assigned short stories</w:t>
      </w:r>
      <w:r w:rsidRPr="000A084C">
        <w:rPr>
          <w:sz w:val="22"/>
          <w:szCs w:val="22"/>
        </w:rPr>
        <w:t xml:space="preserve">, in-class essay questions, chapter questions, </w:t>
      </w:r>
      <w:r w:rsidR="00657F16">
        <w:rPr>
          <w:sz w:val="22"/>
          <w:szCs w:val="22"/>
        </w:rPr>
        <w:t>textbook</w:t>
      </w:r>
      <w:r w:rsidRPr="000A084C">
        <w:rPr>
          <w:sz w:val="22"/>
          <w:szCs w:val="22"/>
        </w:rPr>
        <w:t xml:space="preserve"> </w:t>
      </w:r>
      <w:r w:rsidR="007E662E" w:rsidRPr="000A084C">
        <w:rPr>
          <w:sz w:val="22"/>
          <w:szCs w:val="22"/>
        </w:rPr>
        <w:t>assignments, collaborative work, essay planning, drafting, and editing, and any other work assigned during class</w:t>
      </w:r>
      <w:r w:rsidRPr="000A084C">
        <w:rPr>
          <w:sz w:val="22"/>
          <w:szCs w:val="22"/>
        </w:rPr>
        <w:t xml:space="preserve">. </w:t>
      </w:r>
      <w:r w:rsidR="001012F9" w:rsidRPr="002A134D">
        <w:rPr>
          <w:b/>
          <w:sz w:val="22"/>
          <w:szCs w:val="22"/>
        </w:rPr>
        <w:t xml:space="preserve">READING QUIZZES CANNOT BE MADE UP. </w:t>
      </w:r>
      <w:r w:rsidR="00657F16" w:rsidRPr="002A134D">
        <w:rPr>
          <w:b/>
          <w:sz w:val="22"/>
          <w:szCs w:val="22"/>
        </w:rPr>
        <w:t xml:space="preserve"> </w:t>
      </w:r>
      <w:r w:rsidR="001012F9" w:rsidRPr="002A134D">
        <w:rPr>
          <w:b/>
          <w:sz w:val="22"/>
          <w:szCs w:val="22"/>
        </w:rPr>
        <w:t>STUDENTS WHO ARRIVE TO CLASS LATE WILL NOT BE GIVEN EXTRA TIME TO COMPLETE THE READING QUIZ.</w:t>
      </w:r>
    </w:p>
    <w:p w:rsidR="005A5567" w:rsidRDefault="005A5567" w:rsidP="0003133E">
      <w:pPr>
        <w:rPr>
          <w:b/>
          <w:sz w:val="22"/>
          <w:szCs w:val="22"/>
          <w:u w:val="single"/>
        </w:rPr>
      </w:pPr>
    </w:p>
    <w:p w:rsidR="00D25FC5" w:rsidRDefault="00D25FC5" w:rsidP="0003133E">
      <w:pPr>
        <w:rPr>
          <w:sz w:val="22"/>
          <w:szCs w:val="22"/>
        </w:rPr>
      </w:pPr>
      <w:r w:rsidRPr="0003133E">
        <w:rPr>
          <w:b/>
          <w:sz w:val="22"/>
          <w:szCs w:val="22"/>
        </w:rPr>
        <w:t>Non-compliance:</w:t>
      </w:r>
      <w:r w:rsidRPr="0003133E">
        <w:rPr>
          <w:sz w:val="22"/>
          <w:szCs w:val="22"/>
        </w:rPr>
        <w:t xml:space="preserve"> </w:t>
      </w:r>
    </w:p>
    <w:p w:rsidR="0003133E" w:rsidRPr="0003133E" w:rsidRDefault="0003133E" w:rsidP="0003133E">
      <w:pPr>
        <w:rPr>
          <w:sz w:val="22"/>
          <w:szCs w:val="22"/>
        </w:rPr>
      </w:pPr>
    </w:p>
    <w:p w:rsidR="0003133E" w:rsidRDefault="00985AE0" w:rsidP="00985AE0">
      <w:pPr>
        <w:rPr>
          <w:sz w:val="22"/>
          <w:szCs w:val="22"/>
        </w:rPr>
      </w:pPr>
      <w:r w:rsidRPr="00985AE0">
        <w:rPr>
          <w:sz w:val="22"/>
          <w:szCs w:val="22"/>
        </w:rPr>
        <w:t xml:space="preserve">Failure to complete major essays or other writing assignments within two weeks of the due date results in non-compliance. Non-compliance results in being dropped from this course – or a failing grade. Failure to complete any of the three major essays or the reading response journal constitutes non-compliance. </w:t>
      </w:r>
    </w:p>
    <w:p w:rsidR="0003133E" w:rsidRDefault="0003133E" w:rsidP="00985AE0">
      <w:pPr>
        <w:rPr>
          <w:sz w:val="22"/>
          <w:szCs w:val="22"/>
        </w:rPr>
      </w:pPr>
    </w:p>
    <w:p w:rsidR="00FF1A05" w:rsidRDefault="00FF1A05" w:rsidP="00985AE0">
      <w:pPr>
        <w:rPr>
          <w:b/>
          <w:sz w:val="22"/>
          <w:szCs w:val="22"/>
        </w:rPr>
      </w:pPr>
      <w:r w:rsidRPr="000A084C">
        <w:rPr>
          <w:b/>
          <w:sz w:val="22"/>
          <w:szCs w:val="22"/>
        </w:rPr>
        <w:t>Viewing Grades:</w:t>
      </w:r>
    </w:p>
    <w:p w:rsidR="008F55D4" w:rsidRPr="000A084C" w:rsidRDefault="008F55D4" w:rsidP="000A084C">
      <w:pPr>
        <w:rPr>
          <w:sz w:val="22"/>
          <w:szCs w:val="22"/>
        </w:rPr>
      </w:pPr>
      <w:r w:rsidRPr="000A084C">
        <w:rPr>
          <w:sz w:val="22"/>
          <w:szCs w:val="22"/>
        </w:rPr>
        <w:t xml:space="preserve">Grades are available for viewing throughout the semester under the student’s </w:t>
      </w:r>
      <w:proofErr w:type="spellStart"/>
      <w:r w:rsidRPr="000A084C">
        <w:rPr>
          <w:sz w:val="22"/>
          <w:szCs w:val="22"/>
        </w:rPr>
        <w:t>MyTC</w:t>
      </w:r>
      <w:proofErr w:type="spellEnd"/>
      <w:r w:rsidRPr="000A084C">
        <w:rPr>
          <w:sz w:val="22"/>
          <w:szCs w:val="22"/>
        </w:rPr>
        <w:t xml:space="preserve"> portal.</w:t>
      </w:r>
    </w:p>
    <w:p w:rsidR="000A084C" w:rsidRPr="000A084C" w:rsidRDefault="000A084C" w:rsidP="008F55D4">
      <w:pPr>
        <w:ind w:left="360"/>
        <w:rPr>
          <w:sz w:val="22"/>
          <w:szCs w:val="22"/>
        </w:rPr>
      </w:pPr>
    </w:p>
    <w:p w:rsidR="000A084C" w:rsidRDefault="000A084C" w:rsidP="0003133E">
      <w:pPr>
        <w:rPr>
          <w:b/>
          <w:sz w:val="22"/>
          <w:szCs w:val="22"/>
        </w:rPr>
      </w:pPr>
      <w:r w:rsidRPr="0003133E">
        <w:rPr>
          <w:b/>
          <w:sz w:val="22"/>
          <w:szCs w:val="22"/>
        </w:rPr>
        <w:t>TC Email:</w:t>
      </w:r>
    </w:p>
    <w:p w:rsidR="008F55D4" w:rsidRDefault="000A084C" w:rsidP="005A5567">
      <w:pPr>
        <w:rPr>
          <w:sz w:val="22"/>
          <w:szCs w:val="22"/>
        </w:rPr>
      </w:pPr>
      <w:r w:rsidRPr="000A084C">
        <w:rPr>
          <w:sz w:val="22"/>
          <w:szCs w:val="22"/>
        </w:rPr>
        <w:t>Students should check their TC Email account on a regular basis to check for general information sent from campus or instructors</w:t>
      </w:r>
      <w:r w:rsidR="00285700">
        <w:rPr>
          <w:sz w:val="22"/>
          <w:szCs w:val="22"/>
        </w:rPr>
        <w:t>.</w:t>
      </w:r>
    </w:p>
    <w:p w:rsidR="00285700" w:rsidRDefault="00285700" w:rsidP="005A5567">
      <w:pPr>
        <w:rPr>
          <w:sz w:val="22"/>
          <w:szCs w:val="22"/>
        </w:rPr>
      </w:pPr>
    </w:p>
    <w:p w:rsidR="0003133E" w:rsidRPr="0003133E" w:rsidRDefault="002759B9" w:rsidP="0003133E">
      <w:pPr>
        <w:rPr>
          <w:rFonts w:cs="Times New Roman"/>
          <w:b/>
          <w:sz w:val="22"/>
          <w:szCs w:val="22"/>
        </w:rPr>
      </w:pPr>
      <w:r w:rsidRPr="0003133E">
        <w:rPr>
          <w:rFonts w:cs="Times New Roman"/>
          <w:b/>
          <w:sz w:val="22"/>
          <w:szCs w:val="22"/>
        </w:rPr>
        <w:t>Student Support:</w:t>
      </w:r>
    </w:p>
    <w:p w:rsidR="00243F35" w:rsidRPr="00255FA7" w:rsidRDefault="00243F35" w:rsidP="00243F35">
      <w:pPr>
        <w:pStyle w:val="ListParagraph"/>
        <w:numPr>
          <w:ilvl w:val="0"/>
          <w:numId w:val="38"/>
        </w:numPr>
        <w:rPr>
          <w:b/>
          <w:sz w:val="22"/>
          <w:szCs w:val="22"/>
        </w:rPr>
      </w:pPr>
      <w:r w:rsidRPr="00255FA7">
        <w:rPr>
          <w:b/>
          <w:sz w:val="22"/>
          <w:szCs w:val="22"/>
        </w:rPr>
        <w:t xml:space="preserve">Library Hours </w:t>
      </w:r>
      <w:r w:rsidRPr="00255FA7">
        <w:rPr>
          <w:b/>
          <w:sz w:val="22"/>
          <w:szCs w:val="22"/>
        </w:rPr>
        <w:tab/>
      </w:r>
    </w:p>
    <w:p w:rsidR="00243F35" w:rsidRPr="00255FA7" w:rsidRDefault="00243F35" w:rsidP="00243F35">
      <w:pPr>
        <w:rPr>
          <w:sz w:val="22"/>
          <w:szCs w:val="22"/>
        </w:rPr>
      </w:pPr>
      <w:r w:rsidRPr="00255FA7">
        <w:rPr>
          <w:sz w:val="22"/>
          <w:szCs w:val="22"/>
        </w:rPr>
        <w:t xml:space="preserve">M-Th 7:30 a.m. – 9 </w:t>
      </w:r>
      <w:r>
        <w:rPr>
          <w:sz w:val="22"/>
          <w:szCs w:val="22"/>
        </w:rPr>
        <w:t xml:space="preserve">p.m. </w:t>
      </w:r>
      <w:r>
        <w:rPr>
          <w:sz w:val="22"/>
          <w:szCs w:val="22"/>
        </w:rPr>
        <w:tab/>
        <w:t xml:space="preserve">F 7:30 a.m. – 4 p.m.   </w:t>
      </w:r>
      <w:r>
        <w:rPr>
          <w:sz w:val="22"/>
          <w:szCs w:val="22"/>
        </w:rPr>
        <w:tab/>
      </w:r>
      <w:r>
        <w:rPr>
          <w:sz w:val="22"/>
          <w:szCs w:val="22"/>
        </w:rPr>
        <w:tab/>
      </w:r>
      <w:r w:rsidRPr="00255FA7">
        <w:rPr>
          <w:sz w:val="22"/>
          <w:szCs w:val="22"/>
        </w:rPr>
        <w:t>Sunday 2-9 p.m.</w:t>
      </w:r>
    </w:p>
    <w:p w:rsidR="00243F35" w:rsidRPr="00255FA7" w:rsidRDefault="00243F35" w:rsidP="00243F35">
      <w:pPr>
        <w:rPr>
          <w:sz w:val="22"/>
          <w:szCs w:val="22"/>
        </w:rPr>
      </w:pPr>
    </w:p>
    <w:p w:rsidR="00243F35" w:rsidRPr="00255FA7" w:rsidRDefault="00243F35" w:rsidP="00243F35">
      <w:pPr>
        <w:pStyle w:val="ListParagraph"/>
        <w:numPr>
          <w:ilvl w:val="0"/>
          <w:numId w:val="39"/>
        </w:numPr>
        <w:rPr>
          <w:b/>
          <w:sz w:val="22"/>
          <w:szCs w:val="22"/>
        </w:rPr>
      </w:pPr>
      <w:r w:rsidRPr="00255FA7">
        <w:rPr>
          <w:b/>
          <w:sz w:val="22"/>
          <w:szCs w:val="22"/>
        </w:rPr>
        <w:t xml:space="preserve">Student Support Services (Tutoring) in library second floor </w:t>
      </w:r>
      <w:r w:rsidRPr="00255FA7">
        <w:rPr>
          <w:b/>
          <w:sz w:val="22"/>
          <w:szCs w:val="22"/>
        </w:rPr>
        <w:tab/>
      </w:r>
    </w:p>
    <w:p w:rsidR="00243F35" w:rsidRPr="00255FA7" w:rsidRDefault="00243F35" w:rsidP="00243F35">
      <w:pPr>
        <w:rPr>
          <w:sz w:val="22"/>
          <w:szCs w:val="22"/>
        </w:rPr>
      </w:pPr>
      <w:r w:rsidRPr="00255FA7">
        <w:rPr>
          <w:sz w:val="22"/>
          <w:szCs w:val="22"/>
        </w:rPr>
        <w:t>M-Th 8 a.m.-7 p.m.</w:t>
      </w:r>
      <w:r w:rsidRPr="00255FA7">
        <w:rPr>
          <w:sz w:val="22"/>
          <w:szCs w:val="22"/>
        </w:rPr>
        <w:tab/>
      </w:r>
      <w:r w:rsidRPr="00255FA7">
        <w:rPr>
          <w:sz w:val="22"/>
          <w:szCs w:val="22"/>
        </w:rPr>
        <w:tab/>
        <w:t>F 8 a.m. -4 p.m.</w:t>
      </w:r>
      <w:r w:rsidRPr="00255FA7">
        <w:rPr>
          <w:sz w:val="22"/>
          <w:szCs w:val="22"/>
        </w:rPr>
        <w:tab/>
      </w:r>
      <w:r w:rsidRPr="00255FA7">
        <w:rPr>
          <w:sz w:val="22"/>
          <w:szCs w:val="22"/>
        </w:rPr>
        <w:tab/>
      </w:r>
      <w:r w:rsidRPr="00255FA7">
        <w:rPr>
          <w:sz w:val="22"/>
          <w:szCs w:val="22"/>
        </w:rPr>
        <w:tab/>
        <w:t>Sunday 2-9 p.m.</w:t>
      </w:r>
    </w:p>
    <w:p w:rsidR="00243F35" w:rsidRPr="00255FA7" w:rsidRDefault="00243F35" w:rsidP="00243F35">
      <w:pPr>
        <w:rPr>
          <w:sz w:val="22"/>
          <w:szCs w:val="22"/>
        </w:rPr>
      </w:pPr>
    </w:p>
    <w:p w:rsidR="00243F35" w:rsidRPr="00255FA7" w:rsidRDefault="00243F35" w:rsidP="00243F35">
      <w:pPr>
        <w:pStyle w:val="ListParagraph"/>
        <w:numPr>
          <w:ilvl w:val="0"/>
          <w:numId w:val="40"/>
        </w:numPr>
        <w:rPr>
          <w:rFonts w:cs="Times New Roman"/>
          <w:b/>
          <w:sz w:val="22"/>
          <w:szCs w:val="22"/>
        </w:rPr>
      </w:pPr>
      <w:r w:rsidRPr="00255FA7">
        <w:rPr>
          <w:rFonts w:cs="Times New Roman"/>
          <w:b/>
          <w:sz w:val="22"/>
          <w:szCs w:val="22"/>
        </w:rPr>
        <w:t>Testing Center (Library first floor)</w:t>
      </w:r>
    </w:p>
    <w:p w:rsidR="00243F35" w:rsidRPr="00255FA7" w:rsidRDefault="00243F35" w:rsidP="00243F35">
      <w:pPr>
        <w:rPr>
          <w:sz w:val="22"/>
          <w:szCs w:val="22"/>
        </w:rPr>
      </w:pPr>
      <w:r w:rsidRPr="00255FA7">
        <w:rPr>
          <w:sz w:val="22"/>
          <w:szCs w:val="22"/>
        </w:rPr>
        <w:t xml:space="preserve">M-Th 8:30 a.m. – 6 p.m. </w:t>
      </w:r>
      <w:r w:rsidRPr="00255FA7">
        <w:rPr>
          <w:sz w:val="22"/>
          <w:szCs w:val="22"/>
        </w:rPr>
        <w:tab/>
        <w:t xml:space="preserve">F 8:30 a.m. – 3:30 p.m. </w:t>
      </w:r>
      <w:r w:rsidRPr="00255FA7">
        <w:rPr>
          <w:sz w:val="22"/>
          <w:szCs w:val="22"/>
        </w:rPr>
        <w:tab/>
      </w:r>
      <w:r w:rsidRPr="00255FA7">
        <w:rPr>
          <w:sz w:val="22"/>
          <w:szCs w:val="22"/>
        </w:rPr>
        <w:tab/>
        <w:t>Sunday 2-6 p.m.</w:t>
      </w:r>
    </w:p>
    <w:p w:rsidR="00243F35" w:rsidRPr="00255FA7" w:rsidRDefault="00243F35" w:rsidP="00243F35">
      <w:pPr>
        <w:rPr>
          <w:rFonts w:cs="Times New Roman"/>
          <w:sz w:val="22"/>
          <w:szCs w:val="22"/>
        </w:rPr>
      </w:pPr>
    </w:p>
    <w:p w:rsidR="00243F35" w:rsidRPr="00255FA7" w:rsidRDefault="00243F35" w:rsidP="00243F35">
      <w:pPr>
        <w:pStyle w:val="ListParagraph"/>
        <w:numPr>
          <w:ilvl w:val="0"/>
          <w:numId w:val="41"/>
        </w:numPr>
        <w:rPr>
          <w:b/>
          <w:sz w:val="22"/>
          <w:szCs w:val="22"/>
        </w:rPr>
      </w:pPr>
      <w:r w:rsidRPr="00255FA7">
        <w:rPr>
          <w:b/>
          <w:sz w:val="22"/>
          <w:szCs w:val="22"/>
        </w:rPr>
        <w:t>Help Desk – TC Login Problems</w:t>
      </w:r>
    </w:p>
    <w:p w:rsidR="00782DCC" w:rsidRDefault="00243F35" w:rsidP="00782DCC">
      <w:pPr>
        <w:rPr>
          <w:b/>
          <w:sz w:val="22"/>
          <w:szCs w:val="22"/>
        </w:rPr>
      </w:pPr>
      <w:r w:rsidRPr="00255FA7">
        <w:rPr>
          <w:sz w:val="22"/>
          <w:szCs w:val="22"/>
        </w:rPr>
        <w:t xml:space="preserve">M-Th 8 a.m. – 5 p.m. </w:t>
      </w:r>
      <w:r w:rsidRPr="00255FA7">
        <w:rPr>
          <w:sz w:val="22"/>
          <w:szCs w:val="22"/>
        </w:rPr>
        <w:tab/>
      </w:r>
      <w:r w:rsidRPr="00255FA7">
        <w:rPr>
          <w:sz w:val="22"/>
          <w:szCs w:val="22"/>
        </w:rPr>
        <w:tab/>
        <w:t xml:space="preserve">F 8 a.m.-4 p.m.  </w:t>
      </w:r>
      <w:r w:rsidRPr="00255FA7">
        <w:rPr>
          <w:sz w:val="22"/>
          <w:szCs w:val="22"/>
        </w:rPr>
        <w:tab/>
      </w:r>
      <w:r w:rsidRPr="00255FA7">
        <w:rPr>
          <w:sz w:val="22"/>
          <w:szCs w:val="22"/>
        </w:rPr>
        <w:tab/>
      </w:r>
      <w:r w:rsidRPr="00255FA7">
        <w:rPr>
          <w:b/>
          <w:sz w:val="22"/>
          <w:szCs w:val="22"/>
        </w:rPr>
        <w:t>Phone:</w:t>
      </w:r>
      <w:r w:rsidRPr="00255FA7">
        <w:rPr>
          <w:b/>
          <w:sz w:val="22"/>
          <w:szCs w:val="22"/>
        </w:rPr>
        <w:tab/>
        <w:t>903-823-303</w:t>
      </w:r>
    </w:p>
    <w:p w:rsidR="001410FC" w:rsidRDefault="001410FC" w:rsidP="00782DCC">
      <w:pPr>
        <w:rPr>
          <w:b/>
          <w:sz w:val="22"/>
          <w:szCs w:val="22"/>
        </w:rPr>
      </w:pPr>
    </w:p>
    <w:p w:rsidR="001410FC" w:rsidRDefault="001410FC" w:rsidP="00782DCC">
      <w:pPr>
        <w:rPr>
          <w:b/>
          <w:sz w:val="22"/>
          <w:szCs w:val="22"/>
        </w:rPr>
      </w:pPr>
    </w:p>
    <w:p w:rsidR="001410FC" w:rsidRDefault="001410FC" w:rsidP="00782DCC">
      <w:pPr>
        <w:rPr>
          <w:b/>
          <w:sz w:val="22"/>
          <w:szCs w:val="22"/>
        </w:rPr>
      </w:pPr>
    </w:p>
    <w:p w:rsidR="001410FC" w:rsidRDefault="001410FC" w:rsidP="00782DCC">
      <w:pPr>
        <w:rPr>
          <w:b/>
          <w:sz w:val="22"/>
          <w:szCs w:val="22"/>
        </w:rPr>
      </w:pPr>
    </w:p>
    <w:p w:rsidR="001410FC" w:rsidRDefault="001410FC" w:rsidP="00782DCC">
      <w:pPr>
        <w:rPr>
          <w:b/>
          <w:sz w:val="22"/>
          <w:szCs w:val="22"/>
        </w:rPr>
      </w:pPr>
    </w:p>
    <w:p w:rsidR="00C37344" w:rsidRPr="00782DCC" w:rsidRDefault="00C37344" w:rsidP="00782DCC">
      <w:pPr>
        <w:rPr>
          <w:b/>
          <w:sz w:val="22"/>
          <w:szCs w:val="22"/>
        </w:rPr>
      </w:pPr>
      <w:bookmarkStart w:id="0" w:name="_GoBack"/>
      <w:bookmarkEnd w:id="0"/>
      <w:r w:rsidRPr="00C37344">
        <w:rPr>
          <w:b/>
          <w:sz w:val="22"/>
          <w:szCs w:val="22"/>
        </w:rPr>
        <w:lastRenderedPageBreak/>
        <w:t>Class Policies:</w:t>
      </w:r>
      <w:r w:rsidRPr="00C37344">
        <w:rPr>
          <w:sz w:val="22"/>
          <w:szCs w:val="22"/>
        </w:rPr>
        <w:t xml:space="preserve">  </w:t>
      </w:r>
    </w:p>
    <w:p w:rsidR="00C37344" w:rsidRDefault="00C37344" w:rsidP="00C37344">
      <w:pPr>
        <w:pStyle w:val="ListParagraph"/>
        <w:numPr>
          <w:ilvl w:val="0"/>
          <w:numId w:val="42"/>
        </w:numPr>
        <w:rPr>
          <w:sz w:val="22"/>
          <w:szCs w:val="22"/>
        </w:rPr>
      </w:pPr>
      <w:r w:rsidRPr="00C37344">
        <w:rPr>
          <w:b/>
          <w:sz w:val="22"/>
          <w:szCs w:val="22"/>
        </w:rPr>
        <w:t>Cell phone use that interrupts instruction is discouraged</w:t>
      </w:r>
      <w:r w:rsidRPr="00C37344">
        <w:rPr>
          <w:sz w:val="22"/>
          <w:szCs w:val="22"/>
        </w:rPr>
        <w:t xml:space="preserve">.  If an emergency situation exists, please let me know about it before class. </w:t>
      </w:r>
    </w:p>
    <w:p w:rsidR="00C37344" w:rsidRPr="00C37344" w:rsidRDefault="00C37344" w:rsidP="00C37344">
      <w:pPr>
        <w:pStyle w:val="ListParagraph"/>
        <w:rPr>
          <w:sz w:val="22"/>
          <w:szCs w:val="22"/>
        </w:rPr>
      </w:pPr>
    </w:p>
    <w:p w:rsidR="00C37344" w:rsidRDefault="00C37344" w:rsidP="00C37344">
      <w:pPr>
        <w:pStyle w:val="ListParagraph"/>
        <w:numPr>
          <w:ilvl w:val="0"/>
          <w:numId w:val="42"/>
        </w:numPr>
        <w:rPr>
          <w:sz w:val="22"/>
          <w:szCs w:val="22"/>
        </w:rPr>
      </w:pPr>
      <w:r w:rsidRPr="00C37344">
        <w:rPr>
          <w:b/>
          <w:sz w:val="22"/>
          <w:szCs w:val="22"/>
        </w:rPr>
        <w:t>Students will be warned if a cell phone is a distraction to learning, and then asked to leave the classroom with an absence.</w:t>
      </w:r>
      <w:r w:rsidRPr="00C37344">
        <w:rPr>
          <w:sz w:val="22"/>
          <w:szCs w:val="22"/>
        </w:rPr>
        <w:t xml:space="preserve"> </w:t>
      </w:r>
    </w:p>
    <w:p w:rsidR="00C37344" w:rsidRPr="00C37344" w:rsidRDefault="00C37344" w:rsidP="00C37344">
      <w:pPr>
        <w:pStyle w:val="ListParagraph"/>
        <w:rPr>
          <w:sz w:val="22"/>
          <w:szCs w:val="22"/>
        </w:rPr>
      </w:pPr>
      <w:r w:rsidRPr="00C37344">
        <w:rPr>
          <w:sz w:val="22"/>
          <w:szCs w:val="22"/>
        </w:rPr>
        <w:t xml:space="preserve"> </w:t>
      </w:r>
    </w:p>
    <w:p w:rsidR="00C37344" w:rsidRDefault="00C37344" w:rsidP="00C37344">
      <w:pPr>
        <w:pStyle w:val="ListParagraph"/>
        <w:numPr>
          <w:ilvl w:val="0"/>
          <w:numId w:val="42"/>
        </w:numPr>
        <w:rPr>
          <w:sz w:val="22"/>
          <w:szCs w:val="22"/>
        </w:rPr>
      </w:pPr>
      <w:r w:rsidRPr="00C37344">
        <w:rPr>
          <w:sz w:val="22"/>
          <w:szCs w:val="22"/>
        </w:rPr>
        <w:t xml:space="preserve">There is a zero-tolerance policy for any behavior that is disruptive of classroom learning.  This includes disruptive phone or electronics usage, any vulgar language or rude behavior toward the instructor or other students in the class, etc. </w:t>
      </w:r>
    </w:p>
    <w:p w:rsidR="00C37344" w:rsidRPr="00C37344" w:rsidRDefault="00C37344" w:rsidP="00C37344">
      <w:pPr>
        <w:pStyle w:val="ListParagraph"/>
        <w:rPr>
          <w:sz w:val="22"/>
          <w:szCs w:val="22"/>
        </w:rPr>
      </w:pPr>
    </w:p>
    <w:p w:rsidR="00C37344" w:rsidRDefault="00C37344" w:rsidP="00C37344">
      <w:pPr>
        <w:pStyle w:val="ListParagraph"/>
        <w:numPr>
          <w:ilvl w:val="0"/>
          <w:numId w:val="42"/>
        </w:numPr>
        <w:rPr>
          <w:sz w:val="22"/>
          <w:szCs w:val="22"/>
        </w:rPr>
      </w:pPr>
      <w:r w:rsidRPr="00C37344">
        <w:rPr>
          <w:sz w:val="22"/>
          <w:szCs w:val="22"/>
        </w:rPr>
        <w:t>Much of this class calls for student discussion. Please be accepting of and open to views that may differ from your own. A variety of viewpoints and lively discussion often leads to deeper understanding of the content.</w:t>
      </w:r>
    </w:p>
    <w:p w:rsidR="00C37344" w:rsidRPr="00C37344" w:rsidRDefault="00C37344" w:rsidP="00C37344">
      <w:pPr>
        <w:pStyle w:val="ListParagraph"/>
        <w:rPr>
          <w:sz w:val="22"/>
          <w:szCs w:val="22"/>
        </w:rPr>
      </w:pPr>
    </w:p>
    <w:p w:rsidR="00C37344" w:rsidRDefault="00C37344" w:rsidP="00C37344">
      <w:pPr>
        <w:pStyle w:val="ListParagraph"/>
        <w:numPr>
          <w:ilvl w:val="0"/>
          <w:numId w:val="42"/>
        </w:numPr>
        <w:rPr>
          <w:sz w:val="22"/>
          <w:szCs w:val="22"/>
        </w:rPr>
      </w:pPr>
      <w:r w:rsidRPr="00C37344">
        <w:rPr>
          <w:sz w:val="22"/>
          <w:szCs w:val="22"/>
        </w:rPr>
        <w:t>Students are not allowed to bring children to class.</w:t>
      </w:r>
    </w:p>
    <w:p w:rsidR="00C37344" w:rsidRPr="00C37344" w:rsidRDefault="00C37344" w:rsidP="00C37344">
      <w:pPr>
        <w:pStyle w:val="ListParagraph"/>
        <w:rPr>
          <w:sz w:val="22"/>
          <w:szCs w:val="22"/>
        </w:rPr>
      </w:pPr>
    </w:p>
    <w:p w:rsidR="00C37344" w:rsidRDefault="00C37344" w:rsidP="00C37344">
      <w:pPr>
        <w:pStyle w:val="ListParagraph"/>
        <w:numPr>
          <w:ilvl w:val="0"/>
          <w:numId w:val="42"/>
        </w:numPr>
        <w:rPr>
          <w:sz w:val="22"/>
          <w:szCs w:val="22"/>
        </w:rPr>
      </w:pPr>
      <w:r w:rsidRPr="00C37344">
        <w:rPr>
          <w:sz w:val="22"/>
          <w:szCs w:val="22"/>
        </w:rPr>
        <w:t>Only plastic bottled drinks or cups with lids will be allowed in the classroom.</w:t>
      </w:r>
    </w:p>
    <w:p w:rsidR="00C37344" w:rsidRPr="00C37344" w:rsidRDefault="00C37344" w:rsidP="00C37344">
      <w:pPr>
        <w:pStyle w:val="ListParagraph"/>
        <w:rPr>
          <w:sz w:val="22"/>
          <w:szCs w:val="22"/>
        </w:rPr>
      </w:pPr>
    </w:p>
    <w:p w:rsidR="00C37344" w:rsidRDefault="00C37344" w:rsidP="00C37344">
      <w:pPr>
        <w:pStyle w:val="ListParagraph"/>
        <w:numPr>
          <w:ilvl w:val="0"/>
          <w:numId w:val="42"/>
        </w:numPr>
        <w:rPr>
          <w:sz w:val="22"/>
          <w:szCs w:val="22"/>
        </w:rPr>
      </w:pPr>
      <w:r w:rsidRPr="00C37344">
        <w:rPr>
          <w:sz w:val="22"/>
          <w:szCs w:val="22"/>
        </w:rPr>
        <w:t>Snacks are allowed in the classroom if they do not interrupt the learning setting. You are responsible to leave the table/desktop and surrounding area clean.</w:t>
      </w:r>
    </w:p>
    <w:p w:rsidR="00C37344" w:rsidRPr="00C37344" w:rsidRDefault="00C37344" w:rsidP="00C37344">
      <w:pPr>
        <w:pStyle w:val="ListParagraph"/>
        <w:rPr>
          <w:sz w:val="22"/>
          <w:szCs w:val="22"/>
        </w:rPr>
      </w:pPr>
    </w:p>
    <w:p w:rsidR="00C37344" w:rsidRDefault="00C37344" w:rsidP="00C37344">
      <w:pPr>
        <w:pStyle w:val="ListParagraph"/>
        <w:numPr>
          <w:ilvl w:val="0"/>
          <w:numId w:val="42"/>
        </w:numPr>
        <w:rPr>
          <w:rFonts w:cs="Times New Roman"/>
          <w:sz w:val="22"/>
          <w:szCs w:val="22"/>
        </w:rPr>
      </w:pPr>
      <w:r w:rsidRPr="00C37344">
        <w:rPr>
          <w:rFonts w:cs="Times New Roman"/>
          <w:sz w:val="22"/>
          <w:szCs w:val="22"/>
        </w:rPr>
        <w:t xml:space="preserve">A student with persistent behavior problems that disrupt the learning environment will be reported to the Dean of Students, Mr. Robert Jones. </w:t>
      </w:r>
    </w:p>
    <w:p w:rsidR="00C37344" w:rsidRPr="00C37344" w:rsidRDefault="00C37344" w:rsidP="00C37344">
      <w:pPr>
        <w:pStyle w:val="ListParagraph"/>
        <w:rPr>
          <w:rFonts w:cs="Times New Roman"/>
          <w:sz w:val="22"/>
          <w:szCs w:val="22"/>
        </w:rPr>
      </w:pPr>
    </w:p>
    <w:p w:rsidR="00C37344" w:rsidRPr="00C37344" w:rsidRDefault="00C37344" w:rsidP="00C37344">
      <w:pPr>
        <w:pStyle w:val="ListParagraph"/>
        <w:numPr>
          <w:ilvl w:val="0"/>
          <w:numId w:val="42"/>
        </w:numPr>
        <w:rPr>
          <w:rFonts w:cs="Times New Roman"/>
          <w:sz w:val="22"/>
          <w:szCs w:val="22"/>
        </w:rPr>
      </w:pPr>
      <w:r w:rsidRPr="00C37344">
        <w:rPr>
          <w:rFonts w:cs="Times New Roman"/>
          <w:sz w:val="22"/>
          <w:szCs w:val="22"/>
        </w:rPr>
        <w:t xml:space="preserve">Students in this course are held accountable to all policies and procedures outlined in the Texarkana College Student Catalog/Handbook. </w:t>
      </w:r>
    </w:p>
    <w:p w:rsidR="0044609A" w:rsidRPr="000A084C" w:rsidRDefault="0044609A" w:rsidP="006423AB">
      <w:pPr>
        <w:ind w:left="360"/>
        <w:rPr>
          <w:sz w:val="22"/>
          <w:szCs w:val="22"/>
        </w:rPr>
      </w:pPr>
    </w:p>
    <w:p w:rsidR="0044609A" w:rsidRPr="000A084C" w:rsidRDefault="0044609A" w:rsidP="0003133E">
      <w:pPr>
        <w:rPr>
          <w:rFonts w:cs="Times New Roman"/>
          <w:sz w:val="22"/>
          <w:szCs w:val="22"/>
        </w:rPr>
      </w:pPr>
      <w:r w:rsidRPr="000A084C">
        <w:rPr>
          <w:rFonts w:cs="Times New Roman"/>
          <w:sz w:val="22"/>
          <w:szCs w:val="22"/>
        </w:rPr>
        <w:t xml:space="preserve">Students in this course are held accountable to all policies and procedures outlined in the Texarkana College Student Catalog/Handbook. </w:t>
      </w:r>
    </w:p>
    <w:p w:rsidR="008F55D4" w:rsidRPr="000A084C" w:rsidRDefault="008F55D4" w:rsidP="0044609A">
      <w:pPr>
        <w:ind w:firstLine="360"/>
        <w:rPr>
          <w:rFonts w:cs="Times New Roman"/>
          <w:sz w:val="22"/>
          <w:szCs w:val="22"/>
        </w:rPr>
      </w:pPr>
    </w:p>
    <w:p w:rsidR="0003133E" w:rsidRDefault="008F55D4" w:rsidP="0003133E">
      <w:pPr>
        <w:ind w:left="360"/>
        <w:jc w:val="center"/>
        <w:rPr>
          <w:rFonts w:cs="Times New Roman"/>
          <w:b/>
        </w:rPr>
      </w:pPr>
      <w:r w:rsidRPr="0003133E">
        <w:rPr>
          <w:rFonts w:cs="Times New Roman"/>
          <w:b/>
        </w:rPr>
        <w:t xml:space="preserve">Please add the number for Campus </w:t>
      </w:r>
      <w:r w:rsidR="0003133E">
        <w:rPr>
          <w:rFonts w:cs="Times New Roman"/>
          <w:b/>
        </w:rPr>
        <w:t>Police</w:t>
      </w:r>
      <w:r w:rsidRPr="0003133E">
        <w:rPr>
          <w:rFonts w:cs="Times New Roman"/>
          <w:b/>
        </w:rPr>
        <w:t xml:space="preserve"> to your cell phone. </w:t>
      </w:r>
    </w:p>
    <w:p w:rsidR="00657F16" w:rsidRPr="0003133E" w:rsidRDefault="008F55D4" w:rsidP="0003133E">
      <w:pPr>
        <w:ind w:left="360"/>
        <w:jc w:val="center"/>
        <w:rPr>
          <w:rFonts w:cs="Times New Roman"/>
          <w:b/>
        </w:rPr>
      </w:pPr>
      <w:r w:rsidRPr="0003133E">
        <w:rPr>
          <w:rFonts w:cs="Times New Roman"/>
          <w:b/>
        </w:rPr>
        <w:t>The number is</w:t>
      </w:r>
      <w:r w:rsidR="00657F16" w:rsidRPr="0003133E">
        <w:rPr>
          <w:rFonts w:cs="Times New Roman"/>
          <w:b/>
        </w:rPr>
        <w:t xml:space="preserve"> </w:t>
      </w:r>
      <w:r w:rsidRPr="0003133E">
        <w:rPr>
          <w:rFonts w:cs="Times New Roman"/>
          <w:b/>
        </w:rPr>
        <w:t>903-798-3330.</w:t>
      </w:r>
    </w:p>
    <w:p w:rsidR="008F55D4" w:rsidRPr="0003133E" w:rsidRDefault="008F55D4" w:rsidP="0003133E">
      <w:pPr>
        <w:ind w:firstLine="360"/>
        <w:jc w:val="center"/>
        <w:rPr>
          <w:rFonts w:cs="Times New Roman"/>
          <w:b/>
        </w:rPr>
      </w:pPr>
      <w:r w:rsidRPr="0003133E">
        <w:rPr>
          <w:rFonts w:cs="Times New Roman"/>
          <w:b/>
        </w:rPr>
        <w:t>All emergency calls</w:t>
      </w:r>
      <w:r w:rsidR="0003133E">
        <w:rPr>
          <w:rFonts w:cs="Times New Roman"/>
          <w:b/>
        </w:rPr>
        <w:t xml:space="preserve"> should go to TC Campus Police</w:t>
      </w:r>
      <w:r w:rsidRPr="0003133E">
        <w:rPr>
          <w:rFonts w:cs="Times New Roman"/>
          <w:b/>
        </w:rPr>
        <w:t>.</w:t>
      </w:r>
    </w:p>
    <w:p w:rsidR="004E11BE" w:rsidRPr="0003133E" w:rsidRDefault="004E11BE" w:rsidP="00012F3D"/>
    <w:p w:rsidR="00963723" w:rsidRPr="000A084C" w:rsidRDefault="00963723" w:rsidP="00963723">
      <w:pPr>
        <w:rPr>
          <w:sz w:val="22"/>
          <w:szCs w:val="22"/>
        </w:rPr>
      </w:pPr>
    </w:p>
    <w:p w:rsidR="003F6EA9" w:rsidRPr="0003133E" w:rsidRDefault="00C4207D" w:rsidP="00012F3D">
      <w:pPr>
        <w:rPr>
          <w:i/>
          <w:sz w:val="20"/>
          <w:szCs w:val="20"/>
        </w:rPr>
      </w:pPr>
      <w:r w:rsidRPr="0003133E">
        <w:rPr>
          <w:b/>
          <w:i/>
          <w:sz w:val="20"/>
          <w:szCs w:val="20"/>
        </w:rPr>
        <w:t>NOTE:</w:t>
      </w:r>
      <w:r w:rsidRPr="0003133E">
        <w:rPr>
          <w:i/>
          <w:sz w:val="20"/>
          <w:szCs w:val="20"/>
        </w:rPr>
        <w:t xml:space="preserve">  The above guidelines are subject to amendment at any point during the semester.</w:t>
      </w:r>
      <w:r w:rsidR="0044609A" w:rsidRPr="0003133E">
        <w:rPr>
          <w:i/>
          <w:sz w:val="20"/>
          <w:szCs w:val="20"/>
        </w:rPr>
        <w:t xml:space="preserve"> Students will be notified in class if any changes occur. Students are responsible for any changes after they have been announced in class.</w:t>
      </w:r>
    </w:p>
    <w:p w:rsidR="00A10991" w:rsidRPr="0003133E" w:rsidRDefault="00A10991" w:rsidP="00012F3D">
      <w:pPr>
        <w:rPr>
          <w:i/>
          <w:sz w:val="20"/>
          <w:szCs w:val="20"/>
        </w:rPr>
      </w:pPr>
    </w:p>
    <w:p w:rsidR="00A10991" w:rsidRPr="0003133E" w:rsidRDefault="00A10991" w:rsidP="00A10991">
      <w:pPr>
        <w:rPr>
          <w:rFonts w:ascii="Times New Roman" w:hAnsi="Times New Roman" w:cs="Times New Roman"/>
          <w:sz w:val="20"/>
          <w:szCs w:val="20"/>
        </w:rPr>
      </w:pPr>
      <w:r w:rsidRPr="0003133E">
        <w:rPr>
          <w:i/>
          <w:iCs/>
          <w:color w:val="000000"/>
          <w:sz w:val="20"/>
          <w:szCs w:val="20"/>
        </w:rPr>
        <w:t xml:space="preserve">TC does not discriminate on the basis of race, color, national origin, sex, disability or age in its programs or activities. The following person has been designated to handle inquiries regarding the nondiscrimination policies: Human Resources Director, </w:t>
      </w:r>
      <w:r w:rsidRPr="0003133E">
        <w:rPr>
          <w:rStyle w:val="contextualextensionhighlight"/>
          <w:i/>
          <w:iCs/>
          <w:color w:val="000000"/>
          <w:sz w:val="20"/>
          <w:szCs w:val="20"/>
        </w:rPr>
        <w:t>2500 N. Robison Rd., Texarkana, TX, 75599</w:t>
      </w:r>
      <w:r w:rsidRPr="0003133E">
        <w:rPr>
          <w:i/>
          <w:iCs/>
          <w:color w:val="000000"/>
          <w:sz w:val="20"/>
          <w:szCs w:val="20"/>
        </w:rPr>
        <w:t xml:space="preserve">, (903) 823-3017, </w:t>
      </w:r>
      <w:hyperlink r:id="rId11" w:tgtFrame="_blank" w:history="1">
        <w:r w:rsidRPr="0003133E">
          <w:rPr>
            <w:rStyle w:val="Hyperlink"/>
            <w:i/>
            <w:iCs/>
            <w:color w:val="0563C1"/>
            <w:sz w:val="20"/>
            <w:szCs w:val="20"/>
          </w:rPr>
          <w:t>human.resources@texarkanacollege.edu</w:t>
        </w:r>
      </w:hyperlink>
    </w:p>
    <w:p w:rsidR="00A10991" w:rsidRPr="000A084C" w:rsidRDefault="00A10991" w:rsidP="00012F3D">
      <w:pPr>
        <w:rPr>
          <w:i/>
          <w:sz w:val="22"/>
          <w:szCs w:val="22"/>
        </w:rPr>
      </w:pPr>
    </w:p>
    <w:sectPr w:rsidR="00A10991" w:rsidRPr="000A084C" w:rsidSect="008030A4">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CA0" w:rsidRDefault="00715CA0" w:rsidP="00C90E6F">
      <w:r>
        <w:separator/>
      </w:r>
    </w:p>
  </w:endnote>
  <w:endnote w:type="continuationSeparator" w:id="0">
    <w:p w:rsidR="00715CA0" w:rsidRDefault="00715CA0"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8D0" w:rsidRDefault="004B0BF3" w:rsidP="00E43D9D">
    <w:pPr>
      <w:pStyle w:val="Footer"/>
      <w:framePr w:wrap="around" w:vAnchor="text" w:hAnchor="margin" w:xAlign="right" w:y="1"/>
      <w:rPr>
        <w:rStyle w:val="PageNumber"/>
      </w:rPr>
    </w:pPr>
    <w:r>
      <w:rPr>
        <w:rStyle w:val="PageNumber"/>
      </w:rPr>
      <w:fldChar w:fldCharType="begin"/>
    </w:r>
    <w:r w:rsidR="00CE38D0">
      <w:rPr>
        <w:rStyle w:val="PageNumber"/>
      </w:rPr>
      <w:instrText xml:space="preserve">PAGE  </w:instrText>
    </w:r>
    <w:r>
      <w:rPr>
        <w:rStyle w:val="PageNumber"/>
      </w:rPr>
      <w:fldChar w:fldCharType="end"/>
    </w:r>
  </w:p>
  <w:p w:rsidR="00CE38D0" w:rsidRDefault="00CE38D0" w:rsidP="00E43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30028"/>
      <w:docPartObj>
        <w:docPartGallery w:val="Page Numbers (Bottom of Page)"/>
        <w:docPartUnique/>
      </w:docPartObj>
    </w:sdtPr>
    <w:sdtEndPr>
      <w:rPr>
        <w:color w:val="7F7F7F" w:themeColor="background1" w:themeShade="7F"/>
        <w:spacing w:val="60"/>
      </w:rPr>
    </w:sdtEndPr>
    <w:sdtContent>
      <w:p w:rsidR="00CE38D0" w:rsidRDefault="004B0BF3">
        <w:pPr>
          <w:pStyle w:val="Footer"/>
          <w:pBdr>
            <w:top w:val="single" w:sz="4" w:space="1" w:color="D9D9D9" w:themeColor="background1" w:themeShade="D9"/>
          </w:pBdr>
          <w:rPr>
            <w:b/>
            <w:bCs/>
          </w:rPr>
        </w:pPr>
        <w:r>
          <w:fldChar w:fldCharType="begin"/>
        </w:r>
        <w:r w:rsidR="00CE38D0">
          <w:instrText xml:space="preserve"> PAGE   \* MERGEFORMAT </w:instrText>
        </w:r>
        <w:r>
          <w:fldChar w:fldCharType="separate"/>
        </w:r>
        <w:r w:rsidR="00DC51A6" w:rsidRPr="00DC51A6">
          <w:rPr>
            <w:b/>
            <w:bCs/>
            <w:noProof/>
          </w:rPr>
          <w:t>6</w:t>
        </w:r>
        <w:r>
          <w:rPr>
            <w:b/>
            <w:bCs/>
            <w:noProof/>
          </w:rPr>
          <w:fldChar w:fldCharType="end"/>
        </w:r>
        <w:r w:rsidR="00CE38D0">
          <w:rPr>
            <w:b/>
            <w:bCs/>
          </w:rPr>
          <w:t xml:space="preserve"> | </w:t>
        </w:r>
        <w:r w:rsidR="00CE38D0">
          <w:rPr>
            <w:color w:val="7F7F7F" w:themeColor="background1" w:themeShade="7F"/>
            <w:spacing w:val="60"/>
          </w:rPr>
          <w:t>Page</w:t>
        </w:r>
        <w:r w:rsidR="00CE38D0">
          <w:rPr>
            <w:color w:val="7F7F7F" w:themeColor="background1" w:themeShade="7F"/>
            <w:spacing w:val="60"/>
          </w:rPr>
          <w:tab/>
          <w:t xml:space="preserve">     </w:t>
        </w:r>
        <w:r w:rsidR="00CE38D0" w:rsidRPr="003E2EED">
          <w:rPr>
            <w:color w:val="7F7F7F" w:themeColor="background1" w:themeShade="7F"/>
            <w:spacing w:val="60"/>
            <w:sz w:val="16"/>
            <w:szCs w:val="16"/>
          </w:rPr>
          <w:t xml:space="preserve">ENGL 1302 Course Syllabus – </w:t>
        </w:r>
        <w:r w:rsidR="00327491">
          <w:rPr>
            <w:color w:val="7F7F7F" w:themeColor="background1" w:themeShade="7F"/>
            <w:spacing w:val="60"/>
            <w:sz w:val="16"/>
            <w:szCs w:val="16"/>
          </w:rPr>
          <w:t>SPRING</w:t>
        </w:r>
        <w:r w:rsidR="00CE38D0">
          <w:rPr>
            <w:color w:val="7F7F7F" w:themeColor="background1" w:themeShade="7F"/>
            <w:spacing w:val="60"/>
            <w:sz w:val="16"/>
            <w:szCs w:val="16"/>
          </w:rPr>
          <w:t xml:space="preserve"> 201</w:t>
        </w:r>
        <w:r w:rsidR="00327491">
          <w:rPr>
            <w:color w:val="7F7F7F" w:themeColor="background1" w:themeShade="7F"/>
            <w:spacing w:val="60"/>
            <w:sz w:val="16"/>
            <w:szCs w:val="16"/>
          </w:rPr>
          <w:t>9</w:t>
        </w:r>
        <w:r w:rsidR="00CE38D0">
          <w:rPr>
            <w:color w:val="7F7F7F" w:themeColor="background1" w:themeShade="7F"/>
            <w:spacing w:val="60"/>
            <w:sz w:val="16"/>
            <w:szCs w:val="16"/>
          </w:rPr>
          <w:t xml:space="preserve"> </w:t>
        </w:r>
      </w:p>
    </w:sdtContent>
  </w:sdt>
  <w:p w:rsidR="00CE38D0" w:rsidRPr="00E43D9D" w:rsidRDefault="00CE38D0" w:rsidP="00E43D9D">
    <w:pPr>
      <w:pStyle w:val="Footer"/>
      <w:ind w:right="360"/>
      <w:rPr>
        <w:rFonts w:asciiTheme="majorHAnsi" w:hAnsiTheme="maj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8D0" w:rsidRDefault="00CE38D0">
    <w:pPr>
      <w:pStyle w:val="Footer"/>
      <w:rPr>
        <w:rFonts w:asciiTheme="majorHAnsi" w:hAnsiTheme="majorHAnsi"/>
        <w:sz w:val="16"/>
        <w:szCs w:val="16"/>
      </w:rPr>
    </w:pPr>
  </w:p>
  <w:p w:rsidR="00CE38D0" w:rsidRPr="000641AB" w:rsidRDefault="00CE38D0">
    <w:pPr>
      <w:pStyle w:val="Footer"/>
      <w:rPr>
        <w:rFonts w:asciiTheme="majorHAnsi" w:hAnsiTheme="majorHAnsi"/>
        <w:sz w:val="16"/>
        <w:szCs w:val="16"/>
      </w:rPr>
    </w:pPr>
  </w:p>
  <w:p w:rsidR="00CE38D0" w:rsidRDefault="00CE3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CA0" w:rsidRDefault="00715CA0" w:rsidP="00C90E6F">
      <w:r>
        <w:separator/>
      </w:r>
    </w:p>
  </w:footnote>
  <w:footnote w:type="continuationSeparator" w:id="0">
    <w:p w:rsidR="00715CA0" w:rsidRDefault="00715CA0"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8D0" w:rsidRDefault="00CE38D0">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EAC"/>
    <w:multiLevelType w:val="hybridMultilevel"/>
    <w:tmpl w:val="367A330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40988"/>
    <w:multiLevelType w:val="hybridMultilevel"/>
    <w:tmpl w:val="B2C6E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1726A"/>
    <w:multiLevelType w:val="hybridMultilevel"/>
    <w:tmpl w:val="DFE60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A7CEB"/>
    <w:multiLevelType w:val="hybridMultilevel"/>
    <w:tmpl w:val="2BB05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E32ED"/>
    <w:multiLevelType w:val="hybridMultilevel"/>
    <w:tmpl w:val="CCB03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C49E7"/>
    <w:multiLevelType w:val="hybridMultilevel"/>
    <w:tmpl w:val="B31A8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54483"/>
    <w:multiLevelType w:val="hybridMultilevel"/>
    <w:tmpl w:val="2282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C2332"/>
    <w:multiLevelType w:val="hybridMultilevel"/>
    <w:tmpl w:val="C0FE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D7A97"/>
    <w:multiLevelType w:val="hybridMultilevel"/>
    <w:tmpl w:val="33C09368"/>
    <w:lvl w:ilvl="0" w:tplc="EF900FD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322D76"/>
    <w:multiLevelType w:val="hybridMultilevel"/>
    <w:tmpl w:val="7CB84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EF1381"/>
    <w:multiLevelType w:val="hybridMultilevel"/>
    <w:tmpl w:val="D8329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E3810"/>
    <w:multiLevelType w:val="hybridMultilevel"/>
    <w:tmpl w:val="0A360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2F1E2E"/>
    <w:multiLevelType w:val="hybridMultilevel"/>
    <w:tmpl w:val="0B146176"/>
    <w:lvl w:ilvl="0" w:tplc="C33C72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170E"/>
    <w:multiLevelType w:val="hybridMultilevel"/>
    <w:tmpl w:val="5C466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665FF"/>
    <w:multiLevelType w:val="hybridMultilevel"/>
    <w:tmpl w:val="830866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9030D3"/>
    <w:multiLevelType w:val="hybridMultilevel"/>
    <w:tmpl w:val="F418E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DF457A"/>
    <w:multiLevelType w:val="hybridMultilevel"/>
    <w:tmpl w:val="5A6C7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15077"/>
    <w:multiLevelType w:val="hybridMultilevel"/>
    <w:tmpl w:val="5EA8D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316B8"/>
    <w:multiLevelType w:val="hybridMultilevel"/>
    <w:tmpl w:val="82569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97774"/>
    <w:multiLevelType w:val="hybridMultilevel"/>
    <w:tmpl w:val="E51AC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DE4974"/>
    <w:multiLevelType w:val="hybridMultilevel"/>
    <w:tmpl w:val="4CEA1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395E0B"/>
    <w:multiLevelType w:val="hybridMultilevel"/>
    <w:tmpl w:val="225230D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FF6D1D"/>
    <w:multiLevelType w:val="hybridMultilevel"/>
    <w:tmpl w:val="8EEA0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2073F"/>
    <w:multiLevelType w:val="hybridMultilevel"/>
    <w:tmpl w:val="49B28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87145"/>
    <w:multiLevelType w:val="hybridMultilevel"/>
    <w:tmpl w:val="59047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E4465"/>
    <w:multiLevelType w:val="hybridMultilevel"/>
    <w:tmpl w:val="52029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610A5"/>
    <w:multiLevelType w:val="hybridMultilevel"/>
    <w:tmpl w:val="550AE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52A47"/>
    <w:multiLevelType w:val="hybridMultilevel"/>
    <w:tmpl w:val="116A85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703D2C"/>
    <w:multiLevelType w:val="hybridMultilevel"/>
    <w:tmpl w:val="E9CCB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9565D"/>
    <w:multiLevelType w:val="hybridMultilevel"/>
    <w:tmpl w:val="31808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96BF1"/>
    <w:multiLevelType w:val="hybridMultilevel"/>
    <w:tmpl w:val="81BED2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816B3"/>
    <w:multiLevelType w:val="hybridMultilevel"/>
    <w:tmpl w:val="2A92A7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861C2"/>
    <w:multiLevelType w:val="hybridMultilevel"/>
    <w:tmpl w:val="285EEF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56D8B"/>
    <w:multiLevelType w:val="hybridMultilevel"/>
    <w:tmpl w:val="5AEEC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079F3"/>
    <w:multiLevelType w:val="hybridMultilevel"/>
    <w:tmpl w:val="86F854C8"/>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71F759E0"/>
    <w:multiLevelType w:val="hybridMultilevel"/>
    <w:tmpl w:val="68C4A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43123"/>
    <w:multiLevelType w:val="hybridMultilevel"/>
    <w:tmpl w:val="9EE8B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8673F"/>
    <w:multiLevelType w:val="hybridMultilevel"/>
    <w:tmpl w:val="6A9A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D2D5A"/>
    <w:multiLevelType w:val="hybridMultilevel"/>
    <w:tmpl w:val="1AB02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964CA"/>
    <w:multiLevelType w:val="hybridMultilevel"/>
    <w:tmpl w:val="F62CB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901BF9"/>
    <w:multiLevelType w:val="hybridMultilevel"/>
    <w:tmpl w:val="B742C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4495C"/>
    <w:multiLevelType w:val="hybridMultilevel"/>
    <w:tmpl w:val="332A3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0"/>
  </w:num>
  <w:num w:numId="4">
    <w:abstractNumId w:val="5"/>
  </w:num>
  <w:num w:numId="5">
    <w:abstractNumId w:val="41"/>
  </w:num>
  <w:num w:numId="6">
    <w:abstractNumId w:val="23"/>
  </w:num>
  <w:num w:numId="7">
    <w:abstractNumId w:val="18"/>
  </w:num>
  <w:num w:numId="8">
    <w:abstractNumId w:val="2"/>
  </w:num>
  <w:num w:numId="9">
    <w:abstractNumId w:val="13"/>
  </w:num>
  <w:num w:numId="10">
    <w:abstractNumId w:val="22"/>
  </w:num>
  <w:num w:numId="11">
    <w:abstractNumId w:val="26"/>
  </w:num>
  <w:num w:numId="12">
    <w:abstractNumId w:val="3"/>
  </w:num>
  <w:num w:numId="13">
    <w:abstractNumId w:val="28"/>
  </w:num>
  <w:num w:numId="14">
    <w:abstractNumId w:val="35"/>
  </w:num>
  <w:num w:numId="15">
    <w:abstractNumId w:val="32"/>
  </w:num>
  <w:num w:numId="16">
    <w:abstractNumId w:val="31"/>
  </w:num>
  <w:num w:numId="17">
    <w:abstractNumId w:val="21"/>
  </w:num>
  <w:num w:numId="18">
    <w:abstractNumId w:val="34"/>
  </w:num>
  <w:num w:numId="19">
    <w:abstractNumId w:val="38"/>
  </w:num>
  <w:num w:numId="20">
    <w:abstractNumId w:val="1"/>
  </w:num>
  <w:num w:numId="21">
    <w:abstractNumId w:val="17"/>
  </w:num>
  <w:num w:numId="22">
    <w:abstractNumId w:val="40"/>
  </w:num>
  <w:num w:numId="23">
    <w:abstractNumId w:val="36"/>
  </w:num>
  <w:num w:numId="24">
    <w:abstractNumId w:val="33"/>
  </w:num>
  <w:num w:numId="25">
    <w:abstractNumId w:val="29"/>
  </w:num>
  <w:num w:numId="26">
    <w:abstractNumId w:val="30"/>
  </w:num>
  <w:num w:numId="27">
    <w:abstractNumId w:val="0"/>
  </w:num>
  <w:num w:numId="28">
    <w:abstractNumId w:val="39"/>
  </w:num>
  <w:num w:numId="29">
    <w:abstractNumId w:val="37"/>
  </w:num>
  <w:num w:numId="30">
    <w:abstractNumId w:val="11"/>
  </w:num>
  <w:num w:numId="31">
    <w:abstractNumId w:val="27"/>
  </w:num>
  <w:num w:numId="32">
    <w:abstractNumId w:val="7"/>
  </w:num>
  <w:num w:numId="33">
    <w:abstractNumId w:val="4"/>
  </w:num>
  <w:num w:numId="34">
    <w:abstractNumId w:val="14"/>
  </w:num>
  <w:num w:numId="35">
    <w:abstractNumId w:val="16"/>
  </w:num>
  <w:num w:numId="36">
    <w:abstractNumId w:val="6"/>
  </w:num>
  <w:num w:numId="37">
    <w:abstractNumId w:val="8"/>
  </w:num>
  <w:num w:numId="38">
    <w:abstractNumId w:val="19"/>
  </w:num>
  <w:num w:numId="39">
    <w:abstractNumId w:val="9"/>
  </w:num>
  <w:num w:numId="40">
    <w:abstractNumId w:val="20"/>
  </w:num>
  <w:num w:numId="41">
    <w:abstractNumId w:val="15"/>
  </w:num>
  <w:num w:numId="4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12F3D"/>
    <w:rsid w:val="00020437"/>
    <w:rsid w:val="00020EA8"/>
    <w:rsid w:val="000250C0"/>
    <w:rsid w:val="0003133E"/>
    <w:rsid w:val="000421AE"/>
    <w:rsid w:val="00043135"/>
    <w:rsid w:val="0004755A"/>
    <w:rsid w:val="0005213F"/>
    <w:rsid w:val="000641AB"/>
    <w:rsid w:val="00067EA7"/>
    <w:rsid w:val="000A084C"/>
    <w:rsid w:val="000A15A9"/>
    <w:rsid w:val="000A6470"/>
    <w:rsid w:val="000E2267"/>
    <w:rsid w:val="000F3066"/>
    <w:rsid w:val="001012F9"/>
    <w:rsid w:val="00133CFC"/>
    <w:rsid w:val="001410FC"/>
    <w:rsid w:val="001531A6"/>
    <w:rsid w:val="001831D8"/>
    <w:rsid w:val="00183491"/>
    <w:rsid w:val="00190D16"/>
    <w:rsid w:val="00191876"/>
    <w:rsid w:val="001971D8"/>
    <w:rsid w:val="001A520A"/>
    <w:rsid w:val="001D5368"/>
    <w:rsid w:val="00202C27"/>
    <w:rsid w:val="00212ECC"/>
    <w:rsid w:val="002144C7"/>
    <w:rsid w:val="002263E1"/>
    <w:rsid w:val="00243F35"/>
    <w:rsid w:val="00251619"/>
    <w:rsid w:val="00265B99"/>
    <w:rsid w:val="00267403"/>
    <w:rsid w:val="002759B9"/>
    <w:rsid w:val="00280671"/>
    <w:rsid w:val="0028345B"/>
    <w:rsid w:val="00285700"/>
    <w:rsid w:val="002956FE"/>
    <w:rsid w:val="002A134D"/>
    <w:rsid w:val="002C4C3D"/>
    <w:rsid w:val="002D426C"/>
    <w:rsid w:val="002E21DC"/>
    <w:rsid w:val="00303D91"/>
    <w:rsid w:val="00327491"/>
    <w:rsid w:val="00333F28"/>
    <w:rsid w:val="0033558D"/>
    <w:rsid w:val="00337172"/>
    <w:rsid w:val="00353362"/>
    <w:rsid w:val="00366DA8"/>
    <w:rsid w:val="0037068F"/>
    <w:rsid w:val="0037688C"/>
    <w:rsid w:val="0038079C"/>
    <w:rsid w:val="00386407"/>
    <w:rsid w:val="003C5DB9"/>
    <w:rsid w:val="003C60CC"/>
    <w:rsid w:val="003E2EED"/>
    <w:rsid w:val="003F6EA9"/>
    <w:rsid w:val="00427465"/>
    <w:rsid w:val="0044609A"/>
    <w:rsid w:val="004469AB"/>
    <w:rsid w:val="00462D11"/>
    <w:rsid w:val="00481274"/>
    <w:rsid w:val="0049414C"/>
    <w:rsid w:val="004B0BF3"/>
    <w:rsid w:val="004B2CFB"/>
    <w:rsid w:val="004B3CF0"/>
    <w:rsid w:val="004B602B"/>
    <w:rsid w:val="004C6D0F"/>
    <w:rsid w:val="004C79A5"/>
    <w:rsid w:val="004D2265"/>
    <w:rsid w:val="004D7118"/>
    <w:rsid w:val="004E11BE"/>
    <w:rsid w:val="004F431A"/>
    <w:rsid w:val="005015D3"/>
    <w:rsid w:val="00510AA4"/>
    <w:rsid w:val="0051208E"/>
    <w:rsid w:val="00512F82"/>
    <w:rsid w:val="00513B25"/>
    <w:rsid w:val="005218DE"/>
    <w:rsid w:val="00523691"/>
    <w:rsid w:val="005508A6"/>
    <w:rsid w:val="005A5567"/>
    <w:rsid w:val="005C04BA"/>
    <w:rsid w:val="005C0F21"/>
    <w:rsid w:val="005E4487"/>
    <w:rsid w:val="00635A71"/>
    <w:rsid w:val="006423AB"/>
    <w:rsid w:val="00655ED7"/>
    <w:rsid w:val="00657F16"/>
    <w:rsid w:val="00661EB7"/>
    <w:rsid w:val="0068673A"/>
    <w:rsid w:val="006975EB"/>
    <w:rsid w:val="006A793D"/>
    <w:rsid w:val="006B5FA6"/>
    <w:rsid w:val="006C72E8"/>
    <w:rsid w:val="006D3BFC"/>
    <w:rsid w:val="006E17E9"/>
    <w:rsid w:val="006F640E"/>
    <w:rsid w:val="00710C34"/>
    <w:rsid w:val="00710CBC"/>
    <w:rsid w:val="00715CA0"/>
    <w:rsid w:val="00756D0E"/>
    <w:rsid w:val="00764BB3"/>
    <w:rsid w:val="007817D5"/>
    <w:rsid w:val="007820C2"/>
    <w:rsid w:val="00782915"/>
    <w:rsid w:val="00782DCC"/>
    <w:rsid w:val="007E1A51"/>
    <w:rsid w:val="007E3E42"/>
    <w:rsid w:val="007E4C61"/>
    <w:rsid w:val="007E662E"/>
    <w:rsid w:val="00802AF6"/>
    <w:rsid w:val="008030A4"/>
    <w:rsid w:val="008105DC"/>
    <w:rsid w:val="00817AB7"/>
    <w:rsid w:val="00821269"/>
    <w:rsid w:val="00840D90"/>
    <w:rsid w:val="00847D2C"/>
    <w:rsid w:val="00850FD4"/>
    <w:rsid w:val="0087109D"/>
    <w:rsid w:val="0087350E"/>
    <w:rsid w:val="0087699A"/>
    <w:rsid w:val="008907DD"/>
    <w:rsid w:val="008A14B1"/>
    <w:rsid w:val="008E5E14"/>
    <w:rsid w:val="008E67AB"/>
    <w:rsid w:val="008E7E0E"/>
    <w:rsid w:val="008F55D4"/>
    <w:rsid w:val="00913598"/>
    <w:rsid w:val="00915627"/>
    <w:rsid w:val="009319C9"/>
    <w:rsid w:val="0093472A"/>
    <w:rsid w:val="0095303E"/>
    <w:rsid w:val="00955E17"/>
    <w:rsid w:val="00963723"/>
    <w:rsid w:val="00965C15"/>
    <w:rsid w:val="00981638"/>
    <w:rsid w:val="00982993"/>
    <w:rsid w:val="00985AE0"/>
    <w:rsid w:val="009A403F"/>
    <w:rsid w:val="009B08CB"/>
    <w:rsid w:val="009B5093"/>
    <w:rsid w:val="009F559B"/>
    <w:rsid w:val="009F5626"/>
    <w:rsid w:val="00A0340B"/>
    <w:rsid w:val="00A10991"/>
    <w:rsid w:val="00A241E7"/>
    <w:rsid w:val="00A26C0F"/>
    <w:rsid w:val="00A42850"/>
    <w:rsid w:val="00A73FEA"/>
    <w:rsid w:val="00A8074D"/>
    <w:rsid w:val="00A8656C"/>
    <w:rsid w:val="00AA7EA2"/>
    <w:rsid w:val="00AC22F2"/>
    <w:rsid w:val="00AE0159"/>
    <w:rsid w:val="00AE1044"/>
    <w:rsid w:val="00B250D8"/>
    <w:rsid w:val="00B264BD"/>
    <w:rsid w:val="00B31B28"/>
    <w:rsid w:val="00B43FAF"/>
    <w:rsid w:val="00B54FEA"/>
    <w:rsid w:val="00B80275"/>
    <w:rsid w:val="00B901D8"/>
    <w:rsid w:val="00B93CD1"/>
    <w:rsid w:val="00BA0A24"/>
    <w:rsid w:val="00BA1B66"/>
    <w:rsid w:val="00BB4AFA"/>
    <w:rsid w:val="00BD32B7"/>
    <w:rsid w:val="00BD7116"/>
    <w:rsid w:val="00BF1FD9"/>
    <w:rsid w:val="00C06698"/>
    <w:rsid w:val="00C17341"/>
    <w:rsid w:val="00C21182"/>
    <w:rsid w:val="00C37344"/>
    <w:rsid w:val="00C4207D"/>
    <w:rsid w:val="00C62109"/>
    <w:rsid w:val="00C647E4"/>
    <w:rsid w:val="00C64BDE"/>
    <w:rsid w:val="00C90E6F"/>
    <w:rsid w:val="00CB3291"/>
    <w:rsid w:val="00CC4D81"/>
    <w:rsid w:val="00CE08B3"/>
    <w:rsid w:val="00CE38D0"/>
    <w:rsid w:val="00CE4DC2"/>
    <w:rsid w:val="00CE7C60"/>
    <w:rsid w:val="00CF7E96"/>
    <w:rsid w:val="00D02EE9"/>
    <w:rsid w:val="00D10F83"/>
    <w:rsid w:val="00D123AA"/>
    <w:rsid w:val="00D15616"/>
    <w:rsid w:val="00D17DF3"/>
    <w:rsid w:val="00D201A6"/>
    <w:rsid w:val="00D25FC5"/>
    <w:rsid w:val="00D431B9"/>
    <w:rsid w:val="00D624D6"/>
    <w:rsid w:val="00D6614A"/>
    <w:rsid w:val="00D91693"/>
    <w:rsid w:val="00D92228"/>
    <w:rsid w:val="00DA5AA5"/>
    <w:rsid w:val="00DC1EA1"/>
    <w:rsid w:val="00DC51A6"/>
    <w:rsid w:val="00DE57A2"/>
    <w:rsid w:val="00DF08E7"/>
    <w:rsid w:val="00DF484B"/>
    <w:rsid w:val="00E1383A"/>
    <w:rsid w:val="00E32988"/>
    <w:rsid w:val="00E43D9D"/>
    <w:rsid w:val="00E457BF"/>
    <w:rsid w:val="00E45E76"/>
    <w:rsid w:val="00E557E4"/>
    <w:rsid w:val="00E61F33"/>
    <w:rsid w:val="00E671C3"/>
    <w:rsid w:val="00E96D97"/>
    <w:rsid w:val="00EB3D5A"/>
    <w:rsid w:val="00EC0EE1"/>
    <w:rsid w:val="00ED264E"/>
    <w:rsid w:val="00EF69D4"/>
    <w:rsid w:val="00F119FB"/>
    <w:rsid w:val="00F26241"/>
    <w:rsid w:val="00F3138C"/>
    <w:rsid w:val="00F37B59"/>
    <w:rsid w:val="00F44398"/>
    <w:rsid w:val="00F61B58"/>
    <w:rsid w:val="00F6670B"/>
    <w:rsid w:val="00F94BAC"/>
    <w:rsid w:val="00FB1084"/>
    <w:rsid w:val="00FF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C7D104"/>
  <w15:docId w15:val="{D28397AE-F981-4506-B6F8-DBC5BADD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FC"/>
  </w:style>
  <w:style w:type="paragraph" w:styleId="Heading2">
    <w:name w:val="heading 2"/>
    <w:basedOn w:val="Normal"/>
    <w:next w:val="Normal"/>
    <w:link w:val="Heading2Char"/>
    <w:qFormat/>
    <w:rsid w:val="00982993"/>
    <w:pPr>
      <w:keepNext/>
      <w:ind w:left="2160"/>
      <w:outlineLvl w:val="1"/>
    </w:pPr>
    <w:rPr>
      <w:rFonts w:ascii="Georgia" w:eastAsia="Times New Roman" w:hAnsi="Georgia"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5C04BA"/>
    <w:pPr>
      <w:ind w:left="720"/>
      <w:contextualSpacing/>
    </w:pPr>
  </w:style>
  <w:style w:type="character" w:styleId="PageNumber">
    <w:name w:val="page number"/>
    <w:basedOn w:val="DefaultParagraphFont"/>
    <w:uiPriority w:val="99"/>
    <w:semiHidden/>
    <w:unhideWhenUsed/>
    <w:rsid w:val="00E43D9D"/>
  </w:style>
  <w:style w:type="paragraph" w:customStyle="1" w:styleId="Default">
    <w:name w:val="Default"/>
    <w:rsid w:val="00F26241"/>
    <w:pPr>
      <w:autoSpaceDE w:val="0"/>
      <w:autoSpaceDN w:val="0"/>
      <w:adjustRightInd w:val="0"/>
    </w:pPr>
    <w:rPr>
      <w:rFonts w:ascii="Cambria" w:hAnsi="Cambria" w:cs="Cambria"/>
      <w:color w:val="000000"/>
    </w:rPr>
  </w:style>
  <w:style w:type="character" w:customStyle="1" w:styleId="contextualextensionhighlight">
    <w:name w:val="contextualextensionhighlight"/>
    <w:basedOn w:val="DefaultParagraphFont"/>
    <w:rsid w:val="00A10991"/>
  </w:style>
  <w:style w:type="character" w:customStyle="1" w:styleId="Heading2Char">
    <w:name w:val="Heading 2 Char"/>
    <w:basedOn w:val="DefaultParagraphFont"/>
    <w:link w:val="Heading2"/>
    <w:rsid w:val="00982993"/>
    <w:rPr>
      <w:rFonts w:ascii="Georgia" w:eastAsia="Times New Roman" w:hAnsi="Georgia" w:cs="Times New Roman"/>
      <w:sz w:val="28"/>
    </w:rPr>
  </w:style>
  <w:style w:type="character" w:styleId="UnresolvedMention">
    <w:name w:val="Unresolved Mention"/>
    <w:basedOn w:val="DefaultParagraphFont"/>
    <w:uiPriority w:val="99"/>
    <w:semiHidden/>
    <w:unhideWhenUsed/>
    <w:rsid w:val="00226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39271">
      <w:bodyDiv w:val="1"/>
      <w:marLeft w:val="0"/>
      <w:marRight w:val="0"/>
      <w:marTop w:val="0"/>
      <w:marBottom w:val="0"/>
      <w:divBdr>
        <w:top w:val="none" w:sz="0" w:space="0" w:color="auto"/>
        <w:left w:val="none" w:sz="0" w:space="0" w:color="auto"/>
        <w:bottom w:val="none" w:sz="0" w:space="0" w:color="auto"/>
        <w:right w:val="none" w:sz="0" w:space="0" w:color="auto"/>
      </w:divBdr>
    </w:div>
    <w:div w:id="738208486">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926381375">
      <w:bodyDiv w:val="1"/>
      <w:marLeft w:val="0"/>
      <w:marRight w:val="0"/>
      <w:marTop w:val="0"/>
      <w:marBottom w:val="0"/>
      <w:divBdr>
        <w:top w:val="none" w:sz="0" w:space="0" w:color="auto"/>
        <w:left w:val="none" w:sz="0" w:space="0" w:color="auto"/>
        <w:bottom w:val="none" w:sz="0" w:space="0" w:color="auto"/>
        <w:right w:val="none" w:sz="0" w:space="0" w:color="auto"/>
      </w:divBdr>
    </w:div>
    <w:div w:id="1157771187">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451322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texarkanacollege.edu" TargetMode="External"/><Relationship Id="rId4" Type="http://schemas.openxmlformats.org/officeDocument/2006/relationships/settings" Target="settings.xml"/><Relationship Id="rId9" Type="http://schemas.openxmlformats.org/officeDocument/2006/relationships/hyperlink" Target="mailto:valerie.shirley@texarkanacollege.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E4DA-E2FB-4ADD-B225-FEDB8505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Shirley, Valerie A.</cp:lastModifiedBy>
  <cp:revision>9</cp:revision>
  <cp:lastPrinted>2019-01-23T14:36:00Z</cp:lastPrinted>
  <dcterms:created xsi:type="dcterms:W3CDTF">2019-01-23T14:02:00Z</dcterms:created>
  <dcterms:modified xsi:type="dcterms:W3CDTF">2019-01-25T21:38:00Z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2070000238</vt:i4>
  </property>
  <property fmtid="{D5CDD505-2E9C-101B-9397-08002B2CF9AE}" pid="3" name="_NewReviewCycle">
    <vt:lpwstr/>
  </property>
  <property fmtid="{D5CDD505-2E9C-101B-9397-08002B2CF9AE}" pid="4" name="_EmailSubject">
    <vt:lpwstr>ENGL 1302 Master Syllabus and Course Documents Spring 2018</vt:lpwstr>
  </property>
  <property fmtid="{D5CDD505-2E9C-101B-9397-08002B2CF9AE}" pid="5" name="_AuthorEmail">
    <vt:lpwstr>Pamela.Owney@texarkanacollege.edu</vt:lpwstr>
  </property>
  <property fmtid="{D5CDD505-2E9C-101B-9397-08002B2CF9AE}" pid="6" name="_AuthorEmailDisplayName">
    <vt:lpwstr>Owney, Pamela B.</vt:lpwstr>
  </property>
  <property fmtid="{D5CDD505-2E9C-101B-9397-08002B2CF9AE}" pid="7" name="_PreviousAdHocReviewCycleID">
    <vt:i4>1664700005</vt:i4>
  </property>
  <property fmtid="{D5CDD505-2E9C-101B-9397-08002B2CF9AE}" pid="8" name="_ReviewingToolsShownOnce">
    <vt:lpwstr/>
  </property>
</Properties>
</file>