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7232" w14:textId="77777777" w:rsidR="006643C8" w:rsidRPr="00A32C79" w:rsidRDefault="006643C8" w:rsidP="000B74A5">
      <w:pPr>
        <w:rPr>
          <w:rFonts w:ascii="Arial" w:hAnsi="Arial" w:cs="Arial"/>
          <w:b/>
        </w:rPr>
      </w:pPr>
    </w:p>
    <w:p w14:paraId="51FFD482" w14:textId="4CE78872" w:rsidR="000B74A5" w:rsidRPr="00A32C79" w:rsidRDefault="000B74A5" w:rsidP="000B74A5">
      <w:pPr>
        <w:rPr>
          <w:rFonts w:ascii="Arial" w:hAnsi="Arial" w:cs="Arial"/>
        </w:rPr>
      </w:pPr>
      <w:r w:rsidRPr="00A32C79">
        <w:rPr>
          <w:rFonts w:ascii="Arial" w:hAnsi="Arial" w:cs="Arial"/>
          <w:b/>
        </w:rPr>
        <w:t>Syllabus:</w:t>
      </w:r>
      <w:r w:rsidR="00AD0E64" w:rsidRPr="00A32C79">
        <w:rPr>
          <w:rFonts w:ascii="Arial" w:hAnsi="Arial" w:cs="Arial"/>
        </w:rPr>
        <w:t xml:space="preserve"> </w:t>
      </w:r>
      <w:r w:rsidR="007A7ABC" w:rsidRPr="00A32C79">
        <w:rPr>
          <w:rFonts w:ascii="Arial" w:hAnsi="Arial" w:cs="Arial"/>
        </w:rPr>
        <w:t xml:space="preserve"> </w:t>
      </w:r>
      <w:r w:rsidR="00567D96" w:rsidRPr="00A32C79">
        <w:rPr>
          <w:rFonts w:ascii="Arial" w:hAnsi="Arial" w:cs="Arial"/>
        </w:rPr>
        <w:t xml:space="preserve"> Clinical - Pharmacy Technician/Assistant</w:t>
      </w:r>
      <w:r w:rsidRPr="00A32C79">
        <w:rPr>
          <w:rFonts w:ascii="Arial" w:hAnsi="Arial" w:cs="Arial"/>
        </w:rPr>
        <w:br/>
      </w:r>
      <w:r w:rsidRPr="00A32C79">
        <w:rPr>
          <w:rFonts w:ascii="Arial" w:hAnsi="Arial" w:cs="Arial"/>
          <w:b/>
        </w:rPr>
        <w:t>Course Number:</w:t>
      </w:r>
      <w:r w:rsidR="00426487" w:rsidRPr="00A32C79">
        <w:rPr>
          <w:rFonts w:ascii="Arial" w:hAnsi="Arial" w:cs="Arial"/>
        </w:rPr>
        <w:t xml:space="preserve">  </w:t>
      </w:r>
      <w:r w:rsidR="00277709" w:rsidRPr="00A32C79">
        <w:rPr>
          <w:rFonts w:ascii="Arial" w:hAnsi="Arial" w:cs="Arial"/>
        </w:rPr>
        <w:t>PHRA</w:t>
      </w:r>
      <w:r w:rsidR="00B2365C" w:rsidRPr="00A32C79">
        <w:rPr>
          <w:rFonts w:ascii="Arial" w:hAnsi="Arial" w:cs="Arial"/>
        </w:rPr>
        <w:t xml:space="preserve"> </w:t>
      </w:r>
      <w:r w:rsidR="00A80A2B" w:rsidRPr="00A32C79">
        <w:rPr>
          <w:rFonts w:ascii="Arial" w:hAnsi="Arial" w:cs="Arial"/>
        </w:rPr>
        <w:t>13</w:t>
      </w:r>
      <w:r w:rsidR="000B6609" w:rsidRPr="00A32C79">
        <w:rPr>
          <w:rFonts w:ascii="Arial" w:hAnsi="Arial" w:cs="Arial"/>
        </w:rPr>
        <w:t>60</w:t>
      </w:r>
      <w:r w:rsidRPr="00A32C79">
        <w:rPr>
          <w:rFonts w:ascii="Arial" w:hAnsi="Arial" w:cs="Arial"/>
        </w:rPr>
        <w:br/>
      </w:r>
      <w:r w:rsidRPr="00A32C79">
        <w:rPr>
          <w:rFonts w:ascii="Arial" w:hAnsi="Arial" w:cs="Arial"/>
          <w:b/>
        </w:rPr>
        <w:t>Semester &amp; Year:</w:t>
      </w:r>
      <w:r w:rsidR="008F655F" w:rsidRPr="00A32C79">
        <w:rPr>
          <w:rFonts w:ascii="Arial" w:hAnsi="Arial" w:cs="Arial"/>
        </w:rPr>
        <w:t xml:space="preserve">  </w:t>
      </w:r>
      <w:r w:rsidR="00B01AE4" w:rsidRPr="00A32C79">
        <w:rPr>
          <w:rFonts w:ascii="Arial" w:hAnsi="Arial" w:cs="Arial"/>
        </w:rPr>
        <w:t xml:space="preserve">SPRING </w:t>
      </w:r>
      <w:r w:rsidR="00375D4B">
        <w:rPr>
          <w:rFonts w:ascii="Arial" w:hAnsi="Arial" w:cs="Arial"/>
        </w:rPr>
        <w:t>2</w:t>
      </w:r>
      <w:r w:rsidR="006B35D6">
        <w:rPr>
          <w:rFonts w:ascii="Arial" w:hAnsi="Arial" w:cs="Arial"/>
        </w:rPr>
        <w:t>02</w:t>
      </w:r>
      <w:r w:rsidR="006D26D9">
        <w:rPr>
          <w:rFonts w:ascii="Arial" w:hAnsi="Arial" w:cs="Arial"/>
        </w:rPr>
        <w:t>6</w:t>
      </w:r>
    </w:p>
    <w:p w14:paraId="5E88723D" w14:textId="77777777" w:rsidR="00426487" w:rsidRPr="00A32C79" w:rsidRDefault="000B74A5" w:rsidP="000B74A5">
      <w:pPr>
        <w:rPr>
          <w:rFonts w:ascii="Arial" w:hAnsi="Arial" w:cs="Arial"/>
        </w:rPr>
      </w:pPr>
      <w:r w:rsidRPr="00A32C79">
        <w:rPr>
          <w:rFonts w:ascii="Arial" w:hAnsi="Arial" w:cs="Arial"/>
          <w:b/>
        </w:rPr>
        <w:t>Instructor Information</w:t>
      </w:r>
      <w:r w:rsidRPr="00A32C79">
        <w:rPr>
          <w:rFonts w:ascii="Arial" w:hAnsi="Arial" w:cs="Arial"/>
        </w:rPr>
        <w:tab/>
      </w:r>
    </w:p>
    <w:p w14:paraId="33938765" w14:textId="710DACD0" w:rsidR="00DB4A73" w:rsidRDefault="000B74A5" w:rsidP="00DB4A73">
      <w:pPr>
        <w:pStyle w:val="NoSpacing"/>
        <w:ind w:firstLine="135"/>
        <w:rPr>
          <w:rFonts w:ascii="Arial" w:hAnsi="Arial" w:cs="Arial"/>
        </w:rPr>
      </w:pPr>
      <w:r w:rsidRPr="00A32C79">
        <w:rPr>
          <w:rFonts w:ascii="Arial" w:hAnsi="Arial" w:cs="Arial"/>
        </w:rPr>
        <w:t>Name</w:t>
      </w:r>
      <w:r w:rsidR="00DB4A73">
        <w:rPr>
          <w:rFonts w:ascii="Arial" w:hAnsi="Arial" w:cs="Arial"/>
        </w:rPr>
        <w:t xml:space="preserve">:  </w:t>
      </w:r>
      <w:r w:rsidR="00883739" w:rsidRPr="00A32C79">
        <w:rPr>
          <w:rFonts w:ascii="Arial" w:hAnsi="Arial" w:cs="Arial"/>
        </w:rPr>
        <w:t>Tammy Cochran</w:t>
      </w:r>
      <w:r w:rsidR="00A32C79">
        <w:rPr>
          <w:rFonts w:ascii="Arial" w:hAnsi="Arial" w:cs="Arial"/>
        </w:rPr>
        <w:t>, M.Ed.,</w:t>
      </w:r>
      <w:r w:rsidR="00883739" w:rsidRPr="00A32C79">
        <w:rPr>
          <w:rFonts w:ascii="Arial" w:hAnsi="Arial" w:cs="Arial"/>
        </w:rPr>
        <w:t xml:space="preserve"> BSN, R.N., </w:t>
      </w:r>
      <w:proofErr w:type="spellStart"/>
      <w:r w:rsidR="006D25F6">
        <w:rPr>
          <w:rFonts w:ascii="Arial" w:hAnsi="Arial" w:cs="Arial"/>
        </w:rPr>
        <w:t>CPhT</w:t>
      </w:r>
      <w:proofErr w:type="spellEnd"/>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Pr="00A32C79">
        <w:rPr>
          <w:rFonts w:ascii="Arial" w:hAnsi="Arial" w:cs="Arial"/>
        </w:rPr>
        <w:t>Office:</w:t>
      </w:r>
      <w:r w:rsidR="007A7ABC" w:rsidRPr="00A32C79">
        <w:rPr>
          <w:rFonts w:ascii="Arial" w:hAnsi="Arial" w:cs="Arial"/>
        </w:rPr>
        <w:t xml:space="preserve">  </w:t>
      </w:r>
      <w:r w:rsidR="00C20D98" w:rsidRPr="00A32C79">
        <w:rPr>
          <w:rFonts w:ascii="Arial" w:hAnsi="Arial" w:cs="Arial"/>
        </w:rPr>
        <w:t xml:space="preserve"> Health Science</w:t>
      </w:r>
      <w:r w:rsidR="000B6609" w:rsidRPr="00A32C79">
        <w:rPr>
          <w:rFonts w:ascii="Arial" w:hAnsi="Arial" w:cs="Arial"/>
        </w:rPr>
        <w:t xml:space="preserve"> Building</w:t>
      </w:r>
      <w:r w:rsidR="00A32C79">
        <w:rPr>
          <w:rFonts w:ascii="Arial" w:hAnsi="Arial" w:cs="Arial"/>
        </w:rPr>
        <w:t>,</w:t>
      </w:r>
      <w:r w:rsidR="000B6609" w:rsidRPr="00A32C79">
        <w:rPr>
          <w:rFonts w:ascii="Arial" w:hAnsi="Arial" w:cs="Arial"/>
        </w:rPr>
        <w:t xml:space="preserve"> Office # 123</w:t>
      </w:r>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Pr="00A32C79">
        <w:rPr>
          <w:rFonts w:ascii="Arial" w:hAnsi="Arial" w:cs="Arial"/>
        </w:rPr>
        <w:t>Telephone:</w:t>
      </w:r>
      <w:r w:rsidR="00567D96" w:rsidRPr="00A32C79">
        <w:rPr>
          <w:rFonts w:ascii="Arial" w:hAnsi="Arial" w:cs="Arial"/>
        </w:rPr>
        <w:t xml:space="preserve">  903-823-3123</w:t>
      </w:r>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000B6609" w:rsidRPr="00A32C79">
        <w:rPr>
          <w:rFonts w:ascii="Arial" w:hAnsi="Arial" w:cs="Arial"/>
        </w:rPr>
        <w:t xml:space="preserve"> </w:t>
      </w:r>
      <w:r w:rsidRPr="00A32C79">
        <w:rPr>
          <w:rFonts w:ascii="Arial" w:hAnsi="Arial" w:cs="Arial"/>
        </w:rPr>
        <w:t>E-mail:</w:t>
      </w:r>
      <w:r w:rsidR="00883739" w:rsidRPr="00A32C79">
        <w:rPr>
          <w:rFonts w:ascii="Arial" w:hAnsi="Arial" w:cs="Arial"/>
        </w:rPr>
        <w:t xml:space="preserve"> tammy.cochran</w:t>
      </w:r>
      <w:r w:rsidR="00426487" w:rsidRPr="00A32C79">
        <w:rPr>
          <w:rFonts w:ascii="Arial" w:hAnsi="Arial" w:cs="Arial"/>
        </w:rPr>
        <w:t>@texarkanacollege.edu</w:t>
      </w:r>
      <w:r w:rsidRPr="00A32C79">
        <w:rPr>
          <w:rFonts w:ascii="Arial" w:hAnsi="Arial" w:cs="Arial"/>
        </w:rPr>
        <w:br/>
      </w:r>
      <w:r w:rsidRPr="00A32C79">
        <w:rPr>
          <w:rFonts w:ascii="Arial" w:hAnsi="Arial" w:cs="Arial"/>
        </w:rPr>
        <w:tab/>
      </w:r>
      <w:r w:rsidR="00DB4A73">
        <w:rPr>
          <w:rFonts w:ascii="Arial" w:hAnsi="Arial" w:cs="Arial"/>
        </w:rPr>
        <w:t xml:space="preserve"> </w:t>
      </w:r>
      <w:r w:rsidR="000B6609" w:rsidRPr="00A32C79">
        <w:rPr>
          <w:rFonts w:ascii="Arial" w:hAnsi="Arial" w:cs="Arial"/>
        </w:rPr>
        <w:t xml:space="preserve">  </w:t>
      </w:r>
      <w:r w:rsidRPr="00A32C79">
        <w:rPr>
          <w:rFonts w:ascii="Arial" w:hAnsi="Arial" w:cs="Arial"/>
        </w:rPr>
        <w:t>Office Hours:</w:t>
      </w:r>
      <w:r w:rsidR="00426487" w:rsidRPr="00A32C79">
        <w:rPr>
          <w:rFonts w:ascii="Arial" w:hAnsi="Arial" w:cs="Arial"/>
        </w:rPr>
        <w:t xml:space="preserve">  </w:t>
      </w:r>
      <w:r w:rsidR="000B6609" w:rsidRPr="00A32C79">
        <w:rPr>
          <w:rFonts w:ascii="Arial" w:hAnsi="Arial" w:cs="Arial"/>
        </w:rPr>
        <w:t>Change from semester to semester.</w:t>
      </w:r>
    </w:p>
    <w:p w14:paraId="3DBE037C" w14:textId="77777777" w:rsidR="000B74A5" w:rsidRPr="00A32C79" w:rsidRDefault="000B6609" w:rsidP="00DB4A73">
      <w:pPr>
        <w:pStyle w:val="NoSpacing"/>
        <w:ind w:firstLine="135"/>
        <w:rPr>
          <w:rFonts w:ascii="Arial" w:hAnsi="Arial" w:cs="Arial"/>
        </w:rPr>
      </w:pPr>
      <w:r w:rsidRPr="00A32C79">
        <w:rPr>
          <w:rFonts w:ascii="Arial" w:hAnsi="Arial" w:cs="Arial"/>
        </w:rPr>
        <w:t xml:space="preserve">  </w:t>
      </w:r>
      <w:r w:rsidR="00DB4A73">
        <w:rPr>
          <w:rFonts w:ascii="Arial" w:hAnsi="Arial" w:cs="Arial"/>
        </w:rPr>
        <w:t xml:space="preserve">          </w:t>
      </w:r>
      <w:r w:rsidRPr="00A32C79">
        <w:rPr>
          <w:rFonts w:ascii="Arial" w:hAnsi="Arial" w:cs="Arial"/>
        </w:rPr>
        <w:t>See</w:t>
      </w:r>
      <w:r w:rsidR="00AA48D7" w:rsidRPr="00A32C79">
        <w:rPr>
          <w:rFonts w:ascii="Arial" w:hAnsi="Arial" w:cs="Arial"/>
        </w:rPr>
        <w:t xml:space="preserve"> posting outside of classroom</w:t>
      </w:r>
      <w:r w:rsidR="00DB4A73">
        <w:rPr>
          <w:rFonts w:ascii="Arial" w:hAnsi="Arial" w:cs="Arial"/>
        </w:rPr>
        <w:t xml:space="preserve"> </w:t>
      </w:r>
      <w:r w:rsidR="002048CF" w:rsidRPr="00A32C79">
        <w:rPr>
          <w:rFonts w:ascii="Arial" w:hAnsi="Arial" w:cs="Arial"/>
        </w:rPr>
        <w:t xml:space="preserve">door </w:t>
      </w:r>
      <w:r w:rsidRPr="00A32C79">
        <w:rPr>
          <w:rFonts w:ascii="Arial" w:hAnsi="Arial" w:cs="Arial"/>
        </w:rPr>
        <w:t>and office</w:t>
      </w:r>
      <w:r w:rsidR="00A80A2B" w:rsidRPr="00A32C79">
        <w:rPr>
          <w:rFonts w:ascii="Arial" w:hAnsi="Arial" w:cs="Arial"/>
        </w:rPr>
        <w:t xml:space="preserve"> window</w:t>
      </w:r>
      <w:r w:rsidRPr="00A32C79">
        <w:rPr>
          <w:rFonts w:ascii="Arial" w:hAnsi="Arial" w:cs="Arial"/>
        </w:rPr>
        <w:t xml:space="preserve"> for current office hours</w:t>
      </w:r>
    </w:p>
    <w:p w14:paraId="3D988510" w14:textId="77777777" w:rsidR="000B6609" w:rsidRPr="00A32C79" w:rsidRDefault="000B6609" w:rsidP="000B6609">
      <w:pPr>
        <w:pStyle w:val="NoSpacing"/>
        <w:rPr>
          <w:rFonts w:ascii="Arial" w:hAnsi="Arial" w:cs="Arial"/>
        </w:rPr>
      </w:pPr>
    </w:p>
    <w:p w14:paraId="1F358890" w14:textId="77777777" w:rsidR="004B33AB" w:rsidRPr="00A32C79" w:rsidRDefault="000B74A5" w:rsidP="004C04FA">
      <w:pPr>
        <w:pStyle w:val="NoSpacing"/>
        <w:rPr>
          <w:rFonts w:ascii="Arial" w:hAnsi="Arial" w:cs="Arial"/>
          <w:b/>
        </w:rPr>
      </w:pPr>
      <w:r w:rsidRPr="00A32C79">
        <w:rPr>
          <w:rFonts w:ascii="Arial" w:hAnsi="Arial" w:cs="Arial"/>
          <w:b/>
        </w:rPr>
        <w:t>Textbook Information</w:t>
      </w:r>
    </w:p>
    <w:p w14:paraId="63C4B64E" w14:textId="77777777" w:rsidR="004B33AB" w:rsidRPr="00A32C79" w:rsidRDefault="004B33AB" w:rsidP="004C04FA">
      <w:pPr>
        <w:pStyle w:val="NoSpacing"/>
        <w:rPr>
          <w:rFonts w:ascii="Arial" w:hAnsi="Arial" w:cs="Arial"/>
          <w:b/>
        </w:rPr>
      </w:pPr>
    </w:p>
    <w:p w14:paraId="0C92BECF" w14:textId="3436CE0A" w:rsidR="009A059F" w:rsidRPr="00A32C79" w:rsidRDefault="00A32C79" w:rsidP="004C04FA">
      <w:pPr>
        <w:pStyle w:val="NoSpacing"/>
        <w:rPr>
          <w:rFonts w:ascii="Arial" w:hAnsi="Arial" w:cs="Arial"/>
        </w:rPr>
      </w:pPr>
      <w:r>
        <w:rPr>
          <w:rFonts w:ascii="Arial" w:hAnsi="Arial" w:cs="Arial"/>
        </w:rPr>
        <w:t>A</w:t>
      </w:r>
      <w:r w:rsidRPr="00A32C79">
        <w:rPr>
          <w:rFonts w:ascii="Arial" w:hAnsi="Arial" w:cs="Arial"/>
        </w:rPr>
        <w:t xml:space="preserve"> paperback</w:t>
      </w:r>
      <w:r w:rsidR="004B33AB" w:rsidRPr="00A32C79">
        <w:rPr>
          <w:rFonts w:ascii="Arial" w:hAnsi="Arial" w:cs="Arial"/>
        </w:rPr>
        <w:t xml:space="preserve"> notebook</w:t>
      </w:r>
      <w:r w:rsidRPr="00A32C79">
        <w:rPr>
          <w:rFonts w:ascii="Arial" w:hAnsi="Arial" w:cs="Arial"/>
        </w:rPr>
        <w:t xml:space="preserve"> with brackets is provided</w:t>
      </w:r>
      <w:r w:rsidR="004B33AB" w:rsidRPr="00A32C79">
        <w:rPr>
          <w:rFonts w:ascii="Arial" w:hAnsi="Arial" w:cs="Arial"/>
        </w:rPr>
        <w:t xml:space="preserve"> to take to clinical assignments.  </w:t>
      </w:r>
      <w:r w:rsidR="007A7ABC" w:rsidRPr="00A32C79">
        <w:rPr>
          <w:rFonts w:ascii="Arial" w:hAnsi="Arial" w:cs="Arial"/>
        </w:rPr>
        <w:t xml:space="preserve">Each student will compile a clinical journal </w:t>
      </w:r>
      <w:r w:rsidRPr="00A32C79">
        <w:rPr>
          <w:rFonts w:ascii="Arial" w:hAnsi="Arial" w:cs="Arial"/>
        </w:rPr>
        <w:t xml:space="preserve">sheet </w:t>
      </w:r>
      <w:r w:rsidR="00E2182C" w:rsidRPr="00A32C79">
        <w:rPr>
          <w:rFonts w:ascii="Arial" w:hAnsi="Arial" w:cs="Arial"/>
        </w:rPr>
        <w:t xml:space="preserve">documenting learning experiences after each </w:t>
      </w:r>
      <w:r w:rsidRPr="00A32C79">
        <w:rPr>
          <w:rFonts w:ascii="Arial" w:hAnsi="Arial" w:cs="Arial"/>
        </w:rPr>
        <w:t xml:space="preserve">scheduled </w:t>
      </w:r>
      <w:r w:rsidR="00E2182C" w:rsidRPr="00A32C79">
        <w:rPr>
          <w:rFonts w:ascii="Arial" w:hAnsi="Arial" w:cs="Arial"/>
        </w:rPr>
        <w:t>rotation.</w:t>
      </w:r>
      <w:r w:rsidR="00B0032A" w:rsidRPr="00A32C79">
        <w:rPr>
          <w:rFonts w:ascii="Arial" w:hAnsi="Arial" w:cs="Arial"/>
        </w:rPr>
        <w:t xml:space="preserve">  This document should contain the number of hours i</w:t>
      </w:r>
      <w:r w:rsidR="00AA48D7" w:rsidRPr="00A32C79">
        <w:rPr>
          <w:rFonts w:ascii="Arial" w:hAnsi="Arial" w:cs="Arial"/>
        </w:rPr>
        <w:t xml:space="preserve">n the pharmacy setting per </w:t>
      </w:r>
      <w:r w:rsidRPr="00A32C79">
        <w:rPr>
          <w:rFonts w:ascii="Arial" w:hAnsi="Arial" w:cs="Arial"/>
        </w:rPr>
        <w:t xml:space="preserve">each individual </w:t>
      </w:r>
      <w:r w:rsidR="00AA48D7" w:rsidRPr="00A32C79">
        <w:rPr>
          <w:rFonts w:ascii="Arial" w:hAnsi="Arial" w:cs="Arial"/>
        </w:rPr>
        <w:t>rotation</w:t>
      </w:r>
      <w:r w:rsidR="00A80A2B" w:rsidRPr="00A32C79">
        <w:rPr>
          <w:rFonts w:ascii="Arial" w:hAnsi="Arial" w:cs="Arial"/>
        </w:rPr>
        <w:t xml:space="preserve"> and be signed by your preceptor.  </w:t>
      </w:r>
      <w:r w:rsidR="004B33AB" w:rsidRPr="00A32C79">
        <w:rPr>
          <w:rFonts w:ascii="Arial" w:hAnsi="Arial" w:cs="Arial"/>
        </w:rPr>
        <w:t>Retain these signed clinical sheets in your notebook.  Record total minutes for each clinical experience and keep a running total.</w:t>
      </w:r>
    </w:p>
    <w:p w14:paraId="74AEB0F6" w14:textId="77777777" w:rsidR="000D2CAD" w:rsidRPr="00A32C79" w:rsidRDefault="000D2CAD" w:rsidP="004C04FA">
      <w:pPr>
        <w:pStyle w:val="NoSpacing"/>
        <w:rPr>
          <w:rFonts w:ascii="Arial" w:hAnsi="Arial" w:cs="Arial"/>
        </w:rPr>
      </w:pPr>
    </w:p>
    <w:p w14:paraId="6CC7BC2F" w14:textId="77777777" w:rsidR="000D2CAD" w:rsidRPr="00A32C79" w:rsidRDefault="000D2CAD" w:rsidP="004C04FA">
      <w:pPr>
        <w:pStyle w:val="NoSpacing"/>
        <w:rPr>
          <w:rFonts w:ascii="Arial" w:hAnsi="Arial" w:cs="Arial"/>
        </w:rPr>
      </w:pPr>
      <w:r w:rsidRPr="00A32C79">
        <w:rPr>
          <w:rFonts w:ascii="Arial" w:hAnsi="Arial" w:cs="Arial"/>
          <w:b/>
        </w:rPr>
        <w:t>Course Description</w:t>
      </w:r>
    </w:p>
    <w:p w14:paraId="458B49CA" w14:textId="77777777" w:rsidR="000D2CAD" w:rsidRPr="00A32C79" w:rsidRDefault="000D2CAD" w:rsidP="004C04FA">
      <w:pPr>
        <w:pStyle w:val="NoSpacing"/>
        <w:rPr>
          <w:rFonts w:ascii="Arial" w:hAnsi="Arial" w:cs="Arial"/>
          <w:b/>
        </w:rPr>
      </w:pPr>
      <w:r w:rsidRPr="00A32C79">
        <w:rPr>
          <w:rFonts w:ascii="Arial" w:hAnsi="Arial" w:cs="Arial"/>
        </w:rPr>
        <w:t xml:space="preserve"> </w:t>
      </w:r>
      <w:r w:rsidR="002048CF" w:rsidRPr="00A32C79">
        <w:rPr>
          <w:rFonts w:ascii="Arial" w:hAnsi="Arial" w:cs="Arial"/>
        </w:rPr>
        <w:t xml:space="preserve">A health </w:t>
      </w:r>
      <w:r w:rsidRPr="00A32C79">
        <w:rPr>
          <w:rFonts w:ascii="Arial" w:hAnsi="Arial" w:cs="Arial"/>
        </w:rPr>
        <w:t xml:space="preserve">related </w:t>
      </w:r>
      <w:r w:rsidRPr="00A32C79">
        <w:rPr>
          <w:rFonts w:ascii="Arial" w:hAnsi="Arial" w:cs="Arial"/>
          <w:b/>
          <w:highlight w:val="yellow"/>
        </w:rPr>
        <w:t>work-based learning experience</w:t>
      </w:r>
      <w:r w:rsidRPr="00A32C79">
        <w:rPr>
          <w:rFonts w:ascii="Arial" w:hAnsi="Arial" w:cs="Arial"/>
        </w:rPr>
        <w:t xml:space="preserve"> that enables the student to apply specialized occupational theory, skills, and concepts.</w:t>
      </w:r>
      <w:r w:rsidR="001058DC" w:rsidRPr="00A32C79">
        <w:rPr>
          <w:rFonts w:ascii="Arial" w:hAnsi="Arial" w:cs="Arial"/>
        </w:rPr>
        <w:t xml:space="preserve"> </w:t>
      </w:r>
      <w:r w:rsidRPr="00A32C79">
        <w:rPr>
          <w:rFonts w:ascii="Arial" w:hAnsi="Arial" w:cs="Arial"/>
        </w:rPr>
        <w:t xml:space="preserve"> Direct supervision is provided by the clinical professional</w:t>
      </w:r>
      <w:r w:rsidR="00A32C79">
        <w:rPr>
          <w:rFonts w:ascii="Arial" w:hAnsi="Arial" w:cs="Arial"/>
        </w:rPr>
        <w:t>s</w:t>
      </w:r>
      <w:r w:rsidRPr="00A32C79">
        <w:rPr>
          <w:rFonts w:ascii="Arial" w:hAnsi="Arial" w:cs="Arial"/>
        </w:rPr>
        <w:t>.</w:t>
      </w:r>
    </w:p>
    <w:p w14:paraId="0B9AA7D2" w14:textId="77777777" w:rsidR="004C04FA" w:rsidRPr="00A32C79" w:rsidRDefault="004C04FA" w:rsidP="004C04FA">
      <w:pPr>
        <w:pStyle w:val="NoSpacing"/>
        <w:rPr>
          <w:rFonts w:ascii="Arial" w:hAnsi="Arial" w:cs="Arial"/>
          <w:b/>
        </w:rPr>
      </w:pPr>
    </w:p>
    <w:p w14:paraId="4724EA2C" w14:textId="77777777" w:rsidR="00813600" w:rsidRPr="00A32C79" w:rsidRDefault="00AD0E64" w:rsidP="00813600">
      <w:pPr>
        <w:pStyle w:val="NoSpacing"/>
        <w:rPr>
          <w:rFonts w:ascii="Arial" w:hAnsi="Arial" w:cs="Arial"/>
          <w:b/>
        </w:rPr>
      </w:pPr>
      <w:r w:rsidRPr="00A32C79">
        <w:rPr>
          <w:rFonts w:ascii="Arial" w:hAnsi="Arial" w:cs="Arial"/>
          <w:b/>
        </w:rPr>
        <w:t xml:space="preserve">Student Learning </w:t>
      </w:r>
      <w:r w:rsidR="001162D0" w:rsidRPr="00A32C79">
        <w:rPr>
          <w:rFonts w:ascii="Arial" w:hAnsi="Arial" w:cs="Arial"/>
          <w:b/>
        </w:rPr>
        <w:t>Outcomes</w:t>
      </w:r>
      <w:r w:rsidR="000B74A5" w:rsidRPr="00A32C79">
        <w:rPr>
          <w:rFonts w:ascii="Arial" w:hAnsi="Arial" w:cs="Arial"/>
          <w:b/>
        </w:rPr>
        <w:t xml:space="preserve"> for the Course</w:t>
      </w:r>
    </w:p>
    <w:p w14:paraId="6E386D61" w14:textId="77777777" w:rsidR="00426487" w:rsidRPr="00A32C79" w:rsidRDefault="00426487" w:rsidP="00813600">
      <w:pPr>
        <w:pStyle w:val="NoSpacing"/>
        <w:rPr>
          <w:rFonts w:ascii="Arial" w:hAnsi="Arial" w:cs="Arial"/>
        </w:rPr>
      </w:pPr>
      <w:r w:rsidRPr="00A32C79">
        <w:rPr>
          <w:rFonts w:ascii="Arial" w:hAnsi="Arial" w:cs="Arial"/>
        </w:rPr>
        <w:t>Upon successful completion of the course, the student will be able to:</w:t>
      </w:r>
    </w:p>
    <w:p w14:paraId="05C90273" w14:textId="77777777" w:rsidR="00813600" w:rsidRPr="00A32C79" w:rsidRDefault="00813600" w:rsidP="00813600">
      <w:pPr>
        <w:pStyle w:val="NoSpacing"/>
        <w:rPr>
          <w:rFonts w:ascii="Arial" w:hAnsi="Arial" w:cs="Arial"/>
          <w:b/>
        </w:rPr>
      </w:pPr>
    </w:p>
    <w:p w14:paraId="0B6FB1F3" w14:textId="77777777" w:rsidR="00C3399C" w:rsidRPr="00A32C79" w:rsidRDefault="00E2182C" w:rsidP="00813600">
      <w:pPr>
        <w:pStyle w:val="ListParagraph"/>
        <w:numPr>
          <w:ilvl w:val="0"/>
          <w:numId w:val="14"/>
        </w:numPr>
        <w:spacing w:after="0" w:line="240" w:lineRule="auto"/>
        <w:rPr>
          <w:rStyle w:val="text101"/>
          <w:rFonts w:ascii="Arial" w:eastAsia="Calibri" w:hAnsi="Arial" w:cs="Arial"/>
          <w:sz w:val="22"/>
          <w:szCs w:val="22"/>
        </w:rPr>
      </w:pPr>
      <w:r w:rsidRPr="00A32C79">
        <w:rPr>
          <w:rStyle w:val="text101"/>
          <w:rFonts w:ascii="Arial" w:hAnsi="Arial" w:cs="Arial"/>
          <w:sz w:val="22"/>
          <w:szCs w:val="22"/>
        </w:rPr>
        <w:t>Apply the theory, concepts, and skills involving specialized materials, tools, equipment, procedures, regulations, laws, and interactions within and among political, economic, environmental, social, and legal systems associated with the occupa</w:t>
      </w:r>
      <w:r w:rsidR="0034223E" w:rsidRPr="00A32C79">
        <w:rPr>
          <w:rStyle w:val="text101"/>
          <w:rFonts w:ascii="Arial" w:hAnsi="Arial" w:cs="Arial"/>
          <w:sz w:val="22"/>
          <w:szCs w:val="22"/>
        </w:rPr>
        <w:t>tion and the business/ industry</w:t>
      </w:r>
    </w:p>
    <w:p w14:paraId="570A6548" w14:textId="77777777" w:rsidR="00813600" w:rsidRPr="00A32C79" w:rsidRDefault="00E2182C" w:rsidP="00813600">
      <w:pPr>
        <w:pStyle w:val="ListParagraph"/>
        <w:numPr>
          <w:ilvl w:val="0"/>
          <w:numId w:val="14"/>
        </w:numPr>
        <w:spacing w:after="0" w:line="240" w:lineRule="auto"/>
        <w:rPr>
          <w:rFonts w:ascii="Arial" w:eastAsia="Calibri" w:hAnsi="Arial" w:cs="Arial"/>
        </w:rPr>
      </w:pPr>
      <w:r w:rsidRPr="00A32C79">
        <w:rPr>
          <w:rStyle w:val="text101"/>
          <w:rFonts w:ascii="Arial" w:hAnsi="Arial" w:cs="Arial"/>
          <w:sz w:val="22"/>
          <w:szCs w:val="22"/>
        </w:rPr>
        <w:t>Demonstrate legal and ethical behavior</w:t>
      </w:r>
      <w:r w:rsidR="00C4512F" w:rsidRPr="00A32C79">
        <w:rPr>
          <w:rStyle w:val="text101"/>
          <w:rFonts w:ascii="Arial" w:hAnsi="Arial" w:cs="Arial"/>
          <w:sz w:val="22"/>
          <w:szCs w:val="22"/>
        </w:rPr>
        <w:t>, safety practices, interpersonal and teamwork skills, and appropriate written and verbal communication skills using the terminology of the occup</w:t>
      </w:r>
      <w:r w:rsidR="0034223E" w:rsidRPr="00A32C79">
        <w:rPr>
          <w:rStyle w:val="text101"/>
          <w:rFonts w:ascii="Arial" w:hAnsi="Arial" w:cs="Arial"/>
          <w:sz w:val="22"/>
          <w:szCs w:val="22"/>
        </w:rPr>
        <w:t>ation and the business/industry</w:t>
      </w:r>
      <w:r w:rsidR="00C4512F" w:rsidRPr="00A32C79">
        <w:rPr>
          <w:rStyle w:val="text101"/>
          <w:rFonts w:ascii="Arial" w:hAnsi="Arial" w:cs="Arial"/>
          <w:sz w:val="22"/>
          <w:szCs w:val="22"/>
        </w:rPr>
        <w:t xml:space="preserve">    </w:t>
      </w:r>
    </w:p>
    <w:p w14:paraId="44DC693A" w14:textId="77777777" w:rsidR="00813600" w:rsidRPr="00A32C79" w:rsidRDefault="00813600" w:rsidP="00813600">
      <w:pPr>
        <w:pStyle w:val="Default"/>
        <w:numPr>
          <w:ilvl w:val="0"/>
          <w:numId w:val="14"/>
        </w:numPr>
        <w:spacing w:after="14"/>
        <w:rPr>
          <w:sz w:val="22"/>
          <w:szCs w:val="22"/>
        </w:rPr>
      </w:pPr>
      <w:r w:rsidRPr="00A32C79">
        <w:rPr>
          <w:sz w:val="22"/>
          <w:szCs w:val="22"/>
        </w:rPr>
        <w:t>Demonstrate professional demeanor and communications in community and inst</w:t>
      </w:r>
      <w:r w:rsidR="0034223E" w:rsidRPr="00A32C79">
        <w:rPr>
          <w:sz w:val="22"/>
          <w:szCs w:val="22"/>
        </w:rPr>
        <w:t>itutional pharmacy environments</w:t>
      </w:r>
      <w:r w:rsidRPr="00A32C79">
        <w:rPr>
          <w:sz w:val="22"/>
          <w:szCs w:val="22"/>
        </w:rPr>
        <w:t xml:space="preserve"> </w:t>
      </w:r>
    </w:p>
    <w:p w14:paraId="56BDA964" w14:textId="77777777" w:rsidR="0034223E" w:rsidRPr="00A32C79" w:rsidRDefault="0034223E" w:rsidP="00813600">
      <w:pPr>
        <w:pStyle w:val="Default"/>
        <w:numPr>
          <w:ilvl w:val="0"/>
          <w:numId w:val="14"/>
        </w:numPr>
        <w:spacing w:after="14"/>
        <w:rPr>
          <w:sz w:val="22"/>
          <w:szCs w:val="22"/>
        </w:rPr>
      </w:pPr>
      <w:r w:rsidRPr="00A32C79">
        <w:rPr>
          <w:sz w:val="22"/>
          <w:szCs w:val="22"/>
        </w:rPr>
        <w:t>Perform the duties and responsibilities of a pharmac</w:t>
      </w:r>
      <w:r w:rsidR="002048CF" w:rsidRPr="00A32C79">
        <w:rPr>
          <w:sz w:val="22"/>
          <w:szCs w:val="22"/>
        </w:rPr>
        <w:t>y technician applying ethical, l</w:t>
      </w:r>
      <w:r w:rsidRPr="00A32C79">
        <w:rPr>
          <w:sz w:val="22"/>
          <w:szCs w:val="22"/>
        </w:rPr>
        <w:t>egal, and safety standards</w:t>
      </w:r>
    </w:p>
    <w:p w14:paraId="45183A91" w14:textId="77777777" w:rsidR="0034223E" w:rsidRPr="00A32C79" w:rsidRDefault="0034223E" w:rsidP="00813600">
      <w:pPr>
        <w:pStyle w:val="Default"/>
        <w:numPr>
          <w:ilvl w:val="0"/>
          <w:numId w:val="14"/>
        </w:numPr>
        <w:spacing w:after="14"/>
        <w:rPr>
          <w:sz w:val="22"/>
          <w:szCs w:val="22"/>
        </w:rPr>
      </w:pPr>
      <w:r w:rsidRPr="00A32C79">
        <w:rPr>
          <w:sz w:val="22"/>
          <w:szCs w:val="22"/>
        </w:rPr>
        <w:t>Apply pharmaceutical/medical terms, abbreviations and symbols to the dispensing and recording of medications</w:t>
      </w:r>
    </w:p>
    <w:p w14:paraId="4D8BB354" w14:textId="77777777" w:rsidR="0034223E" w:rsidRPr="00A32C79" w:rsidRDefault="0034223E" w:rsidP="00813600">
      <w:pPr>
        <w:pStyle w:val="Default"/>
        <w:numPr>
          <w:ilvl w:val="0"/>
          <w:numId w:val="14"/>
        </w:numPr>
        <w:spacing w:after="14"/>
        <w:rPr>
          <w:sz w:val="22"/>
          <w:szCs w:val="22"/>
        </w:rPr>
      </w:pPr>
      <w:r w:rsidRPr="00A32C79">
        <w:rPr>
          <w:sz w:val="22"/>
          <w:szCs w:val="22"/>
        </w:rPr>
        <w:t>Perform computations required for the usual dosage determination and solution preparation using weight and volume equivalents in metric and apothecary systems</w:t>
      </w:r>
    </w:p>
    <w:p w14:paraId="036B7184" w14:textId="77777777" w:rsidR="0034223E" w:rsidRPr="00A32C79" w:rsidRDefault="0034223E" w:rsidP="00813600">
      <w:pPr>
        <w:pStyle w:val="Default"/>
        <w:numPr>
          <w:ilvl w:val="0"/>
          <w:numId w:val="14"/>
        </w:numPr>
        <w:spacing w:after="14"/>
        <w:rPr>
          <w:sz w:val="22"/>
          <w:szCs w:val="22"/>
        </w:rPr>
      </w:pPr>
      <w:r w:rsidRPr="00A32C79">
        <w:rPr>
          <w:sz w:val="22"/>
          <w:szCs w:val="22"/>
        </w:rPr>
        <w:t>Perform essential functions relating to drug purchasing and inventory control</w:t>
      </w:r>
    </w:p>
    <w:p w14:paraId="4BEE79D1" w14:textId="77777777" w:rsidR="0034223E" w:rsidRPr="00A32C79" w:rsidRDefault="0034223E" w:rsidP="00813600">
      <w:pPr>
        <w:pStyle w:val="Default"/>
        <w:numPr>
          <w:ilvl w:val="0"/>
          <w:numId w:val="14"/>
        </w:numPr>
        <w:spacing w:after="14"/>
        <w:rPr>
          <w:sz w:val="22"/>
          <w:szCs w:val="22"/>
        </w:rPr>
      </w:pPr>
      <w:r w:rsidRPr="00A32C79">
        <w:rPr>
          <w:sz w:val="22"/>
          <w:szCs w:val="22"/>
        </w:rPr>
        <w:t>Package and label drug products</w:t>
      </w:r>
    </w:p>
    <w:p w14:paraId="1BDA42BD" w14:textId="3B364BF5" w:rsidR="00A7349B" w:rsidRDefault="0034223E" w:rsidP="00A7349B">
      <w:pPr>
        <w:pStyle w:val="Default"/>
        <w:numPr>
          <w:ilvl w:val="0"/>
          <w:numId w:val="14"/>
        </w:numPr>
        <w:spacing w:after="14"/>
        <w:rPr>
          <w:sz w:val="22"/>
          <w:szCs w:val="22"/>
        </w:rPr>
      </w:pPr>
      <w:r w:rsidRPr="00A32C79">
        <w:rPr>
          <w:sz w:val="22"/>
          <w:szCs w:val="22"/>
        </w:rPr>
        <w:t>Maintain records associat</w:t>
      </w:r>
      <w:r w:rsidR="00F95DD4" w:rsidRPr="00A32C79">
        <w:rPr>
          <w:sz w:val="22"/>
          <w:szCs w:val="22"/>
        </w:rPr>
        <w:t>ed with dispensing prescription</w:t>
      </w:r>
      <w:r w:rsidR="00A32C79">
        <w:rPr>
          <w:sz w:val="22"/>
          <w:szCs w:val="22"/>
        </w:rPr>
        <w:t>s</w:t>
      </w:r>
      <w:r w:rsidR="000D317C">
        <w:rPr>
          <w:sz w:val="22"/>
          <w:szCs w:val="22"/>
        </w:rPr>
        <w:t>.</w:t>
      </w:r>
    </w:p>
    <w:p w14:paraId="37726916" w14:textId="77777777" w:rsidR="000D317C" w:rsidRDefault="000D317C" w:rsidP="000D317C">
      <w:pPr>
        <w:pStyle w:val="Default"/>
        <w:spacing w:after="14"/>
        <w:rPr>
          <w:sz w:val="22"/>
          <w:szCs w:val="22"/>
        </w:rPr>
      </w:pPr>
    </w:p>
    <w:p w14:paraId="43F4BE36" w14:textId="7E5EF497" w:rsidR="000B74A5" w:rsidRPr="00A7349B" w:rsidRDefault="00813600" w:rsidP="00A7349B">
      <w:pPr>
        <w:pStyle w:val="Default"/>
        <w:spacing w:after="14"/>
        <w:rPr>
          <w:sz w:val="22"/>
          <w:szCs w:val="22"/>
        </w:rPr>
      </w:pPr>
      <w:r w:rsidRPr="00A7349B">
        <w:rPr>
          <w:b/>
        </w:rPr>
        <w:lastRenderedPageBreak/>
        <w:t>Student Req</w:t>
      </w:r>
      <w:r w:rsidR="000B74A5" w:rsidRPr="00A7349B">
        <w:rPr>
          <w:b/>
        </w:rPr>
        <w:t xml:space="preserve">uirements for Completion of the </w:t>
      </w:r>
      <w:r w:rsidR="009C5841" w:rsidRPr="00A7349B">
        <w:rPr>
          <w:b/>
        </w:rPr>
        <w:t>Course</w:t>
      </w:r>
    </w:p>
    <w:p w14:paraId="1F31E5A0" w14:textId="77777777" w:rsidR="00A32C79" w:rsidRPr="00A32C79" w:rsidRDefault="00A32C79" w:rsidP="00A32C79">
      <w:pPr>
        <w:pStyle w:val="Default"/>
        <w:spacing w:after="14"/>
        <w:rPr>
          <w:sz w:val="22"/>
          <w:szCs w:val="22"/>
        </w:rPr>
      </w:pPr>
    </w:p>
    <w:p w14:paraId="5842F3F4" w14:textId="4847E3BC" w:rsidR="007F0746" w:rsidRPr="00A32C79" w:rsidRDefault="00426487" w:rsidP="000B74A5">
      <w:pPr>
        <w:rPr>
          <w:rFonts w:ascii="Arial" w:hAnsi="Arial" w:cs="Arial"/>
        </w:rPr>
      </w:pPr>
      <w:r w:rsidRPr="00A32C79">
        <w:rPr>
          <w:rFonts w:ascii="Arial" w:hAnsi="Arial" w:cs="Arial"/>
        </w:rPr>
        <w:t>Students must complete assigned</w:t>
      </w:r>
      <w:r w:rsidR="00D25D81" w:rsidRPr="00A32C79">
        <w:rPr>
          <w:rFonts w:ascii="Arial" w:hAnsi="Arial" w:cs="Arial"/>
        </w:rPr>
        <w:t xml:space="preserve"> clinical rotations </w:t>
      </w:r>
      <w:r w:rsidR="00A32C79">
        <w:rPr>
          <w:rFonts w:ascii="Arial" w:hAnsi="Arial" w:cs="Arial"/>
        </w:rPr>
        <w:t>and simulation lab assignments totaling 1</w:t>
      </w:r>
      <w:r w:rsidR="000D317C">
        <w:rPr>
          <w:rFonts w:ascii="Arial" w:hAnsi="Arial" w:cs="Arial"/>
        </w:rPr>
        <w:t>92</w:t>
      </w:r>
      <w:r w:rsidR="00176E05">
        <w:rPr>
          <w:rFonts w:ascii="Arial" w:hAnsi="Arial" w:cs="Arial"/>
        </w:rPr>
        <w:t xml:space="preserve"> </w:t>
      </w:r>
      <w:r w:rsidR="00D25D81" w:rsidRPr="00A32C79">
        <w:rPr>
          <w:rFonts w:ascii="Arial" w:hAnsi="Arial" w:cs="Arial"/>
        </w:rPr>
        <w:t>hours</w:t>
      </w:r>
      <w:r w:rsidR="00A32C79">
        <w:rPr>
          <w:rFonts w:ascii="Arial" w:hAnsi="Arial" w:cs="Arial"/>
        </w:rPr>
        <w:t>.</w:t>
      </w:r>
      <w:r w:rsidR="00F95DD4" w:rsidRPr="00A32C79">
        <w:rPr>
          <w:rFonts w:ascii="Arial" w:hAnsi="Arial" w:cs="Arial"/>
        </w:rPr>
        <w:t xml:space="preserve"> </w:t>
      </w:r>
      <w:r w:rsidR="00176E05">
        <w:rPr>
          <w:rFonts w:ascii="Arial" w:hAnsi="Arial" w:cs="Arial"/>
        </w:rPr>
        <w:t>(</w:t>
      </w:r>
      <w:r w:rsidR="009877A0">
        <w:rPr>
          <w:rFonts w:ascii="Arial" w:hAnsi="Arial" w:cs="Arial"/>
        </w:rPr>
        <w:t>4</w:t>
      </w:r>
      <w:r w:rsidR="00176E05">
        <w:rPr>
          <w:rFonts w:ascii="Arial" w:hAnsi="Arial" w:cs="Arial"/>
        </w:rPr>
        <w:t>0 SIMULATION HOURS + 1</w:t>
      </w:r>
      <w:r w:rsidR="009877A0">
        <w:rPr>
          <w:rFonts w:ascii="Arial" w:hAnsi="Arial" w:cs="Arial"/>
        </w:rPr>
        <w:t>5</w:t>
      </w:r>
      <w:r w:rsidR="000D317C">
        <w:rPr>
          <w:rFonts w:ascii="Arial" w:hAnsi="Arial" w:cs="Arial"/>
        </w:rPr>
        <w:t>2</w:t>
      </w:r>
      <w:r w:rsidR="00176E05">
        <w:rPr>
          <w:rFonts w:ascii="Arial" w:hAnsi="Arial" w:cs="Arial"/>
        </w:rPr>
        <w:t xml:space="preserve"> CLINICAL HOURS).</w:t>
      </w:r>
    </w:p>
    <w:p w14:paraId="1B95C6C3" w14:textId="77777777" w:rsidR="002F3625" w:rsidRPr="00A32C79" w:rsidRDefault="002F3625" w:rsidP="00CD0552">
      <w:pPr>
        <w:spacing w:after="0" w:line="240" w:lineRule="auto"/>
        <w:rPr>
          <w:rFonts w:ascii="Arial" w:hAnsi="Arial" w:cs="Arial"/>
          <w:b/>
        </w:rPr>
      </w:pPr>
    </w:p>
    <w:p w14:paraId="5BF6E8A0" w14:textId="77777777" w:rsidR="00CD0552" w:rsidRPr="00A32C79" w:rsidRDefault="00AA48D7" w:rsidP="00CD0552">
      <w:pPr>
        <w:spacing w:after="0" w:line="240" w:lineRule="auto"/>
        <w:rPr>
          <w:rFonts w:ascii="Arial" w:hAnsi="Arial" w:cs="Arial"/>
          <w:b/>
        </w:rPr>
      </w:pPr>
      <w:r w:rsidRPr="00A32C79">
        <w:rPr>
          <w:rFonts w:ascii="Arial" w:hAnsi="Arial" w:cs="Arial"/>
          <w:b/>
        </w:rPr>
        <w:t>Student Assessment</w:t>
      </w:r>
      <w:r w:rsidR="00CD0552" w:rsidRPr="00A32C79">
        <w:rPr>
          <w:rFonts w:ascii="Arial" w:hAnsi="Arial" w:cs="Arial"/>
          <w:b/>
        </w:rPr>
        <w:t xml:space="preserve"> </w:t>
      </w:r>
    </w:p>
    <w:p w14:paraId="07CBC498" w14:textId="0B1F103F" w:rsidR="00CD0552" w:rsidRPr="006D25F6" w:rsidRDefault="00CD0552" w:rsidP="006D25F6">
      <w:pPr>
        <w:spacing w:after="0" w:line="240" w:lineRule="auto"/>
        <w:rPr>
          <w:rFonts w:ascii="Arial" w:hAnsi="Arial" w:cs="Arial"/>
          <w:b/>
        </w:rPr>
      </w:pPr>
      <w:r w:rsidRPr="00A32C79">
        <w:rPr>
          <w:rFonts w:ascii="Arial" w:hAnsi="Arial" w:cs="Arial"/>
          <w:b/>
        </w:rPr>
        <w:t>Student’s final grade for the semester will be determined by the following:</w:t>
      </w:r>
    </w:p>
    <w:p w14:paraId="2F419DE9" w14:textId="46DC9655" w:rsidR="00CD0552" w:rsidRPr="00A32C79" w:rsidRDefault="00CD0552" w:rsidP="00CD0552">
      <w:pPr>
        <w:pBdr>
          <w:bottom w:val="single" w:sz="4" w:space="1" w:color="auto"/>
        </w:pBdr>
        <w:spacing w:after="0" w:line="240" w:lineRule="auto"/>
        <w:rPr>
          <w:rFonts w:ascii="Arial" w:hAnsi="Arial" w:cs="Arial"/>
        </w:rPr>
      </w:pPr>
      <w:r w:rsidRPr="00A32C79">
        <w:rPr>
          <w:rFonts w:ascii="Arial" w:hAnsi="Arial" w:cs="Arial"/>
        </w:rPr>
        <w:t>Clinical Journal</w:t>
      </w:r>
      <w:r w:rsidR="00DA7AAC">
        <w:rPr>
          <w:rFonts w:ascii="Arial" w:hAnsi="Arial" w:cs="Arial"/>
        </w:rPr>
        <w:t xml:space="preserve"> (Organization, Timeliness, Completeness)</w:t>
      </w:r>
      <w:r w:rsidR="002265DB">
        <w:rPr>
          <w:rFonts w:ascii="Arial" w:hAnsi="Arial" w:cs="Arial"/>
        </w:rPr>
        <w:tab/>
      </w:r>
      <w:r w:rsidR="002265DB">
        <w:rPr>
          <w:rFonts w:ascii="Arial" w:hAnsi="Arial" w:cs="Arial"/>
        </w:rPr>
        <w:tab/>
      </w:r>
      <w:r w:rsidR="002265DB">
        <w:rPr>
          <w:rFonts w:ascii="Arial" w:hAnsi="Arial" w:cs="Arial"/>
        </w:rPr>
        <w:tab/>
      </w:r>
      <w:r w:rsidR="00DA7AAC">
        <w:rPr>
          <w:rFonts w:ascii="Arial" w:hAnsi="Arial" w:cs="Arial"/>
        </w:rPr>
        <w:tab/>
      </w:r>
      <w:r w:rsidR="00176E05">
        <w:rPr>
          <w:rFonts w:ascii="Arial" w:hAnsi="Arial" w:cs="Arial"/>
        </w:rPr>
        <w:t>50</w:t>
      </w:r>
      <w:r w:rsidRPr="00A32C79">
        <w:rPr>
          <w:rFonts w:ascii="Arial" w:hAnsi="Arial" w:cs="Arial"/>
        </w:rPr>
        <w:t>%</w:t>
      </w:r>
    </w:p>
    <w:p w14:paraId="0353D14F" w14:textId="00A460FE" w:rsidR="00CD0552" w:rsidRPr="00A32C79" w:rsidRDefault="000D317C" w:rsidP="00CD0552">
      <w:pPr>
        <w:pBdr>
          <w:bottom w:val="single" w:sz="4" w:space="1" w:color="auto"/>
        </w:pBdr>
        <w:spacing w:after="0" w:line="240" w:lineRule="auto"/>
        <w:rPr>
          <w:rFonts w:ascii="Arial" w:hAnsi="Arial" w:cs="Arial"/>
        </w:rPr>
      </w:pPr>
      <w:r>
        <w:rPr>
          <w:rFonts w:ascii="Arial" w:hAnsi="Arial" w:cs="Arial"/>
        </w:rPr>
        <w:t xml:space="preserve">On-line </w:t>
      </w:r>
      <w:r w:rsidR="00176E05">
        <w:rPr>
          <w:rFonts w:ascii="Arial" w:hAnsi="Arial" w:cs="Arial"/>
        </w:rPr>
        <w:t>L</w:t>
      </w:r>
      <w:r w:rsidR="006D25F6">
        <w:rPr>
          <w:rFonts w:ascii="Arial" w:hAnsi="Arial" w:cs="Arial"/>
        </w:rPr>
        <w:t>AB</w:t>
      </w:r>
      <w:r w:rsidR="00176E05">
        <w:rPr>
          <w:rFonts w:ascii="Arial" w:hAnsi="Arial" w:cs="Arial"/>
        </w:rPr>
        <w:t xml:space="preserve"> assignments </w:t>
      </w:r>
      <w:r w:rsidR="002265DB">
        <w:rPr>
          <w:rFonts w:ascii="Arial" w:hAnsi="Arial" w:cs="Arial"/>
        </w:rPr>
        <w:t>and Top 200 Drug Quizzes</w:t>
      </w:r>
      <w:r w:rsidR="00176E05">
        <w:rPr>
          <w:rFonts w:ascii="Arial" w:hAnsi="Arial" w:cs="Arial"/>
        </w:rPr>
        <w:tab/>
      </w:r>
      <w:r w:rsidR="00DA7AAC">
        <w:rPr>
          <w:rFonts w:ascii="Arial" w:hAnsi="Arial" w:cs="Arial"/>
        </w:rPr>
        <w:tab/>
      </w:r>
      <w:r w:rsidR="00DA7AAC">
        <w:rPr>
          <w:rFonts w:ascii="Arial" w:hAnsi="Arial" w:cs="Arial"/>
        </w:rPr>
        <w:tab/>
      </w:r>
      <w:r w:rsidR="00DA7AAC">
        <w:rPr>
          <w:rFonts w:ascii="Arial" w:hAnsi="Arial" w:cs="Arial"/>
        </w:rPr>
        <w:tab/>
      </w:r>
      <w:r w:rsidR="006D25F6">
        <w:rPr>
          <w:rFonts w:ascii="Arial" w:hAnsi="Arial" w:cs="Arial"/>
        </w:rPr>
        <w:t>5</w:t>
      </w:r>
      <w:r w:rsidR="00DA7AAC">
        <w:rPr>
          <w:rFonts w:ascii="Arial" w:hAnsi="Arial" w:cs="Arial"/>
        </w:rPr>
        <w:t>0</w:t>
      </w:r>
      <w:r w:rsidR="00CD0552" w:rsidRPr="00A32C79">
        <w:rPr>
          <w:rFonts w:ascii="Arial" w:hAnsi="Arial" w:cs="Arial"/>
        </w:rPr>
        <w:t>%</w:t>
      </w:r>
      <w:r w:rsidR="00CD0552" w:rsidRPr="00A32C79">
        <w:rPr>
          <w:rFonts w:ascii="Arial" w:hAnsi="Arial" w:cs="Arial"/>
        </w:rPr>
        <w:tab/>
      </w:r>
      <w:r w:rsidR="00CD0552" w:rsidRPr="00A32C79">
        <w:rPr>
          <w:rFonts w:ascii="Arial" w:hAnsi="Arial" w:cs="Arial"/>
        </w:rPr>
        <w:tab/>
      </w:r>
      <w:r w:rsidR="00CD0552" w:rsidRPr="00A32C79">
        <w:rPr>
          <w:rFonts w:ascii="Arial" w:hAnsi="Arial" w:cs="Arial"/>
        </w:rPr>
        <w:tab/>
      </w:r>
      <w:r w:rsidR="00CD0552" w:rsidRPr="00A32C79">
        <w:rPr>
          <w:rFonts w:ascii="Arial" w:hAnsi="Arial" w:cs="Arial"/>
        </w:rPr>
        <w:tab/>
      </w:r>
    </w:p>
    <w:p w14:paraId="41917920" w14:textId="6CAC7B6F" w:rsidR="00CD0552" w:rsidRPr="00A32C79" w:rsidRDefault="00CD0552" w:rsidP="00CD0552">
      <w:pPr>
        <w:spacing w:after="0" w:line="240" w:lineRule="auto"/>
        <w:rPr>
          <w:rFonts w:ascii="Arial" w:hAnsi="Arial" w:cs="Arial"/>
          <w:b/>
        </w:rPr>
      </w:pP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0034314B">
        <w:rPr>
          <w:rFonts w:ascii="Arial" w:hAnsi="Arial" w:cs="Arial"/>
          <w:b/>
        </w:rPr>
        <w:tab/>
      </w:r>
      <w:r w:rsidR="0034314B">
        <w:rPr>
          <w:rFonts w:ascii="Arial" w:hAnsi="Arial" w:cs="Arial"/>
          <w:b/>
        </w:rPr>
        <w:tab/>
      </w:r>
      <w:r w:rsidR="0034314B">
        <w:rPr>
          <w:rFonts w:ascii="Arial" w:hAnsi="Arial" w:cs="Arial"/>
          <w:b/>
        </w:rPr>
        <w:tab/>
      </w:r>
      <w:r w:rsidRPr="00A32C79">
        <w:rPr>
          <w:rFonts w:ascii="Arial" w:hAnsi="Arial" w:cs="Arial"/>
          <w:b/>
        </w:rPr>
        <w:t>100%</w:t>
      </w:r>
    </w:p>
    <w:p w14:paraId="04E087AA" w14:textId="77777777" w:rsidR="00CD0552" w:rsidRPr="00A32C79" w:rsidRDefault="00CD0552" w:rsidP="00CD0552">
      <w:pPr>
        <w:spacing w:after="0" w:line="240" w:lineRule="auto"/>
        <w:rPr>
          <w:rFonts w:ascii="Arial" w:hAnsi="Arial" w:cs="Arial"/>
          <w:color w:val="FF0000"/>
        </w:rPr>
      </w:pPr>
      <w:r w:rsidRPr="00A32C79">
        <w:rPr>
          <w:rFonts w:ascii="Arial" w:hAnsi="Arial" w:cs="Arial"/>
          <w:b/>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29"/>
      </w:tblGrid>
      <w:tr w:rsidR="00CD0552" w:rsidRPr="00A32C79" w14:paraId="4DF09177" w14:textId="77777777" w:rsidTr="003073D9">
        <w:tc>
          <w:tcPr>
            <w:tcW w:w="0" w:type="auto"/>
          </w:tcPr>
          <w:p w14:paraId="34C1305E" w14:textId="77777777" w:rsidR="00CD0552" w:rsidRPr="00A32C79" w:rsidRDefault="00CD0552" w:rsidP="003073D9">
            <w:pPr>
              <w:spacing w:after="0" w:line="240" w:lineRule="auto"/>
              <w:ind w:left="45" w:right="75"/>
              <w:jc w:val="center"/>
              <w:rPr>
                <w:rFonts w:ascii="Arial" w:eastAsia="Times New Roman" w:hAnsi="Arial" w:cs="Arial"/>
                <w:b/>
                <w:bCs/>
                <w:color w:val="000000"/>
              </w:rPr>
            </w:pPr>
            <w:r w:rsidRPr="00A32C79">
              <w:rPr>
                <w:rFonts w:ascii="Arial" w:eastAsia="Times New Roman" w:hAnsi="Arial" w:cs="Arial"/>
                <w:b/>
                <w:bCs/>
                <w:color w:val="000000"/>
              </w:rPr>
              <w:t xml:space="preserve">Grade </w:t>
            </w:r>
          </w:p>
        </w:tc>
        <w:tc>
          <w:tcPr>
            <w:tcW w:w="0" w:type="auto"/>
          </w:tcPr>
          <w:p w14:paraId="7269550C" w14:textId="77777777" w:rsidR="00CD0552" w:rsidRPr="00A32C79" w:rsidRDefault="00CD0552" w:rsidP="003073D9">
            <w:pPr>
              <w:spacing w:after="0" w:line="240" w:lineRule="auto"/>
              <w:ind w:left="45" w:right="75"/>
              <w:jc w:val="center"/>
              <w:rPr>
                <w:rFonts w:ascii="Arial" w:eastAsia="Times New Roman" w:hAnsi="Arial" w:cs="Arial"/>
                <w:b/>
                <w:bCs/>
                <w:color w:val="000000"/>
              </w:rPr>
            </w:pPr>
          </w:p>
        </w:tc>
      </w:tr>
      <w:tr w:rsidR="00CD0552" w:rsidRPr="00A32C79" w14:paraId="5C5FA360" w14:textId="77777777" w:rsidTr="003073D9">
        <w:tc>
          <w:tcPr>
            <w:tcW w:w="0" w:type="auto"/>
          </w:tcPr>
          <w:p w14:paraId="21094F7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A</w:t>
            </w:r>
          </w:p>
        </w:tc>
        <w:tc>
          <w:tcPr>
            <w:tcW w:w="0" w:type="auto"/>
          </w:tcPr>
          <w:p w14:paraId="7D3B05EF"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90-100</w:t>
            </w:r>
          </w:p>
        </w:tc>
      </w:tr>
      <w:tr w:rsidR="00CD0552" w:rsidRPr="00A32C79" w14:paraId="6409EB47" w14:textId="77777777" w:rsidTr="003073D9">
        <w:tc>
          <w:tcPr>
            <w:tcW w:w="0" w:type="auto"/>
          </w:tcPr>
          <w:p w14:paraId="5C0B75F6"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B</w:t>
            </w:r>
          </w:p>
        </w:tc>
        <w:tc>
          <w:tcPr>
            <w:tcW w:w="0" w:type="auto"/>
          </w:tcPr>
          <w:p w14:paraId="3EB94146"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80-89</w:t>
            </w:r>
          </w:p>
        </w:tc>
      </w:tr>
      <w:tr w:rsidR="00CD0552" w:rsidRPr="00A32C79" w14:paraId="164E50B2" w14:textId="77777777" w:rsidTr="003073D9">
        <w:tc>
          <w:tcPr>
            <w:tcW w:w="0" w:type="auto"/>
          </w:tcPr>
          <w:p w14:paraId="6B93DC41"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C</w:t>
            </w:r>
          </w:p>
        </w:tc>
        <w:tc>
          <w:tcPr>
            <w:tcW w:w="0" w:type="auto"/>
          </w:tcPr>
          <w:p w14:paraId="2275A52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70-79</w:t>
            </w:r>
          </w:p>
        </w:tc>
      </w:tr>
      <w:tr w:rsidR="00CD0552" w:rsidRPr="00A32C79" w14:paraId="3CAF30A7" w14:textId="77777777" w:rsidTr="003073D9">
        <w:tc>
          <w:tcPr>
            <w:tcW w:w="0" w:type="auto"/>
          </w:tcPr>
          <w:p w14:paraId="557A699F"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D</w:t>
            </w:r>
          </w:p>
        </w:tc>
        <w:tc>
          <w:tcPr>
            <w:tcW w:w="0" w:type="auto"/>
          </w:tcPr>
          <w:p w14:paraId="5432D200"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60-69</w:t>
            </w:r>
          </w:p>
        </w:tc>
      </w:tr>
      <w:tr w:rsidR="00CD0552" w:rsidRPr="00A32C79" w14:paraId="2BC77979" w14:textId="77777777" w:rsidTr="003073D9">
        <w:tc>
          <w:tcPr>
            <w:tcW w:w="0" w:type="auto"/>
          </w:tcPr>
          <w:p w14:paraId="27EA4AAA"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F</w:t>
            </w:r>
          </w:p>
        </w:tc>
        <w:tc>
          <w:tcPr>
            <w:tcW w:w="0" w:type="auto"/>
          </w:tcPr>
          <w:p w14:paraId="623F26F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59-below</w:t>
            </w:r>
          </w:p>
        </w:tc>
      </w:tr>
    </w:tbl>
    <w:p w14:paraId="1E8BEE53" w14:textId="77777777" w:rsidR="00AA48D7" w:rsidRPr="00A32C79" w:rsidRDefault="00C4512F" w:rsidP="00CD0552">
      <w:pPr>
        <w:pStyle w:val="NoSpacing"/>
        <w:rPr>
          <w:rFonts w:ascii="Arial" w:hAnsi="Arial" w:cs="Arial"/>
        </w:rPr>
      </w:pPr>
      <w:r w:rsidRPr="00A32C79">
        <w:rPr>
          <w:rFonts w:ascii="Arial" w:hAnsi="Arial" w:cs="Arial"/>
        </w:rPr>
        <w:t xml:space="preserve"> </w:t>
      </w:r>
    </w:p>
    <w:p w14:paraId="7942B80C" w14:textId="77777777" w:rsidR="00AA48D7" w:rsidRPr="00A32C79" w:rsidRDefault="000B74A5" w:rsidP="00AA48D7">
      <w:pPr>
        <w:pStyle w:val="NoSpacing"/>
        <w:rPr>
          <w:rFonts w:ascii="Arial" w:hAnsi="Arial" w:cs="Arial"/>
          <w:b/>
        </w:rPr>
      </w:pPr>
      <w:r w:rsidRPr="00A32C79">
        <w:rPr>
          <w:rFonts w:ascii="Arial" w:hAnsi="Arial" w:cs="Arial"/>
          <w:b/>
        </w:rPr>
        <w:t>Class Schedule</w:t>
      </w:r>
      <w:r w:rsidR="001773B7" w:rsidRPr="00A32C79">
        <w:rPr>
          <w:rFonts w:ascii="Arial" w:hAnsi="Arial" w:cs="Arial"/>
          <w:b/>
        </w:rPr>
        <w:t xml:space="preserve"> </w:t>
      </w:r>
      <w:r w:rsidR="009C5841" w:rsidRPr="00A32C79">
        <w:rPr>
          <w:rFonts w:ascii="Arial" w:hAnsi="Arial" w:cs="Arial"/>
          <w:b/>
        </w:rPr>
        <w:t>and Assignments</w:t>
      </w:r>
    </w:p>
    <w:p w14:paraId="0F9B92A8" w14:textId="77777777" w:rsidR="00EF0D09" w:rsidRPr="00A32C79" w:rsidRDefault="00772CE2" w:rsidP="00AA48D7">
      <w:pPr>
        <w:pStyle w:val="NoSpacing"/>
        <w:rPr>
          <w:rFonts w:ascii="Arial" w:hAnsi="Arial" w:cs="Arial"/>
        </w:rPr>
      </w:pPr>
      <w:r w:rsidRPr="00A32C79">
        <w:rPr>
          <w:rFonts w:ascii="Arial" w:hAnsi="Arial" w:cs="Arial"/>
        </w:rPr>
        <w:t>Clinical rotations will be</w:t>
      </w:r>
      <w:r w:rsidR="00772A07" w:rsidRPr="00A32C79">
        <w:rPr>
          <w:rFonts w:ascii="Arial" w:hAnsi="Arial" w:cs="Arial"/>
        </w:rPr>
        <w:t xml:space="preserve"> </w:t>
      </w:r>
      <w:r w:rsidRPr="00A32C79">
        <w:rPr>
          <w:rFonts w:ascii="Arial" w:hAnsi="Arial" w:cs="Arial"/>
        </w:rPr>
        <w:t xml:space="preserve">an </w:t>
      </w:r>
      <w:r w:rsidR="00772A07" w:rsidRPr="00A32C79">
        <w:rPr>
          <w:rFonts w:ascii="Arial" w:hAnsi="Arial" w:cs="Arial"/>
        </w:rPr>
        <w:t xml:space="preserve">individualized </w:t>
      </w:r>
      <w:r w:rsidR="00F95DD4" w:rsidRPr="00A32C79">
        <w:rPr>
          <w:rFonts w:ascii="Arial" w:hAnsi="Arial" w:cs="Arial"/>
        </w:rPr>
        <w:t>schedule for each</w:t>
      </w:r>
      <w:r w:rsidRPr="00A32C79">
        <w:rPr>
          <w:rFonts w:ascii="Arial" w:hAnsi="Arial" w:cs="Arial"/>
        </w:rPr>
        <w:t xml:space="preserve"> student</w:t>
      </w:r>
      <w:r w:rsidR="00772A07" w:rsidRPr="00A32C79">
        <w:rPr>
          <w:rFonts w:ascii="Arial" w:hAnsi="Arial" w:cs="Arial"/>
        </w:rPr>
        <w:t>.  Each s</w:t>
      </w:r>
      <w:r w:rsidR="00EF0D09" w:rsidRPr="00A32C79">
        <w:rPr>
          <w:rFonts w:ascii="Arial" w:hAnsi="Arial" w:cs="Arial"/>
        </w:rPr>
        <w:t>tudent will receive</w:t>
      </w:r>
      <w:r w:rsidR="00772A07" w:rsidRPr="00A32C79">
        <w:rPr>
          <w:rFonts w:ascii="Arial" w:hAnsi="Arial" w:cs="Arial"/>
        </w:rPr>
        <w:t xml:space="preserve"> a copy of the schedule </w:t>
      </w:r>
      <w:r w:rsidR="00EF0D09" w:rsidRPr="00A32C79">
        <w:rPr>
          <w:rFonts w:ascii="Arial" w:hAnsi="Arial" w:cs="Arial"/>
        </w:rPr>
        <w:t>and holds the responsibility to document hours received with each rotation.</w:t>
      </w:r>
    </w:p>
    <w:p w14:paraId="5E55F8E4" w14:textId="77777777" w:rsidR="00AA48D7" w:rsidRPr="00A32C79" w:rsidRDefault="00AA48D7" w:rsidP="00AA48D7">
      <w:pPr>
        <w:pStyle w:val="NoSpacing"/>
        <w:rPr>
          <w:rFonts w:ascii="Arial" w:hAnsi="Arial" w:cs="Arial"/>
        </w:rPr>
      </w:pPr>
    </w:p>
    <w:p w14:paraId="233A3612" w14:textId="77777777" w:rsidR="00AA48D7" w:rsidRPr="00A32C79" w:rsidRDefault="007F0746" w:rsidP="00AA48D7">
      <w:pPr>
        <w:pStyle w:val="NoSpacing"/>
        <w:rPr>
          <w:rFonts w:ascii="Arial" w:hAnsi="Arial" w:cs="Arial"/>
          <w:b/>
          <w:bCs/>
        </w:rPr>
      </w:pPr>
      <w:r w:rsidRPr="00A32C79">
        <w:rPr>
          <w:rFonts w:ascii="Arial" w:hAnsi="Arial" w:cs="Arial"/>
          <w:b/>
          <w:bCs/>
        </w:rPr>
        <w:t>Classroom Administration</w:t>
      </w:r>
    </w:p>
    <w:p w14:paraId="0B3911F4" w14:textId="77777777" w:rsidR="00064380" w:rsidRPr="00A32C79" w:rsidRDefault="00064380" w:rsidP="00AA48D7">
      <w:pPr>
        <w:pStyle w:val="NoSpacing"/>
        <w:rPr>
          <w:rFonts w:ascii="Arial" w:hAnsi="Arial" w:cs="Arial"/>
          <w:color w:val="FF0000"/>
        </w:rPr>
      </w:pPr>
      <w:r w:rsidRPr="00A32C79">
        <w:rPr>
          <w:rFonts w:ascii="Arial" w:hAnsi="Arial" w:cs="Arial"/>
          <w:color w:val="FF0000"/>
        </w:rPr>
        <w:t>Please refer to</w:t>
      </w:r>
      <w:r w:rsidR="00772CE2" w:rsidRPr="00A32C79">
        <w:rPr>
          <w:rFonts w:ascii="Arial" w:hAnsi="Arial" w:cs="Arial"/>
          <w:color w:val="FF0000"/>
        </w:rPr>
        <w:t xml:space="preserve"> the Texarkana College </w:t>
      </w:r>
      <w:r w:rsidRPr="00A32C79">
        <w:rPr>
          <w:rFonts w:ascii="Arial" w:hAnsi="Arial" w:cs="Arial"/>
          <w:color w:val="FF0000"/>
        </w:rPr>
        <w:t>Student Handbook</w:t>
      </w:r>
      <w:r w:rsidR="00772CE2" w:rsidRPr="00A32C79">
        <w:rPr>
          <w:rFonts w:ascii="Arial" w:hAnsi="Arial" w:cs="Arial"/>
          <w:color w:val="FF0000"/>
        </w:rPr>
        <w:t xml:space="preserve"> and the Health Occupations Student Handbook</w:t>
      </w:r>
      <w:r w:rsidRPr="00A32C79">
        <w:rPr>
          <w:rFonts w:ascii="Arial" w:hAnsi="Arial" w:cs="Arial"/>
          <w:color w:val="FF0000"/>
        </w:rPr>
        <w:t xml:space="preserve"> regarding prof</w:t>
      </w:r>
      <w:r w:rsidR="00772CE2" w:rsidRPr="00A32C79">
        <w:rPr>
          <w:rFonts w:ascii="Arial" w:hAnsi="Arial" w:cs="Arial"/>
          <w:color w:val="FF0000"/>
        </w:rPr>
        <w:t>essional conduct during clinical</w:t>
      </w:r>
      <w:r w:rsidRPr="00A32C79">
        <w:rPr>
          <w:rFonts w:ascii="Arial" w:hAnsi="Arial" w:cs="Arial"/>
          <w:color w:val="FF0000"/>
        </w:rPr>
        <w:t xml:space="preserve"> experiences. </w:t>
      </w:r>
      <w:r w:rsidR="0064772D" w:rsidRPr="00A32C79">
        <w:rPr>
          <w:rFonts w:ascii="Arial" w:hAnsi="Arial" w:cs="Arial"/>
          <w:color w:val="FF0000"/>
        </w:rPr>
        <w:t xml:space="preserve"> Plea</w:t>
      </w:r>
      <w:r w:rsidR="00AA48D7" w:rsidRPr="00A32C79">
        <w:rPr>
          <w:rFonts w:ascii="Arial" w:hAnsi="Arial" w:cs="Arial"/>
          <w:color w:val="FF0000"/>
        </w:rPr>
        <w:t>se read and initial the following regarding student behavior policies and procedures.</w:t>
      </w:r>
    </w:p>
    <w:p w14:paraId="27728712" w14:textId="77777777" w:rsidR="00AA48D7" w:rsidRPr="00A32C79" w:rsidRDefault="00AA48D7" w:rsidP="00AA48D7">
      <w:pPr>
        <w:pStyle w:val="NoSpacing"/>
        <w:rPr>
          <w:rFonts w:ascii="Arial" w:hAnsi="Arial" w:cs="Arial"/>
          <w:color w:val="FF0000"/>
        </w:rPr>
      </w:pPr>
    </w:p>
    <w:p w14:paraId="6FB497AD" w14:textId="77777777" w:rsidR="00AA48D7" w:rsidRPr="00A32C79" w:rsidRDefault="00AA48D7" w:rsidP="00AA48D7">
      <w:pPr>
        <w:pStyle w:val="Default"/>
        <w:rPr>
          <w:sz w:val="22"/>
          <w:szCs w:val="22"/>
        </w:rPr>
      </w:pPr>
      <w:r w:rsidRPr="00A32C79">
        <w:rPr>
          <w:b/>
          <w:bCs/>
          <w:sz w:val="22"/>
          <w:szCs w:val="22"/>
        </w:rPr>
        <w:t xml:space="preserve">STUDENT BEHAVIOR POLICIES AND PROCEDURES </w:t>
      </w:r>
    </w:p>
    <w:p w14:paraId="7E2BB564" w14:textId="77777777" w:rsidR="00AA48D7" w:rsidRPr="00A32C79" w:rsidRDefault="00AA48D7" w:rsidP="00AA48D7">
      <w:pPr>
        <w:pStyle w:val="Default"/>
        <w:rPr>
          <w:sz w:val="22"/>
          <w:szCs w:val="22"/>
        </w:rPr>
      </w:pPr>
      <w:r w:rsidRPr="00A32C79">
        <w:rPr>
          <w:sz w:val="22"/>
          <w:szCs w:val="22"/>
        </w:rPr>
        <w:t xml:space="preserve">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 who do not comply with the policies of the program, college, and/or clinical facilities will face disciplinary action to encourage compliance. </w:t>
      </w:r>
    </w:p>
    <w:p w14:paraId="6DDAACBE" w14:textId="77777777" w:rsidR="00AA48D7" w:rsidRPr="00A32C79" w:rsidRDefault="00AA48D7" w:rsidP="00AA48D7">
      <w:pPr>
        <w:pStyle w:val="Default"/>
        <w:spacing w:after="31"/>
        <w:rPr>
          <w:sz w:val="22"/>
          <w:szCs w:val="22"/>
        </w:rPr>
      </w:pPr>
      <w:r w:rsidRPr="00A32C79">
        <w:rPr>
          <w:sz w:val="22"/>
          <w:szCs w:val="22"/>
        </w:rPr>
        <w:t xml:space="preserve">Students are to address all instructors, personnel, visitors, guests, and classmates with respect and in a professional manner. </w:t>
      </w:r>
    </w:p>
    <w:p w14:paraId="7921F91E"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Disrespecting instructors will not be tolerated. Students will be written up and sent home.</w:t>
      </w:r>
    </w:p>
    <w:p w14:paraId="275EFD1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Food and drink during classroom hours is at the discretion of the instructor. </w:t>
      </w:r>
    </w:p>
    <w:p w14:paraId="02204BAD"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food/drink items are allowed in carpeted rooms or computer labs. </w:t>
      </w:r>
    </w:p>
    <w:p w14:paraId="2C03EA0A"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Cursing, foul or derogatory language will not be permitted on campus. </w:t>
      </w:r>
    </w:p>
    <w:p w14:paraId="2D365256"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Use of electronic devices, including cell phones, are prohibited during class.  </w:t>
      </w:r>
    </w:p>
    <w:p w14:paraId="1801696A" w14:textId="77777777" w:rsidR="00AA48D7" w:rsidRPr="00A32C79" w:rsidRDefault="00AA48D7" w:rsidP="00AA48D7">
      <w:pPr>
        <w:pStyle w:val="Default"/>
        <w:spacing w:after="31"/>
        <w:rPr>
          <w:sz w:val="22"/>
          <w:szCs w:val="22"/>
        </w:rPr>
      </w:pPr>
      <w:r w:rsidRPr="00A32C79">
        <w:rPr>
          <w:b/>
          <w:sz w:val="22"/>
          <w:szCs w:val="22"/>
        </w:rPr>
        <w:t>Clinical rotations are considered class.</w:t>
      </w:r>
      <w:r w:rsidRPr="00A32C79">
        <w:rPr>
          <w:sz w:val="22"/>
          <w:szCs w:val="22"/>
        </w:rPr>
        <w:t xml:space="preserve">  These must be set on silent or turned off. </w:t>
      </w:r>
    </w:p>
    <w:p w14:paraId="0935B584"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talking during lectures,</w:t>
      </w:r>
      <w:r w:rsidR="00567D96" w:rsidRPr="00A32C79">
        <w:rPr>
          <w:sz w:val="22"/>
          <w:szCs w:val="22"/>
        </w:rPr>
        <w:t xml:space="preserve"> </w:t>
      </w:r>
      <w:r w:rsidRPr="00A32C79">
        <w:rPr>
          <w:sz w:val="22"/>
          <w:szCs w:val="22"/>
        </w:rPr>
        <w:t xml:space="preserve">exams, or when working on assignments. </w:t>
      </w:r>
    </w:p>
    <w:p w14:paraId="6C8150A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Students are expected to dress in a professional manner for class. NO pajamas, slippers, or clothing with questionable coverage is allowed (i.e. - cleavage, abdomen, and bottom should be covered at all times). </w:t>
      </w:r>
    </w:p>
    <w:p w14:paraId="380036B7" w14:textId="557BE218" w:rsidR="00AA48D7" w:rsidRPr="00A32C79" w:rsidRDefault="00AA48D7" w:rsidP="00AA48D7">
      <w:pPr>
        <w:pStyle w:val="Default"/>
        <w:spacing w:after="31"/>
        <w:rPr>
          <w:sz w:val="22"/>
          <w:szCs w:val="22"/>
        </w:rPr>
      </w:pPr>
      <w:r w:rsidRPr="00A32C79">
        <w:rPr>
          <w:sz w:val="22"/>
          <w:szCs w:val="22"/>
        </w:rPr>
        <w:lastRenderedPageBreak/>
        <w:sym w:font="Arial" w:char="F0B7"/>
      </w:r>
      <w:r w:rsidR="001A1FF2">
        <w:rPr>
          <w:sz w:val="22"/>
          <w:szCs w:val="22"/>
        </w:rPr>
        <w:t xml:space="preserve"> </w:t>
      </w:r>
      <w:r w:rsidRPr="00A32C79">
        <w:rPr>
          <w:sz w:val="22"/>
          <w:szCs w:val="22"/>
        </w:rPr>
        <w:t xml:space="preserve">Cheating will not be tolerated. Students caught cheating will be subject to disciplinary action after investigation by the Dean of Students. Proven violations will result in the student being dropped from the class with an “F” average. </w:t>
      </w:r>
    </w:p>
    <w:p w14:paraId="7B3FE3B7"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children allowed. A student may not for any reason bring a child to school with them. NO EXCEPTIONS. </w:t>
      </w:r>
    </w:p>
    <w:p w14:paraId="5D0FF07E"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Family members or other acquaintances are not allowed in the classroom or at practicum sites. </w:t>
      </w:r>
    </w:p>
    <w:p w14:paraId="478A0C4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Sitting inside vehicles is not allowed for any reason at any time. </w:t>
      </w:r>
    </w:p>
    <w:p w14:paraId="1605FF53"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Texarkana College is a tobacco free campus. No tobacco products are allowed. </w:t>
      </w:r>
    </w:p>
    <w:p w14:paraId="7F20CC7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Students must strictly follow the Pharmacy Technician Program drug and alcohol policy. </w:t>
      </w:r>
    </w:p>
    <w:p w14:paraId="28511613"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Patient confidentiality will be secure at all times. No patient identifying information will be taken from the practicum site. </w:t>
      </w:r>
    </w:p>
    <w:p w14:paraId="49C8A1C1" w14:textId="77777777" w:rsidR="00A85E06" w:rsidRPr="00A32C79" w:rsidRDefault="00A85E06" w:rsidP="00AA48D7">
      <w:pPr>
        <w:pStyle w:val="Default"/>
        <w:rPr>
          <w:sz w:val="22"/>
          <w:szCs w:val="22"/>
        </w:rPr>
      </w:pPr>
    </w:p>
    <w:p w14:paraId="30F25490" w14:textId="77777777" w:rsidR="00AA48D7" w:rsidRPr="00A32C79" w:rsidRDefault="00AA48D7" w:rsidP="00AA48D7">
      <w:pPr>
        <w:pStyle w:val="Default"/>
        <w:rPr>
          <w:sz w:val="22"/>
          <w:szCs w:val="22"/>
        </w:rPr>
      </w:pPr>
      <w:r w:rsidRPr="00A32C79">
        <w:rPr>
          <w:b/>
          <w:bCs/>
          <w:i/>
          <w:iCs/>
          <w:sz w:val="22"/>
          <w:szCs w:val="22"/>
        </w:rPr>
        <w:t xml:space="preserve">Write- Up Offenses </w:t>
      </w:r>
    </w:p>
    <w:p w14:paraId="5BA2DDEB"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Electronic devices including cell phones </w:t>
      </w:r>
    </w:p>
    <w:p w14:paraId="122876C3"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Improper dress and personal appearance </w:t>
      </w:r>
    </w:p>
    <w:p w14:paraId="3560CA04"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Leaving class without permission </w:t>
      </w:r>
    </w:p>
    <w:p w14:paraId="5D32D79D"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procedures/policies </w:t>
      </w:r>
    </w:p>
    <w:p w14:paraId="02868BEA"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Sleeping during class (Attendance policy will apply) </w:t>
      </w:r>
    </w:p>
    <w:p w14:paraId="7EB2365E"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the grooming and dress codes for the classroom </w:t>
      </w:r>
    </w:p>
    <w:p w14:paraId="15DCB45B"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Failure to notify instructor of absence from a clinical experience before the scheduled start time </w:t>
      </w:r>
    </w:p>
    <w:p w14:paraId="4EFFC95F" w14:textId="77777777" w:rsidR="00AA48D7" w:rsidRPr="00A32C79" w:rsidRDefault="00AA48D7" w:rsidP="00AA48D7">
      <w:pPr>
        <w:pStyle w:val="Default"/>
        <w:rPr>
          <w:sz w:val="22"/>
          <w:szCs w:val="22"/>
        </w:rPr>
      </w:pPr>
    </w:p>
    <w:p w14:paraId="45DD11D6" w14:textId="77777777" w:rsidR="00AA48D7" w:rsidRPr="00A32C79" w:rsidRDefault="00AA48D7" w:rsidP="00AA48D7">
      <w:pPr>
        <w:pStyle w:val="Default"/>
        <w:rPr>
          <w:sz w:val="22"/>
          <w:szCs w:val="22"/>
        </w:rPr>
      </w:pPr>
      <w:r w:rsidRPr="00A32C79">
        <w:rPr>
          <w:b/>
          <w:bCs/>
          <w:i/>
          <w:iCs/>
          <w:sz w:val="22"/>
          <w:szCs w:val="22"/>
        </w:rPr>
        <w:t xml:space="preserve">Write up offenses that will include sending student home. (Attendance policy will apply). </w:t>
      </w:r>
    </w:p>
    <w:p w14:paraId="4D020DCB"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Profanity anywhere in the building or on campus </w:t>
      </w:r>
    </w:p>
    <w:p w14:paraId="62D7F06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Lack of cooperation with instructors </w:t>
      </w:r>
    </w:p>
    <w:p w14:paraId="112F4A9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Disruptive/unprofessional behavior </w:t>
      </w:r>
    </w:p>
    <w:p w14:paraId="5E4E014F"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Being unprepared for class </w:t>
      </w:r>
    </w:p>
    <w:p w14:paraId="71952E34"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adhere to the drug and alcohol policy (Violators may be removed from the program) </w:t>
      </w:r>
    </w:p>
    <w:p w14:paraId="031A806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Bringing a child to class </w:t>
      </w:r>
    </w:p>
    <w:p w14:paraId="2ABD68B5"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the grooming and dress codes for clinical experiences.  </w:t>
      </w:r>
      <w:r w:rsidRPr="00A32C79">
        <w:rPr>
          <w:b/>
          <w:sz w:val="22"/>
          <w:szCs w:val="22"/>
        </w:rPr>
        <w:t>This includes</w:t>
      </w:r>
      <w:r w:rsidRPr="00A32C79">
        <w:rPr>
          <w:sz w:val="22"/>
          <w:szCs w:val="22"/>
        </w:rPr>
        <w:t xml:space="preserve"> </w:t>
      </w:r>
      <w:r w:rsidRPr="00A32C79">
        <w:rPr>
          <w:b/>
          <w:sz w:val="22"/>
          <w:szCs w:val="22"/>
        </w:rPr>
        <w:t>wearing artificial nails, nail polish (including clear) or overlay to a clinical site</w:t>
      </w:r>
      <w:r w:rsidRPr="00A32C79">
        <w:rPr>
          <w:sz w:val="22"/>
          <w:szCs w:val="22"/>
        </w:rPr>
        <w:t xml:space="preserve">. </w:t>
      </w:r>
    </w:p>
    <w:p w14:paraId="3F66A772"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Meeting with a family member or acquaintance during class time or at clinical. </w:t>
      </w:r>
    </w:p>
    <w:p w14:paraId="60329A07"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Violations of patient confidentiality (HIPAA) </w:t>
      </w:r>
    </w:p>
    <w:p w14:paraId="104BE1AD" w14:textId="77777777" w:rsidR="00AA48D7" w:rsidRPr="00A32C79" w:rsidRDefault="00AA48D7" w:rsidP="00AA48D7">
      <w:pPr>
        <w:autoSpaceDE w:val="0"/>
        <w:autoSpaceDN w:val="0"/>
        <w:adjustRightInd w:val="0"/>
        <w:spacing w:after="0" w:line="240" w:lineRule="auto"/>
        <w:rPr>
          <w:rFonts w:ascii="Arial" w:hAnsi="Arial" w:cs="Arial"/>
          <w:i/>
          <w:color w:val="000000"/>
        </w:rPr>
      </w:pPr>
    </w:p>
    <w:p w14:paraId="4A1D693D" w14:textId="77777777" w:rsidR="00AA48D7" w:rsidRPr="00A32C79" w:rsidRDefault="00AA48D7" w:rsidP="00AA48D7">
      <w:pPr>
        <w:autoSpaceDE w:val="0"/>
        <w:autoSpaceDN w:val="0"/>
        <w:adjustRightInd w:val="0"/>
        <w:spacing w:after="0" w:line="240" w:lineRule="auto"/>
        <w:rPr>
          <w:rFonts w:ascii="Arial" w:hAnsi="Arial" w:cs="Arial"/>
          <w:color w:val="000000"/>
        </w:rPr>
      </w:pPr>
      <w:r w:rsidRPr="00A32C79">
        <w:rPr>
          <w:rFonts w:ascii="Arial" w:hAnsi="Arial" w:cs="Arial"/>
          <w:color w:val="000000"/>
        </w:rPr>
        <w:t>Actions that pose actual or potential harm to patients (May result in removal from the program)</w:t>
      </w:r>
      <w:r w:rsidR="00A85E06" w:rsidRPr="00A32C79">
        <w:rPr>
          <w:rFonts w:ascii="Arial" w:hAnsi="Arial" w:cs="Arial"/>
          <w:color w:val="000000"/>
        </w:rPr>
        <w:t>.</w:t>
      </w:r>
      <w:r w:rsidRPr="00A32C79">
        <w:rPr>
          <w:rFonts w:ascii="Arial" w:hAnsi="Arial" w:cs="Arial"/>
          <w:color w:val="000000"/>
        </w:rPr>
        <w:t xml:space="preserve"> </w:t>
      </w:r>
      <w:r w:rsidR="00A85E06" w:rsidRPr="00A32C79">
        <w:rPr>
          <w:rFonts w:ascii="Arial" w:hAnsi="Arial" w:cs="Arial"/>
          <w:color w:val="000000"/>
        </w:rPr>
        <w:t xml:space="preserve">  </w:t>
      </w:r>
      <w:r w:rsidRPr="00A32C79">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p>
    <w:p w14:paraId="655B1642" w14:textId="77777777" w:rsidR="00A85E06" w:rsidRPr="00A32C79" w:rsidRDefault="00A85E06" w:rsidP="00AA48D7">
      <w:pPr>
        <w:autoSpaceDE w:val="0"/>
        <w:autoSpaceDN w:val="0"/>
        <w:adjustRightInd w:val="0"/>
        <w:spacing w:after="0" w:line="240" w:lineRule="auto"/>
        <w:rPr>
          <w:rFonts w:ascii="Arial" w:hAnsi="Arial" w:cs="Arial"/>
          <w:color w:val="000000"/>
        </w:rPr>
      </w:pPr>
    </w:p>
    <w:p w14:paraId="144D15B9" w14:textId="77777777" w:rsidR="001A1FF2" w:rsidRDefault="00AA48D7" w:rsidP="001A1FF2">
      <w:pPr>
        <w:rPr>
          <w:rFonts w:ascii="Arial" w:hAnsi="Arial" w:cs="Arial"/>
          <w:color w:val="000000"/>
        </w:rPr>
      </w:pPr>
      <w:r w:rsidRPr="00A32C79">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p>
    <w:p w14:paraId="1577B677" w14:textId="14A18A8E" w:rsidR="00AA48D7" w:rsidRPr="001A1FF2" w:rsidRDefault="00AA48D7" w:rsidP="001A1FF2">
      <w:pPr>
        <w:rPr>
          <w:rFonts w:ascii="Arial" w:hAnsi="Arial" w:cs="Arial"/>
          <w:color w:val="000000"/>
        </w:rPr>
      </w:pPr>
      <w:r w:rsidRPr="00A32C79">
        <w:rPr>
          <w:rFonts w:ascii="Arial" w:hAnsi="Arial" w:cs="Arial"/>
          <w:b/>
        </w:rPr>
        <w:lastRenderedPageBreak/>
        <w:t>Attendance Policy</w:t>
      </w:r>
    </w:p>
    <w:p w14:paraId="2C9FA835" w14:textId="18AFD55D" w:rsidR="002048CF" w:rsidRPr="00A32C79" w:rsidRDefault="00064380" w:rsidP="00AB326A">
      <w:pPr>
        <w:pStyle w:val="Normal1"/>
        <w:spacing w:after="0" w:line="240" w:lineRule="auto"/>
        <w:rPr>
          <w:rFonts w:ascii="Arial" w:hAnsi="Arial" w:cs="Arial"/>
          <w:b/>
          <w:color w:val="FF0000"/>
        </w:rPr>
      </w:pPr>
      <w:r w:rsidRPr="00A32C79">
        <w:rPr>
          <w:rFonts w:ascii="Arial" w:hAnsi="Arial" w:cs="Arial"/>
        </w:rPr>
        <w:t>T</w:t>
      </w:r>
      <w:r w:rsidR="00772CE2" w:rsidRPr="00A32C79">
        <w:rPr>
          <w:rFonts w:ascii="Arial" w:hAnsi="Arial" w:cs="Arial"/>
        </w:rPr>
        <w:t>he Pharmacy Technician Clinical Course</w:t>
      </w:r>
      <w:r w:rsidRPr="00A32C79">
        <w:rPr>
          <w:rFonts w:ascii="Arial" w:hAnsi="Arial" w:cs="Arial"/>
        </w:rPr>
        <w:t xml:space="preserve"> (or Field Experience) is based on a certain number of required clinical hours.  In order to meet the requirements, attendance each day is </w:t>
      </w:r>
      <w:r w:rsidRPr="00A32C79">
        <w:rPr>
          <w:rFonts w:ascii="Arial" w:hAnsi="Arial" w:cs="Arial"/>
          <w:b/>
        </w:rPr>
        <w:t>imperative</w:t>
      </w:r>
      <w:r w:rsidRPr="00A32C79">
        <w:rPr>
          <w:rFonts w:ascii="Arial" w:hAnsi="Arial" w:cs="Arial"/>
        </w:rPr>
        <w:t xml:space="preserve">.  </w:t>
      </w:r>
      <w:r w:rsidRPr="00A32C79">
        <w:rPr>
          <w:rFonts w:ascii="Arial" w:hAnsi="Arial" w:cs="Arial"/>
          <w:b/>
          <w:color w:val="FF0000"/>
        </w:rPr>
        <w:t xml:space="preserve">In the event of an absence, the clinical hours missed must be made up as soon as possible (preferably within the same week).  </w:t>
      </w:r>
      <w:r w:rsidR="00AB326A" w:rsidRPr="00A32C79">
        <w:rPr>
          <w:rFonts w:ascii="Arial" w:hAnsi="Arial" w:cs="Arial"/>
          <w:b/>
          <w:color w:val="FF0000"/>
        </w:rPr>
        <w:t xml:space="preserve">If you are unable to attend your assigned clinical rotation, </w:t>
      </w:r>
      <w:r w:rsidR="00A85E06" w:rsidRPr="00A32C79">
        <w:rPr>
          <w:rFonts w:ascii="Arial" w:hAnsi="Arial" w:cs="Arial"/>
          <w:b/>
          <w:color w:val="FF0000"/>
        </w:rPr>
        <w:t>y</w:t>
      </w:r>
      <w:r w:rsidR="002048CF" w:rsidRPr="00A32C79">
        <w:rPr>
          <w:rFonts w:ascii="Arial" w:hAnsi="Arial" w:cs="Arial"/>
          <w:b/>
          <w:color w:val="FF0000"/>
        </w:rPr>
        <w:t xml:space="preserve">ou must call the pharmacy and let them know.  The pharmacy’s phone # is located on the </w:t>
      </w:r>
      <w:r w:rsidR="006D25F6">
        <w:rPr>
          <w:rFonts w:ascii="Arial" w:hAnsi="Arial" w:cs="Arial"/>
          <w:b/>
          <w:color w:val="FF0000"/>
        </w:rPr>
        <w:t xml:space="preserve">bottom </w:t>
      </w:r>
      <w:r w:rsidR="002048CF" w:rsidRPr="00A32C79">
        <w:rPr>
          <w:rFonts w:ascii="Arial" w:hAnsi="Arial" w:cs="Arial"/>
          <w:b/>
          <w:color w:val="FF0000"/>
        </w:rPr>
        <w:t xml:space="preserve">of your clinical schedule.  Additionally, text, email or call me and let me know of the absence and reporting to the pharmacy.  </w:t>
      </w:r>
    </w:p>
    <w:p w14:paraId="0404BCD8" w14:textId="77777777" w:rsidR="00AB326A" w:rsidRPr="00A32C79" w:rsidRDefault="00AB326A" w:rsidP="00AB326A">
      <w:pPr>
        <w:pStyle w:val="Normal1"/>
        <w:spacing w:after="0" w:line="240" w:lineRule="auto"/>
        <w:rPr>
          <w:rFonts w:ascii="Arial" w:hAnsi="Arial" w:cs="Arial"/>
        </w:rPr>
      </w:pPr>
    </w:p>
    <w:p w14:paraId="44CD57CD" w14:textId="77777777" w:rsidR="00AB326A" w:rsidRPr="00A32C79" w:rsidRDefault="007F0746" w:rsidP="00AB326A">
      <w:pPr>
        <w:pStyle w:val="Normal1"/>
        <w:spacing w:after="0" w:line="240" w:lineRule="auto"/>
        <w:rPr>
          <w:rStyle w:val="normalchar1"/>
          <w:rFonts w:ascii="Arial" w:eastAsiaTheme="majorEastAsia" w:hAnsi="Arial" w:cs="Arial"/>
        </w:rPr>
      </w:pPr>
      <w:r w:rsidRPr="00A32C79">
        <w:rPr>
          <w:rFonts w:ascii="Arial" w:hAnsi="Arial" w:cs="Arial"/>
          <w:b/>
        </w:rPr>
        <w:t xml:space="preserve"> </w:t>
      </w:r>
      <w:r w:rsidR="00AB326A" w:rsidRPr="00A32C79">
        <w:rPr>
          <w:rStyle w:val="normalchar1"/>
          <w:rFonts w:ascii="Arial" w:eastAsiaTheme="majorEastAsia" w:hAnsi="Arial" w:cs="Arial"/>
          <w:b/>
        </w:rPr>
        <w:t>MAXIMUM ALLOWABLE ABSENCES</w:t>
      </w:r>
      <w:r w:rsidR="00AB326A" w:rsidRPr="00A32C79">
        <w:rPr>
          <w:rStyle w:val="normalchar1"/>
          <w:rFonts w:ascii="Arial" w:eastAsiaTheme="majorEastAsia" w:hAnsi="Arial" w:cs="Arial"/>
          <w:b/>
          <w:i/>
        </w:rPr>
        <w:t xml:space="preserve"> </w:t>
      </w:r>
      <w:r w:rsidR="00AB326A" w:rsidRPr="00A32C79">
        <w:rPr>
          <w:rFonts w:ascii="Arial" w:hAnsi="Arial" w:cs="Arial"/>
          <w:b/>
          <w:bCs/>
          <w:i/>
        </w:rPr>
        <w:br/>
      </w:r>
      <w:r w:rsidR="00AB326A" w:rsidRPr="00A32C79">
        <w:rPr>
          <w:rStyle w:val="normalchar1"/>
          <w:rFonts w:ascii="Arial" w:eastAsiaTheme="majorEastAsia" w:hAnsi="Arial" w:cs="Arial"/>
        </w:rP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p>
    <w:p w14:paraId="14AE2932" w14:textId="77777777" w:rsidR="00AB326A" w:rsidRPr="00A32C79" w:rsidRDefault="00AB326A" w:rsidP="00AB326A">
      <w:pPr>
        <w:spacing w:after="0" w:line="240" w:lineRule="auto"/>
        <w:rPr>
          <w:rFonts w:ascii="Arial" w:eastAsia="Times New Roman" w:hAnsi="Arial" w:cs="Arial"/>
          <w:b/>
          <w:bCs/>
          <w:u w:val="single"/>
        </w:rPr>
      </w:pPr>
    </w:p>
    <w:p w14:paraId="786F0ED8" w14:textId="77777777" w:rsidR="00AB326A" w:rsidRPr="00A32C79" w:rsidRDefault="00AB326A" w:rsidP="00AB326A">
      <w:pPr>
        <w:spacing w:after="0" w:line="240" w:lineRule="auto"/>
        <w:rPr>
          <w:rFonts w:ascii="Arial" w:eastAsia="Times New Roman" w:hAnsi="Arial" w:cs="Arial"/>
          <w:b/>
          <w:bCs/>
          <w:u w:val="single"/>
        </w:rPr>
      </w:pPr>
      <w:r w:rsidRPr="00A32C79">
        <w:rPr>
          <w:rFonts w:ascii="Arial" w:eastAsia="Times New Roman" w:hAnsi="Arial" w:cs="Arial"/>
          <w:b/>
          <w:bCs/>
          <w:u w:val="single"/>
        </w:rPr>
        <w:t xml:space="preserve">Workforce Classes </w:t>
      </w:r>
    </w:p>
    <w:p w14:paraId="579970B3" w14:textId="77777777" w:rsidR="00AB326A" w:rsidRPr="00A32C79" w:rsidRDefault="00AB326A" w:rsidP="00AB326A">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AB326A" w:rsidRPr="00A32C79" w14:paraId="56D71BFE" w14:textId="77777777" w:rsidTr="003073D9">
        <w:tc>
          <w:tcPr>
            <w:tcW w:w="4785" w:type="dxa"/>
            <w:tcBorders>
              <w:top w:val="single" w:sz="8" w:space="0" w:color="000000"/>
              <w:left w:val="single" w:sz="8" w:space="0" w:color="000000"/>
              <w:bottom w:val="single" w:sz="8" w:space="0" w:color="000000"/>
              <w:right w:val="single" w:sz="8" w:space="0" w:color="000000"/>
            </w:tcBorders>
            <w:shd w:val="clear" w:color="auto" w:fill="66CCFF"/>
            <w:noWrap/>
            <w:hideMark/>
          </w:tcPr>
          <w:p w14:paraId="34856329"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hideMark/>
          </w:tcPr>
          <w:p w14:paraId="7C39F774"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Evening Classes</w:t>
            </w:r>
          </w:p>
        </w:tc>
      </w:tr>
      <w:tr w:rsidR="00AB326A" w:rsidRPr="00A32C79" w14:paraId="2C0B4A4F" w14:textId="77777777" w:rsidTr="003073D9">
        <w:tc>
          <w:tcPr>
            <w:tcW w:w="4785" w:type="dxa"/>
            <w:tcBorders>
              <w:top w:val="single" w:sz="8" w:space="0" w:color="000000"/>
              <w:left w:val="single" w:sz="8" w:space="0" w:color="000000"/>
              <w:bottom w:val="single" w:sz="8" w:space="0" w:color="000000"/>
              <w:right w:val="single" w:sz="8" w:space="0" w:color="000000"/>
            </w:tcBorders>
            <w:hideMark/>
          </w:tcPr>
          <w:p w14:paraId="1559CD0C"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Class meets:</w:t>
            </w:r>
          </w:p>
          <w:p w14:paraId="311BFCCF"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5 days a week (MTWRF)</w:t>
            </w:r>
          </w:p>
          <w:p w14:paraId="19BE5490"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The instructor </w:t>
            </w:r>
            <w:r w:rsidRPr="00A32C79">
              <w:rPr>
                <w:rFonts w:ascii="Arial" w:eastAsia="Times New Roman" w:hAnsi="Arial" w:cs="Arial"/>
                <w:b/>
                <w:bCs/>
              </w:rPr>
              <w:t>may</w:t>
            </w:r>
            <w:r w:rsidRPr="00A32C79">
              <w:rPr>
                <w:rFonts w:ascii="Arial" w:eastAsia="Times New Roman" w:hAnsi="Arial" w:cs="Arial"/>
              </w:rPr>
              <w:t xml:space="preserve"> withdraw a student from a course if absences exceed </w:t>
            </w:r>
            <w:r w:rsidRPr="00A32C79">
              <w:rPr>
                <w:rFonts w:ascii="Arial" w:eastAsia="Times New Roman" w:hAnsi="Arial" w:cs="Arial"/>
                <w:highlight w:val="yellow"/>
              </w:rPr>
              <w:t>two (2)</w:t>
            </w:r>
            <w:r w:rsidRPr="00A32C79">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14:paraId="35BED71A"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highlight w:val="yellow"/>
              </w:rPr>
              <w:t>Three tardies</w:t>
            </w:r>
            <w:r w:rsidRPr="00A32C79">
              <w:rPr>
                <w:rFonts w:ascii="Arial" w:eastAsia="Times New Roman" w:hAnsi="Arial" w:cs="Arial"/>
              </w:rPr>
              <w:t xml:space="preserve"> count as one absence.</w:t>
            </w:r>
          </w:p>
          <w:p w14:paraId="754EE286"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You are considered tardy from the designated class start time through the </w:t>
            </w:r>
            <w:r w:rsidRPr="00A32C79">
              <w:rPr>
                <w:rFonts w:ascii="Arial" w:eastAsia="Times New Roman" w:hAnsi="Arial" w:cs="Arial"/>
                <w:highlight w:val="yellow"/>
              </w:rPr>
              <w:t>first 15 minutes</w:t>
            </w:r>
            <w:r w:rsidRPr="00A32C79">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hideMark/>
          </w:tcPr>
          <w:p w14:paraId="6E5525F7"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Class Meets:</w:t>
            </w:r>
          </w:p>
          <w:p w14:paraId="539E552A"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4 evenings a week (MTWR)</w:t>
            </w:r>
          </w:p>
          <w:p w14:paraId="7C35FD67"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The instructor </w:t>
            </w:r>
            <w:r w:rsidRPr="00A32C79">
              <w:rPr>
                <w:rFonts w:ascii="Arial" w:eastAsia="Times New Roman" w:hAnsi="Arial" w:cs="Arial"/>
                <w:b/>
                <w:bCs/>
              </w:rPr>
              <w:t>may</w:t>
            </w:r>
            <w:r w:rsidRPr="00A32C79">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3E474DC2"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Three tardies count as one absence.</w:t>
            </w:r>
          </w:p>
          <w:p w14:paraId="507ED056"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You are considered tardy from the designated class start time through the first 15 minutes of class. After that you will be counted absent.</w:t>
            </w:r>
          </w:p>
        </w:tc>
      </w:tr>
    </w:tbl>
    <w:p w14:paraId="482E9516" w14:textId="77777777" w:rsidR="00AB326A" w:rsidRPr="00A32C79" w:rsidRDefault="00AB326A" w:rsidP="00AB326A">
      <w:pPr>
        <w:spacing w:after="0" w:line="240" w:lineRule="auto"/>
        <w:rPr>
          <w:rFonts w:ascii="Arial" w:hAnsi="Arial" w:cs="Arial"/>
          <w:color w:val="000000" w:themeColor="text1"/>
        </w:rPr>
      </w:pPr>
    </w:p>
    <w:p w14:paraId="3E1A4568" w14:textId="72C42EC4" w:rsidR="00AB326A" w:rsidRPr="00A32C79" w:rsidRDefault="00AB326A" w:rsidP="00AB326A">
      <w:pPr>
        <w:spacing w:after="0" w:line="240" w:lineRule="auto"/>
        <w:rPr>
          <w:rFonts w:ascii="Arial" w:hAnsi="Arial" w:cs="Arial"/>
          <w:color w:val="000000" w:themeColor="text1"/>
        </w:rPr>
      </w:pPr>
      <w:r w:rsidRPr="00A32C79">
        <w:rPr>
          <w:rFonts w:ascii="Arial" w:hAnsi="Arial" w:cs="Arial"/>
          <w:color w:val="000000" w:themeColor="text1"/>
        </w:rPr>
        <w:t xml:space="preserve">Students are allowed </w:t>
      </w:r>
      <w:r w:rsidRPr="00891940">
        <w:rPr>
          <w:rFonts w:ascii="Arial" w:hAnsi="Arial" w:cs="Arial"/>
          <w:color w:val="000000" w:themeColor="text1"/>
          <w:highlight w:val="yellow"/>
        </w:rPr>
        <w:t>2</w:t>
      </w:r>
      <w:r w:rsidRPr="00A32C79">
        <w:rPr>
          <w:rFonts w:ascii="Arial" w:hAnsi="Arial" w:cs="Arial"/>
          <w:color w:val="000000" w:themeColor="text1"/>
        </w:rPr>
        <w:t xml:space="preserve"> class absences. After </w:t>
      </w:r>
      <w:r w:rsidRPr="00891940">
        <w:rPr>
          <w:rFonts w:ascii="Arial" w:hAnsi="Arial" w:cs="Arial"/>
          <w:color w:val="000000" w:themeColor="text1"/>
          <w:highlight w:val="yellow"/>
        </w:rPr>
        <w:t>2 absences</w:t>
      </w:r>
      <w:r w:rsidRPr="00A32C79">
        <w:rPr>
          <w:rFonts w:ascii="Arial" w:hAnsi="Arial" w:cs="Arial"/>
          <w:color w:val="000000" w:themeColor="text1"/>
        </w:rPr>
        <w:t>, the student is subject to being dropped from the course.  Attendance will be taken at the beginning of each class period.  If a student is up to 15 minutes late to class, a tardy will be given. Students who are late will be required to sign in to the instructor’s attendance folder with the time of arrival.  After 3 tardies</w:t>
      </w:r>
      <w:r w:rsidR="000D317C">
        <w:rPr>
          <w:rFonts w:ascii="Arial" w:hAnsi="Arial" w:cs="Arial"/>
          <w:color w:val="000000" w:themeColor="text1"/>
        </w:rPr>
        <w:t>,</w:t>
      </w:r>
      <w:r w:rsidRPr="00A32C79">
        <w:rPr>
          <w:rFonts w:ascii="Arial" w:hAnsi="Arial" w:cs="Arial"/>
          <w:color w:val="000000" w:themeColor="text1"/>
        </w:rPr>
        <w:t xml:space="preserve"> a</w:t>
      </w:r>
      <w:r w:rsidR="000D317C">
        <w:rPr>
          <w:rFonts w:ascii="Arial" w:hAnsi="Arial" w:cs="Arial"/>
          <w:color w:val="000000" w:themeColor="text1"/>
        </w:rPr>
        <w:t>n</w:t>
      </w:r>
      <w:r w:rsidRPr="00A32C79">
        <w:rPr>
          <w:rFonts w:ascii="Arial" w:hAnsi="Arial" w:cs="Arial"/>
          <w:color w:val="000000" w:themeColor="text1"/>
        </w:rPr>
        <w:t xml:space="preserve"> absence will be a</w:t>
      </w:r>
      <w:r w:rsidR="006B35D6">
        <w:rPr>
          <w:rFonts w:ascii="Arial" w:hAnsi="Arial" w:cs="Arial"/>
          <w:color w:val="000000" w:themeColor="text1"/>
        </w:rPr>
        <w:t>ccrued</w:t>
      </w:r>
      <w:r w:rsidRPr="00A32C79">
        <w:rPr>
          <w:rFonts w:ascii="Arial" w:hAnsi="Arial" w:cs="Arial"/>
          <w:color w:val="000000" w:themeColor="text1"/>
        </w:rPr>
        <w:t xml:space="preserve">. </w:t>
      </w:r>
    </w:p>
    <w:p w14:paraId="10E58D83" w14:textId="77777777" w:rsidR="00AA48D7" w:rsidRPr="00A32C79" w:rsidRDefault="00AA48D7" w:rsidP="00AA48D7">
      <w:pPr>
        <w:pStyle w:val="NoSpacing"/>
        <w:rPr>
          <w:rFonts w:ascii="Arial" w:hAnsi="Arial" w:cs="Arial"/>
          <w:b/>
        </w:rPr>
      </w:pPr>
    </w:p>
    <w:p w14:paraId="51728F30" w14:textId="77777777" w:rsidR="00AA48D7" w:rsidRPr="00A32C79" w:rsidRDefault="000B74A5" w:rsidP="00AA48D7">
      <w:pPr>
        <w:pStyle w:val="NoSpacing"/>
        <w:rPr>
          <w:rFonts w:ascii="Arial" w:hAnsi="Arial" w:cs="Arial"/>
          <w:b/>
        </w:rPr>
      </w:pPr>
      <w:r w:rsidRPr="00A32C79">
        <w:rPr>
          <w:rFonts w:ascii="Arial" w:hAnsi="Arial" w:cs="Arial"/>
          <w:b/>
        </w:rPr>
        <w:t>Academic Integrity Statement</w:t>
      </w:r>
    </w:p>
    <w:p w14:paraId="32EC11E9" w14:textId="7FC0C3D4" w:rsidR="00AA48D7" w:rsidRDefault="000B74A5" w:rsidP="00AA48D7">
      <w:pPr>
        <w:pStyle w:val="NoSpacing"/>
        <w:rPr>
          <w:rStyle w:val="A5"/>
          <w:rFonts w:ascii="Arial" w:hAnsi="Arial" w:cs="Arial"/>
          <w:sz w:val="22"/>
          <w:szCs w:val="22"/>
        </w:rPr>
      </w:pPr>
      <w:r w:rsidRPr="00A32C79">
        <w:rPr>
          <w:rStyle w:val="A5"/>
          <w:rFonts w:ascii="Arial" w:hAnsi="Arial" w:cs="Arial"/>
          <w:sz w:val="22"/>
          <w:szCs w:val="22"/>
        </w:rPr>
        <w:t>Scholastic dishonesty, involving but not limited to cheating on a test, plagiarism, col</w:t>
      </w:r>
      <w:r w:rsidRPr="00A32C79">
        <w:rPr>
          <w:rStyle w:val="A5"/>
          <w:rFonts w:ascii="Arial" w:hAnsi="Arial" w:cs="Arial"/>
          <w:sz w:val="22"/>
          <w:szCs w:val="22"/>
        </w:rPr>
        <w:softHyphen/>
        <w:t>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w:t>
      </w:r>
      <w:r w:rsidR="004F4FC0" w:rsidRPr="00A32C79">
        <w:rPr>
          <w:rStyle w:val="A5"/>
          <w:rFonts w:ascii="Arial" w:hAnsi="Arial" w:cs="Arial"/>
          <w:sz w:val="22"/>
          <w:szCs w:val="22"/>
        </w:rPr>
        <w:t xml:space="preserve">-campus classroom or lab sites, including dual credit campuses. </w:t>
      </w:r>
      <w:r w:rsidR="00671C9E" w:rsidRPr="00A32C79">
        <w:rPr>
          <w:rStyle w:val="A5"/>
          <w:rFonts w:ascii="Arial" w:hAnsi="Arial" w:cs="Arial"/>
          <w:sz w:val="22"/>
          <w:szCs w:val="22"/>
        </w:rPr>
        <w:t xml:space="preserve">This information can be found in the Student Handbook at </w:t>
      </w:r>
      <w:hyperlink r:id="rId8" w:history="1">
        <w:r w:rsidR="00671C9E" w:rsidRPr="00A32C79">
          <w:rPr>
            <w:rStyle w:val="Hyperlink"/>
            <w:rFonts w:ascii="Arial" w:hAnsi="Arial" w:cs="Arial"/>
          </w:rPr>
          <w:t>https://texarkanacollege.edu</w:t>
        </w:r>
      </w:hyperlink>
      <w:r w:rsidR="004F4FC0" w:rsidRPr="00A32C79">
        <w:rPr>
          <w:rStyle w:val="A5"/>
          <w:rFonts w:ascii="Arial" w:hAnsi="Arial" w:cs="Arial"/>
          <w:sz w:val="22"/>
          <w:szCs w:val="22"/>
        </w:rPr>
        <w:t>.</w:t>
      </w:r>
    </w:p>
    <w:p w14:paraId="1133118B" w14:textId="77777777" w:rsidR="007D33A0" w:rsidRDefault="007D33A0" w:rsidP="00AA48D7">
      <w:pPr>
        <w:pStyle w:val="NoSpacing"/>
        <w:rPr>
          <w:rStyle w:val="A5"/>
          <w:rFonts w:ascii="Arial" w:hAnsi="Arial" w:cs="Arial"/>
          <w:sz w:val="22"/>
          <w:szCs w:val="22"/>
        </w:rPr>
      </w:pPr>
    </w:p>
    <w:p w14:paraId="538B4C14" w14:textId="77777777" w:rsidR="007D33A0" w:rsidRDefault="007D33A0" w:rsidP="00AA48D7">
      <w:pPr>
        <w:pStyle w:val="NoSpacing"/>
        <w:rPr>
          <w:rStyle w:val="A5"/>
          <w:rFonts w:ascii="Arial" w:hAnsi="Arial" w:cs="Arial"/>
          <w:sz w:val="22"/>
          <w:szCs w:val="22"/>
        </w:rPr>
      </w:pPr>
    </w:p>
    <w:p w14:paraId="6D1BE322" w14:textId="77777777" w:rsidR="007D33A0" w:rsidRDefault="007D33A0" w:rsidP="00AA48D7">
      <w:pPr>
        <w:pStyle w:val="NoSpacing"/>
        <w:rPr>
          <w:rStyle w:val="A5"/>
          <w:rFonts w:ascii="Arial" w:hAnsi="Arial" w:cs="Arial"/>
          <w:sz w:val="22"/>
          <w:szCs w:val="22"/>
        </w:rPr>
      </w:pPr>
    </w:p>
    <w:p w14:paraId="2125A43D" w14:textId="77777777" w:rsidR="006B35D6" w:rsidRPr="00A32C79" w:rsidRDefault="006B35D6" w:rsidP="00AA48D7">
      <w:pPr>
        <w:pStyle w:val="NoSpacing"/>
        <w:rPr>
          <w:rFonts w:ascii="Arial" w:hAnsi="Arial" w:cs="Arial"/>
          <w:color w:val="000000"/>
        </w:rPr>
      </w:pPr>
    </w:p>
    <w:p w14:paraId="086ADF04" w14:textId="77777777" w:rsidR="000D317C" w:rsidRDefault="000D317C" w:rsidP="00AA48D7">
      <w:pPr>
        <w:pStyle w:val="NoSpacing"/>
        <w:rPr>
          <w:rFonts w:ascii="Arial" w:hAnsi="Arial" w:cs="Arial"/>
          <w:b/>
          <w:bCs/>
          <w:color w:val="000000"/>
        </w:rPr>
      </w:pPr>
    </w:p>
    <w:p w14:paraId="7FEE2E53" w14:textId="77777777" w:rsidR="007057BA" w:rsidRPr="007057BA" w:rsidRDefault="007057BA" w:rsidP="007057BA">
      <w:pPr>
        <w:autoSpaceDE w:val="0"/>
        <w:autoSpaceDN w:val="0"/>
        <w:adjustRightInd w:val="0"/>
        <w:spacing w:after="0" w:line="240" w:lineRule="auto"/>
        <w:rPr>
          <w:rFonts w:ascii="Arial" w:eastAsia="Times New Roman" w:hAnsi="Arial" w:cs="Arial"/>
          <w:color w:val="000000"/>
        </w:rPr>
      </w:pPr>
      <w:r w:rsidRPr="007057BA">
        <w:rPr>
          <w:rFonts w:ascii="Arial" w:eastAsia="Times New Roman" w:hAnsi="Arial" w:cs="Arial"/>
          <w:b/>
          <w:bCs/>
          <w:color w:val="000000"/>
        </w:rPr>
        <w:lastRenderedPageBreak/>
        <w:t>Disability Act Statement</w:t>
      </w:r>
      <w:r w:rsidRPr="007057BA">
        <w:rPr>
          <w:rFonts w:ascii="Arial" w:eastAsia="Times New Roman" w:hAnsi="Arial" w:cs="Arial"/>
          <w:color w:val="000000"/>
        </w:rPr>
        <w:t xml:space="preserve">  </w:t>
      </w:r>
    </w:p>
    <w:p w14:paraId="6F7420BC" w14:textId="77777777" w:rsidR="007057BA" w:rsidRPr="007057BA" w:rsidRDefault="007057BA" w:rsidP="007057BA">
      <w:pPr>
        <w:autoSpaceDE w:val="0"/>
        <w:autoSpaceDN w:val="0"/>
        <w:adjustRightInd w:val="0"/>
        <w:spacing w:after="0" w:line="240" w:lineRule="auto"/>
        <w:rPr>
          <w:rFonts w:ascii="Arial" w:eastAsia="Times New Roman" w:hAnsi="Arial" w:cs="Arial"/>
          <w:color w:val="000000"/>
        </w:rPr>
      </w:pPr>
    </w:p>
    <w:p w14:paraId="5518AC6E" w14:textId="77777777" w:rsidR="007057BA" w:rsidRPr="007057BA" w:rsidRDefault="007057BA" w:rsidP="007057BA">
      <w:pPr>
        <w:autoSpaceDE w:val="0"/>
        <w:autoSpaceDN w:val="0"/>
        <w:adjustRightInd w:val="0"/>
        <w:spacing w:after="0" w:line="240" w:lineRule="auto"/>
        <w:rPr>
          <w:rFonts w:ascii="Arial" w:eastAsia="Times New Roman" w:hAnsi="Arial" w:cs="Arial"/>
          <w:color w:val="000000"/>
        </w:rPr>
      </w:pPr>
      <w:r w:rsidRPr="007057BA">
        <w:rPr>
          <w:rFonts w:ascii="Arial" w:eastAsia="Times New Roman" w:hAnsi="Arial" w:cs="Arial"/>
        </w:rPr>
        <w:t>Texarkana College complies with all provisions of the Americans with Disabilities Act and makes reasonable accommodations upon request. </w:t>
      </w:r>
      <w:bookmarkStart w:id="0" w:name="_Hlk142997504"/>
      <w:r w:rsidRPr="007057BA">
        <w:rPr>
          <w:rFonts w:ascii="Arial" w:eastAsia="Times New Roman" w:hAnsi="Arial" w:cs="Arial"/>
        </w:rPr>
        <w:t>Please contact Tonya Blase at 903.823.3349 or go by the TRIO Student Support Services located in the Academic Commons Building, 2nd floor, for personal assistance.</w:t>
      </w:r>
    </w:p>
    <w:bookmarkEnd w:id="0"/>
    <w:p w14:paraId="2E9BD39A" w14:textId="77777777" w:rsidR="007057BA" w:rsidRPr="007057BA" w:rsidRDefault="007057BA" w:rsidP="007057BA">
      <w:pPr>
        <w:autoSpaceDE w:val="0"/>
        <w:autoSpaceDN w:val="0"/>
        <w:adjustRightInd w:val="0"/>
        <w:spacing w:after="0" w:line="240" w:lineRule="auto"/>
        <w:rPr>
          <w:rFonts w:ascii="Arial" w:eastAsia="Times New Roman" w:hAnsi="Arial" w:cs="Arial"/>
          <w:color w:val="000000"/>
        </w:rPr>
      </w:pPr>
    </w:p>
    <w:p w14:paraId="2B11740B" w14:textId="77777777" w:rsidR="007057BA" w:rsidRPr="007057BA" w:rsidRDefault="007057BA" w:rsidP="007057BA">
      <w:pPr>
        <w:autoSpaceDE w:val="0"/>
        <w:autoSpaceDN w:val="0"/>
        <w:adjustRightInd w:val="0"/>
        <w:spacing w:after="0" w:line="240" w:lineRule="auto"/>
        <w:rPr>
          <w:rFonts w:ascii="Arial" w:eastAsia="Times New Roman" w:hAnsi="Arial" w:cs="Arial"/>
          <w:color w:val="000000"/>
        </w:rPr>
      </w:pPr>
      <w:r w:rsidRPr="007057BA">
        <w:rPr>
          <w:rFonts w:ascii="Arial" w:eastAsia="Times New Roman" w:hAnsi="Arial" w:cs="Arial"/>
          <w:b/>
          <w:color w:val="000000"/>
        </w:rPr>
        <w:t>Financial Aid:</w:t>
      </w:r>
    </w:p>
    <w:p w14:paraId="619C018B" w14:textId="0B1D1C9E" w:rsidR="007057BA" w:rsidRPr="007057BA" w:rsidRDefault="007057BA" w:rsidP="007057BA">
      <w:pPr>
        <w:autoSpaceDE w:val="0"/>
        <w:autoSpaceDN w:val="0"/>
        <w:adjustRightInd w:val="0"/>
        <w:spacing w:after="0" w:line="240" w:lineRule="auto"/>
        <w:rPr>
          <w:rFonts w:ascii="Arial" w:eastAsia="Times New Roman" w:hAnsi="Arial" w:cs="Arial"/>
        </w:rPr>
      </w:pPr>
      <w:r w:rsidRPr="007057BA">
        <w:rPr>
          <w:rFonts w:ascii="Arial" w:eastAsia="Times New Roman" w:hAnsi="Arial" w:cs="Arial"/>
          <w:b/>
          <w:color w:val="C00000"/>
        </w:rPr>
        <w:t>Attention!</w:t>
      </w:r>
      <w:r w:rsidRPr="007057BA">
        <w:rPr>
          <w:rFonts w:ascii="Arial" w:eastAsia="Times New Roman" w:hAnsi="Arial" w:cs="Arial"/>
          <w:color w:val="C00000"/>
        </w:rPr>
        <w:t xml:space="preserve"> </w:t>
      </w:r>
      <w:r w:rsidRPr="007057BA">
        <w:rPr>
          <w:rFonts w:ascii="Arial" w:eastAsia="Times New Roman" w:hAnsi="Arial" w:cs="Arial"/>
        </w:rPr>
        <w:t xml:space="preserve">Dropping this class may affect your funding in a negative way! You could owe money to the college and/or federal government. Please check with the Financial Aid office before </w:t>
      </w:r>
      <w:r w:rsidR="007D33A0" w:rsidRPr="007057BA">
        <w:rPr>
          <w:rFonts w:ascii="Arial" w:eastAsia="Times New Roman" w:hAnsi="Arial" w:cs="Arial"/>
        </w:rPr>
        <w:t>deciding</w:t>
      </w:r>
      <w:r w:rsidRPr="007057BA">
        <w:rPr>
          <w:rFonts w:ascii="Arial" w:eastAsia="Times New Roman" w:hAnsi="Arial" w:cs="Arial"/>
        </w:rPr>
        <w:t>.</w:t>
      </w:r>
    </w:p>
    <w:p w14:paraId="38F418F9" w14:textId="77777777" w:rsidR="007057BA" w:rsidRPr="007057BA" w:rsidRDefault="007057BA" w:rsidP="007057BA">
      <w:pPr>
        <w:autoSpaceDE w:val="0"/>
        <w:autoSpaceDN w:val="0"/>
        <w:adjustRightInd w:val="0"/>
        <w:spacing w:after="0" w:line="240" w:lineRule="auto"/>
        <w:rPr>
          <w:rFonts w:ascii="Arial" w:eastAsia="Times New Roman" w:hAnsi="Arial" w:cs="Arial"/>
        </w:rPr>
      </w:pPr>
    </w:p>
    <w:p w14:paraId="076EDC61" w14:textId="77777777" w:rsidR="007057BA" w:rsidRPr="007057BA" w:rsidRDefault="007057BA" w:rsidP="007057BA">
      <w:pPr>
        <w:spacing w:after="0" w:line="240" w:lineRule="auto"/>
        <w:rPr>
          <w:rFonts w:ascii="Arial" w:hAnsi="Arial" w:cs="Arial"/>
          <w:b/>
          <w:sz w:val="24"/>
          <w:szCs w:val="24"/>
          <w:u w:val="single"/>
        </w:rPr>
      </w:pPr>
      <w:r w:rsidRPr="007057BA">
        <w:rPr>
          <w:rFonts w:ascii="Arial" w:hAnsi="Arial" w:cs="Arial"/>
          <w:b/>
          <w:sz w:val="24"/>
          <w:szCs w:val="24"/>
          <w:u w:val="single"/>
        </w:rPr>
        <w:t xml:space="preserve">Security </w:t>
      </w:r>
    </w:p>
    <w:p w14:paraId="43093980" w14:textId="0C113443" w:rsidR="007057BA" w:rsidRPr="007057BA" w:rsidRDefault="007057BA" w:rsidP="007057BA">
      <w:pPr>
        <w:spacing w:after="0" w:line="240" w:lineRule="auto"/>
        <w:rPr>
          <w:rFonts w:ascii="Arial" w:hAnsi="Arial" w:cs="Arial"/>
          <w:sz w:val="24"/>
          <w:szCs w:val="24"/>
        </w:rPr>
      </w:pPr>
      <w:r w:rsidRPr="007057BA">
        <w:rPr>
          <w:rFonts w:ascii="Arial" w:hAnsi="Arial" w:cs="Arial"/>
          <w:sz w:val="24"/>
          <w:szCs w:val="24"/>
        </w:rPr>
        <w:t xml:space="preserve">Please keep your vehicle locked whenever you are away from it.  Make sure you don’t leave any valuables in plain sight (purse, phone, laptop).  We want you to be safe.  You must acquire a TC parking permit and display it in your vehicle.  You must also have a TC student ID badge and </w:t>
      </w:r>
      <w:r w:rsidR="007D33A0" w:rsidRPr="007057BA">
        <w:rPr>
          <w:rFonts w:ascii="Arial" w:hAnsi="Arial" w:cs="Arial"/>
          <w:sz w:val="24"/>
          <w:szCs w:val="24"/>
        </w:rPr>
        <w:t>always keep it with you</w:t>
      </w:r>
      <w:r w:rsidRPr="007057BA">
        <w:rPr>
          <w:rFonts w:ascii="Arial" w:hAnsi="Arial" w:cs="Arial"/>
          <w:sz w:val="24"/>
          <w:szCs w:val="24"/>
        </w:rPr>
        <w:t>.</w:t>
      </w:r>
    </w:p>
    <w:p w14:paraId="53EFA92F" w14:textId="77777777" w:rsidR="007057BA" w:rsidRPr="007057BA" w:rsidRDefault="007057BA" w:rsidP="007057BA">
      <w:pPr>
        <w:spacing w:after="0" w:line="240" w:lineRule="auto"/>
        <w:rPr>
          <w:rFonts w:ascii="Arial" w:hAnsi="Arial" w:cs="Arial"/>
          <w:sz w:val="24"/>
          <w:szCs w:val="24"/>
        </w:rPr>
      </w:pPr>
    </w:p>
    <w:p w14:paraId="2C3A4711" w14:textId="77777777" w:rsidR="007057BA" w:rsidRPr="007057BA" w:rsidRDefault="007057BA" w:rsidP="007057BA">
      <w:pPr>
        <w:spacing w:after="0" w:line="240" w:lineRule="auto"/>
        <w:rPr>
          <w:rFonts w:ascii="Arial" w:hAnsi="Arial" w:cs="Arial"/>
          <w:b/>
          <w:sz w:val="24"/>
          <w:szCs w:val="24"/>
        </w:rPr>
      </w:pPr>
      <w:r w:rsidRPr="007057BA">
        <w:rPr>
          <w:rFonts w:ascii="Arial" w:hAnsi="Arial" w:cs="Arial"/>
          <w:b/>
          <w:sz w:val="24"/>
          <w:szCs w:val="24"/>
        </w:rPr>
        <w:t xml:space="preserve">Campus police EMERGENCY line: (903) 798-3330 </w:t>
      </w:r>
    </w:p>
    <w:p w14:paraId="52C52C98" w14:textId="77777777" w:rsidR="007057BA" w:rsidRPr="007057BA" w:rsidRDefault="007057BA" w:rsidP="007057BA">
      <w:pPr>
        <w:spacing w:after="0" w:line="240" w:lineRule="auto"/>
        <w:rPr>
          <w:rFonts w:ascii="Arial" w:hAnsi="Arial" w:cs="Arial"/>
          <w:sz w:val="24"/>
          <w:szCs w:val="24"/>
        </w:rPr>
      </w:pPr>
      <w:r w:rsidRPr="007057BA">
        <w:rPr>
          <w:rFonts w:ascii="Arial" w:hAnsi="Arial" w:cs="Arial"/>
          <w:sz w:val="24"/>
          <w:szCs w:val="24"/>
        </w:rPr>
        <w:t>Please add this number to your contacts.</w:t>
      </w:r>
    </w:p>
    <w:p w14:paraId="714C9FC1" w14:textId="77777777" w:rsidR="007057BA" w:rsidRPr="007057BA" w:rsidRDefault="007057BA" w:rsidP="007057BA">
      <w:pPr>
        <w:spacing w:after="0" w:line="240" w:lineRule="auto"/>
        <w:rPr>
          <w:rFonts w:ascii="Arial" w:hAnsi="Arial" w:cs="Arial"/>
          <w:b/>
          <w:sz w:val="24"/>
          <w:szCs w:val="24"/>
        </w:rPr>
      </w:pPr>
    </w:p>
    <w:p w14:paraId="23999578" w14:textId="77777777" w:rsidR="007057BA" w:rsidRPr="007057BA" w:rsidRDefault="007057BA" w:rsidP="007057BA">
      <w:pPr>
        <w:spacing w:after="0" w:line="240" w:lineRule="auto"/>
        <w:rPr>
          <w:rFonts w:ascii="Times New Roman" w:hAnsi="Times New Roman"/>
          <w:b/>
          <w:bCs/>
          <w:sz w:val="28"/>
          <w:szCs w:val="28"/>
        </w:rPr>
      </w:pPr>
      <w:r w:rsidRPr="007057BA">
        <w:rPr>
          <w:rFonts w:ascii="Times New Roman" w:hAnsi="Times New Roman"/>
          <w:b/>
          <w:bCs/>
          <w:sz w:val="28"/>
          <w:szCs w:val="28"/>
        </w:rPr>
        <w:t>Texarkana College Student Counselor: (903) 823-3143</w:t>
      </w:r>
    </w:p>
    <w:p w14:paraId="5607D4DD" w14:textId="77777777" w:rsidR="007057BA" w:rsidRPr="007057BA" w:rsidRDefault="007057BA" w:rsidP="007057BA">
      <w:pPr>
        <w:spacing w:after="0" w:line="240" w:lineRule="auto"/>
        <w:rPr>
          <w:rFonts w:ascii="Times New Roman" w:hAnsi="Times New Roman"/>
          <w:b/>
          <w:bCs/>
          <w:sz w:val="28"/>
          <w:szCs w:val="28"/>
        </w:rPr>
      </w:pPr>
    </w:p>
    <w:p w14:paraId="057E0BF0" w14:textId="77777777" w:rsidR="007057BA" w:rsidRPr="007057BA" w:rsidRDefault="007057BA" w:rsidP="007057BA">
      <w:pPr>
        <w:spacing w:after="0" w:line="240" w:lineRule="auto"/>
        <w:rPr>
          <w:rFonts w:ascii="Times New Roman" w:hAnsi="Times New Roman"/>
          <w:b/>
          <w:bCs/>
          <w:sz w:val="28"/>
          <w:szCs w:val="28"/>
        </w:rPr>
      </w:pPr>
      <w:r w:rsidRPr="007057BA">
        <w:rPr>
          <w:rFonts w:ascii="Times New Roman" w:hAnsi="Times New Roman"/>
          <w:b/>
          <w:bCs/>
          <w:sz w:val="28"/>
          <w:szCs w:val="28"/>
          <w:highlight w:val="yellow"/>
        </w:rPr>
        <w:t>Suicide Hotline: 1-800-273-8255</w:t>
      </w:r>
    </w:p>
    <w:p w14:paraId="4F9CAE02" w14:textId="77777777" w:rsidR="007057BA" w:rsidRPr="007057BA" w:rsidRDefault="007057BA" w:rsidP="007057BA">
      <w:pPr>
        <w:spacing w:after="0" w:line="240" w:lineRule="auto"/>
        <w:rPr>
          <w:rFonts w:ascii="Arial" w:hAnsi="Arial" w:cs="Arial"/>
          <w:b/>
          <w:sz w:val="24"/>
          <w:szCs w:val="24"/>
        </w:rPr>
      </w:pPr>
    </w:p>
    <w:p w14:paraId="48CC68EE" w14:textId="77777777" w:rsidR="007057BA" w:rsidRPr="007057BA" w:rsidRDefault="007057BA" w:rsidP="007057BA">
      <w:pPr>
        <w:spacing w:after="0" w:line="240" w:lineRule="auto"/>
        <w:rPr>
          <w:rFonts w:ascii="Arial" w:eastAsia="MS Mincho" w:hAnsi="Arial" w:cs="Arial"/>
        </w:rPr>
      </w:pPr>
    </w:p>
    <w:p w14:paraId="64E24302" w14:textId="77777777" w:rsidR="007057BA" w:rsidRPr="007057BA" w:rsidRDefault="007057BA" w:rsidP="007057BA">
      <w:pPr>
        <w:spacing w:after="0" w:line="240" w:lineRule="auto"/>
        <w:rPr>
          <w:rFonts w:ascii="Arial" w:eastAsia="MS Mincho" w:hAnsi="Arial" w:cs="Arial"/>
          <w:b/>
          <w:caps/>
          <w:u w:val="single"/>
        </w:rPr>
      </w:pPr>
      <w:r w:rsidRPr="007057BA">
        <w:rPr>
          <w:rFonts w:ascii="Arial" w:eastAsia="MS Mincho" w:hAnsi="Arial" w:cs="Arial"/>
          <w:b/>
          <w:caps/>
          <w:u w:val="single"/>
        </w:rPr>
        <w:t>Student Support Services’ Information</w:t>
      </w:r>
    </w:p>
    <w:p w14:paraId="573187AE" w14:textId="77777777" w:rsidR="007057BA" w:rsidRPr="007057BA" w:rsidRDefault="007057BA" w:rsidP="007057BA">
      <w:pPr>
        <w:spacing w:before="100" w:beforeAutospacing="1" w:after="100" w:afterAutospacing="1" w:line="240" w:lineRule="auto"/>
        <w:rPr>
          <w:rFonts w:ascii="Arial" w:eastAsia="Times New Roman" w:hAnsi="Arial" w:cs="Arial"/>
          <w:color w:val="000000"/>
        </w:rPr>
      </w:pPr>
      <w:r w:rsidRPr="007057BA">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14:paraId="222F03E4" w14:textId="77777777" w:rsidR="007057BA" w:rsidRPr="007057BA" w:rsidRDefault="007057BA" w:rsidP="007057BA">
      <w:pPr>
        <w:spacing w:after="0" w:line="240" w:lineRule="auto"/>
        <w:rPr>
          <w:rFonts w:ascii="Arial" w:eastAsia="Times New Roman" w:hAnsi="Arial" w:cs="Arial"/>
          <w:bCs/>
        </w:rPr>
      </w:pPr>
      <w:bookmarkStart w:id="1" w:name="_Hlk142997646"/>
      <w:r w:rsidRPr="007057BA">
        <w:rPr>
          <w:rFonts w:ascii="Arial" w:eastAsia="Times New Roman" w:hAnsi="Arial" w:cs="Arial"/>
          <w:bCs/>
          <w:color w:val="000000"/>
        </w:rPr>
        <w:t>TRIO Student Support Services</w:t>
      </w:r>
      <w:r w:rsidRPr="007057BA">
        <w:rPr>
          <w:rFonts w:ascii="Arial" w:eastAsia="Times New Roman" w:hAnsi="Arial" w:cs="Arial"/>
          <w:bCs/>
          <w:color w:val="000000"/>
        </w:rPr>
        <w:br/>
        <w:t>Academic Commons Building</w:t>
      </w:r>
      <w:r w:rsidRPr="007057BA">
        <w:rPr>
          <w:rFonts w:ascii="Arial" w:eastAsia="Times New Roman" w:hAnsi="Arial" w:cs="Arial"/>
          <w:bCs/>
          <w:color w:val="000000"/>
        </w:rPr>
        <w:br/>
        <w:t>2500 N. Robison Road</w:t>
      </w:r>
      <w:r w:rsidRPr="007057BA">
        <w:rPr>
          <w:rFonts w:ascii="Arial" w:eastAsia="Times New Roman" w:hAnsi="Arial" w:cs="Arial"/>
          <w:bCs/>
          <w:color w:val="000000"/>
        </w:rPr>
        <w:br/>
        <w:t>Texarkana, Texas 75501</w:t>
      </w:r>
      <w:r w:rsidRPr="007057BA">
        <w:rPr>
          <w:rFonts w:ascii="Arial" w:eastAsia="Times New Roman" w:hAnsi="Arial" w:cs="Arial"/>
          <w:bCs/>
          <w:color w:val="000000"/>
        </w:rPr>
        <w:br/>
      </w:r>
      <w:r w:rsidRPr="007057BA">
        <w:rPr>
          <w:rFonts w:ascii="Arial" w:eastAsia="Times New Roman" w:hAnsi="Arial" w:cs="Arial"/>
          <w:bCs/>
          <w:color w:val="000000"/>
        </w:rPr>
        <w:br/>
        <w:t>903-823-3253 or 903-823-3312</w:t>
      </w:r>
      <w:r w:rsidRPr="007057BA">
        <w:rPr>
          <w:rFonts w:ascii="Arial" w:eastAsia="Times New Roman" w:hAnsi="Arial" w:cs="Arial"/>
          <w:bCs/>
          <w:color w:val="000000"/>
        </w:rPr>
        <w:br/>
      </w:r>
      <w:r w:rsidRPr="007057BA">
        <w:rPr>
          <w:rFonts w:ascii="Arial" w:eastAsia="Times New Roman" w:hAnsi="Arial" w:cs="Arial"/>
          <w:bCs/>
          <w:color w:val="000000"/>
        </w:rPr>
        <w:br/>
      </w:r>
      <w:r w:rsidRPr="007057BA">
        <w:rPr>
          <w:rFonts w:ascii="Arial" w:eastAsia="Times New Roman" w:hAnsi="Arial" w:cs="Arial"/>
          <w:bCs/>
        </w:rPr>
        <w:t>Office Hours</w:t>
      </w:r>
      <w:r w:rsidRPr="007057BA">
        <w:rPr>
          <w:rFonts w:ascii="Arial" w:eastAsia="Times New Roman" w:hAnsi="Arial" w:cs="Arial"/>
          <w:bCs/>
        </w:rPr>
        <w:br/>
        <w:t>8:00am to 9:00pm, Monday – Thursday</w:t>
      </w:r>
    </w:p>
    <w:p w14:paraId="00B507F7" w14:textId="77777777" w:rsidR="007057BA" w:rsidRPr="007057BA" w:rsidRDefault="007057BA" w:rsidP="007057BA">
      <w:pPr>
        <w:spacing w:after="0" w:line="240" w:lineRule="auto"/>
        <w:rPr>
          <w:rFonts w:ascii="Arial" w:eastAsia="Times New Roman" w:hAnsi="Arial" w:cs="Arial"/>
          <w:bCs/>
        </w:rPr>
      </w:pPr>
      <w:r w:rsidRPr="007057BA">
        <w:rPr>
          <w:rFonts w:ascii="Arial" w:eastAsia="Times New Roman" w:hAnsi="Arial" w:cs="Arial"/>
          <w:bCs/>
        </w:rPr>
        <w:t>8:00am to 4:00pm, Friday</w:t>
      </w:r>
    </w:p>
    <w:p w14:paraId="3BFF42CE" w14:textId="77777777" w:rsidR="007057BA" w:rsidRDefault="007057BA" w:rsidP="007057BA">
      <w:pPr>
        <w:spacing w:after="0" w:line="240" w:lineRule="auto"/>
        <w:rPr>
          <w:rFonts w:ascii="Arial" w:eastAsia="Times New Roman" w:hAnsi="Arial" w:cs="Arial"/>
          <w:bCs/>
        </w:rPr>
      </w:pPr>
      <w:r w:rsidRPr="007057BA">
        <w:rPr>
          <w:rFonts w:ascii="Arial" w:eastAsia="Times New Roman" w:hAnsi="Arial" w:cs="Arial"/>
          <w:bCs/>
        </w:rPr>
        <w:t xml:space="preserve">2:00pm to 9:00pm, Sunday </w:t>
      </w:r>
      <w:bookmarkEnd w:id="1"/>
    </w:p>
    <w:p w14:paraId="12B71DAF" w14:textId="77777777" w:rsidR="00724B24" w:rsidRDefault="00724B24" w:rsidP="007057BA">
      <w:pPr>
        <w:spacing w:after="0" w:line="240" w:lineRule="auto"/>
        <w:rPr>
          <w:rFonts w:ascii="Arial" w:eastAsia="Times New Roman" w:hAnsi="Arial" w:cs="Arial"/>
          <w:bCs/>
        </w:rPr>
      </w:pPr>
    </w:p>
    <w:p w14:paraId="47052612" w14:textId="77777777" w:rsidR="00724B24" w:rsidRDefault="00724B24" w:rsidP="007057BA">
      <w:pPr>
        <w:spacing w:after="0" w:line="240" w:lineRule="auto"/>
        <w:rPr>
          <w:rFonts w:ascii="Arial" w:eastAsia="Times New Roman" w:hAnsi="Arial" w:cs="Arial"/>
          <w:bCs/>
        </w:rPr>
      </w:pPr>
    </w:p>
    <w:p w14:paraId="2B4B4E43" w14:textId="77777777" w:rsidR="00724B24" w:rsidRPr="007057BA" w:rsidRDefault="00724B24" w:rsidP="007057BA">
      <w:pPr>
        <w:spacing w:after="0" w:line="240" w:lineRule="auto"/>
        <w:rPr>
          <w:rFonts w:ascii="Arial" w:eastAsia="Times New Roman" w:hAnsi="Arial" w:cs="Arial"/>
          <w:bCs/>
        </w:rPr>
      </w:pPr>
    </w:p>
    <w:p w14:paraId="4AB2BBE4" w14:textId="77777777" w:rsidR="007057BA" w:rsidRPr="007057BA" w:rsidRDefault="007057BA" w:rsidP="007057BA">
      <w:pPr>
        <w:spacing w:before="100" w:beforeAutospacing="1" w:after="100" w:afterAutospacing="1" w:line="240" w:lineRule="auto"/>
        <w:rPr>
          <w:rFonts w:ascii="Arial" w:eastAsia="Times New Roman" w:hAnsi="Arial" w:cs="Arial"/>
          <w:b/>
          <w:sz w:val="24"/>
          <w:u w:val="single"/>
        </w:rPr>
      </w:pPr>
      <w:r w:rsidRPr="007057BA">
        <w:rPr>
          <w:rFonts w:ascii="Arial" w:eastAsia="Times New Roman" w:hAnsi="Arial" w:cs="Arial"/>
          <w:b/>
          <w:sz w:val="24"/>
          <w:highlight w:val="yellow"/>
          <w:u w:val="single"/>
        </w:rPr>
        <w:lastRenderedPageBreak/>
        <w:t>Basic Needs Security Statement</w:t>
      </w:r>
    </w:p>
    <w:p w14:paraId="45DF0414" w14:textId="77777777" w:rsidR="007057BA" w:rsidRPr="007057BA" w:rsidRDefault="007057BA" w:rsidP="007057BA">
      <w:pPr>
        <w:spacing w:before="100" w:beforeAutospacing="1" w:after="100" w:afterAutospacing="1" w:line="240" w:lineRule="auto"/>
        <w:rPr>
          <w:rFonts w:ascii="Arial" w:eastAsia="Times New Roman" w:hAnsi="Arial" w:cs="Arial"/>
          <w:highlight w:val="yellow"/>
        </w:rPr>
      </w:pPr>
      <w:r w:rsidRPr="007057BA">
        <w:rPr>
          <w:rFonts w:ascii="Arial" w:eastAsia="Times New Roman" w:hAnsi="Arial" w:cs="Arial"/>
          <w:iCs/>
          <w:spacing w:val="-1"/>
          <w:highlight w:val="yellow"/>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17AC3C79" w14:textId="77777777" w:rsidR="007057BA" w:rsidRPr="007057BA" w:rsidRDefault="007057BA" w:rsidP="007057BA">
      <w:pPr>
        <w:spacing w:before="100" w:beforeAutospacing="1" w:after="100" w:afterAutospacing="1" w:line="240" w:lineRule="auto"/>
        <w:rPr>
          <w:rFonts w:ascii="Times New Roman" w:eastAsia="Times New Roman" w:hAnsi="Times New Roman" w:cs="Times New Roman"/>
          <w:sz w:val="24"/>
          <w:szCs w:val="24"/>
          <w:highlight w:val="yellow"/>
        </w:rPr>
      </w:pPr>
      <w:r w:rsidRPr="007057BA">
        <w:rPr>
          <w:rFonts w:ascii="Arial" w:eastAsia="Times New Roman" w:hAnsi="Arial" w:cs="Arial"/>
          <w:b/>
          <w:sz w:val="24"/>
          <w:szCs w:val="24"/>
          <w:highlight w:val="yellow"/>
          <w:u w:val="single"/>
        </w:rPr>
        <w:t xml:space="preserve">DISCLAIMER:  </w:t>
      </w:r>
    </w:p>
    <w:p w14:paraId="4598B331" w14:textId="77777777" w:rsidR="007057BA" w:rsidRPr="007057BA" w:rsidRDefault="007057BA" w:rsidP="007057BA">
      <w:pPr>
        <w:shd w:val="clear" w:color="auto" w:fill="F4F4F4"/>
        <w:spacing w:after="0" w:line="240" w:lineRule="auto"/>
        <w:rPr>
          <w:rFonts w:ascii="Arial" w:eastAsia="Times New Roman" w:hAnsi="Arial" w:cs="Arial"/>
          <w:i/>
          <w:iCs/>
          <w:color w:val="0000FF"/>
          <w:sz w:val="28"/>
          <w:szCs w:val="28"/>
          <w:u w:val="single"/>
          <w:vertAlign w:val="subscript"/>
        </w:rPr>
      </w:pPr>
      <w:r w:rsidRPr="007057BA">
        <w:rPr>
          <w:rFonts w:ascii="Arial" w:eastAsia="Times New Roman" w:hAnsi="Arial" w:cs="Arial"/>
          <w:i/>
          <w:iCs/>
          <w:color w:val="000000"/>
          <w:sz w:val="28"/>
          <w:szCs w:val="28"/>
          <w:highlight w:val="yellow"/>
          <w:vertAlign w:val="subscript"/>
        </w:rPr>
        <w:t xml:space="preserve">TC does not discriminate </w:t>
      </w:r>
      <w:proofErr w:type="gramStart"/>
      <w:r w:rsidRPr="007057BA">
        <w:rPr>
          <w:rFonts w:ascii="Arial" w:eastAsia="Times New Roman" w:hAnsi="Arial" w:cs="Arial"/>
          <w:i/>
          <w:iCs/>
          <w:color w:val="000000"/>
          <w:sz w:val="28"/>
          <w:szCs w:val="28"/>
          <w:highlight w:val="yellow"/>
          <w:vertAlign w:val="subscript"/>
        </w:rPr>
        <w:t>on the basis of</w:t>
      </w:r>
      <w:proofErr w:type="gramEnd"/>
      <w:r w:rsidRPr="007057BA">
        <w:rPr>
          <w:rFonts w:ascii="Arial" w:eastAsia="Times New Roman" w:hAnsi="Arial" w:cs="Arial"/>
          <w:i/>
          <w:iCs/>
          <w:color w:val="000000"/>
          <w:sz w:val="28"/>
          <w:szCs w:val="28"/>
          <w:highlight w:val="yellow"/>
          <w:vertAlign w:val="subscript"/>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r w:rsidRPr="007057BA">
        <w:rPr>
          <w:rFonts w:ascii="Arial" w:eastAsia="Times New Roman" w:hAnsi="Arial" w:cs="Arial"/>
          <w:i/>
          <w:iCs/>
          <w:color w:val="0000FF"/>
          <w:sz w:val="28"/>
          <w:szCs w:val="28"/>
          <w:highlight w:val="yellow"/>
          <w:u w:val="single"/>
          <w:vertAlign w:val="subscript"/>
        </w:rPr>
        <w:t>human.resources@texarkanacollege.edu</w:t>
      </w:r>
    </w:p>
    <w:p w14:paraId="0E1F3259"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5DDB481D"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406A5AD3"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4B2B25C5"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5154DD98"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3FC5E0B1"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2549C34A"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19D5B152"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36005C8C"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46EB44D2"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4ABBFD96" w14:textId="77777777" w:rsid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1E3E078D" w14:textId="77777777" w:rsidR="00724B24" w:rsidRDefault="00724B24" w:rsidP="007057BA">
      <w:pPr>
        <w:spacing w:before="100" w:beforeAutospacing="1" w:after="100" w:afterAutospacing="1" w:line="240" w:lineRule="auto"/>
        <w:rPr>
          <w:rFonts w:ascii="Arial" w:eastAsia="Times New Roman" w:hAnsi="Arial" w:cs="Arial"/>
          <w:b/>
          <w:i/>
          <w:sz w:val="16"/>
          <w:szCs w:val="16"/>
          <w:u w:val="single"/>
        </w:rPr>
      </w:pPr>
    </w:p>
    <w:p w14:paraId="43D2E4A3" w14:textId="77777777" w:rsidR="00724B24" w:rsidRDefault="00724B24" w:rsidP="007057BA">
      <w:pPr>
        <w:spacing w:before="100" w:beforeAutospacing="1" w:after="100" w:afterAutospacing="1" w:line="240" w:lineRule="auto"/>
        <w:rPr>
          <w:rFonts w:ascii="Arial" w:eastAsia="Times New Roman" w:hAnsi="Arial" w:cs="Arial"/>
          <w:b/>
          <w:i/>
          <w:sz w:val="16"/>
          <w:szCs w:val="16"/>
          <w:u w:val="single"/>
        </w:rPr>
      </w:pPr>
    </w:p>
    <w:p w14:paraId="0C499993" w14:textId="77777777" w:rsidR="00724B24" w:rsidRDefault="00724B24" w:rsidP="007057BA">
      <w:pPr>
        <w:spacing w:before="100" w:beforeAutospacing="1" w:after="100" w:afterAutospacing="1" w:line="240" w:lineRule="auto"/>
        <w:rPr>
          <w:rFonts w:ascii="Arial" w:eastAsia="Times New Roman" w:hAnsi="Arial" w:cs="Arial"/>
          <w:b/>
          <w:i/>
          <w:sz w:val="16"/>
          <w:szCs w:val="16"/>
          <w:u w:val="single"/>
        </w:rPr>
      </w:pPr>
    </w:p>
    <w:p w14:paraId="4387A0FE" w14:textId="77777777" w:rsidR="00724B24" w:rsidRDefault="00724B24" w:rsidP="007057BA">
      <w:pPr>
        <w:spacing w:before="100" w:beforeAutospacing="1" w:after="100" w:afterAutospacing="1" w:line="240" w:lineRule="auto"/>
        <w:rPr>
          <w:rFonts w:ascii="Arial" w:eastAsia="Times New Roman" w:hAnsi="Arial" w:cs="Arial"/>
          <w:b/>
          <w:i/>
          <w:sz w:val="16"/>
          <w:szCs w:val="16"/>
          <w:u w:val="single"/>
        </w:rPr>
      </w:pPr>
    </w:p>
    <w:p w14:paraId="132ABDBA" w14:textId="77777777" w:rsidR="00724B24" w:rsidRDefault="00724B24" w:rsidP="007057BA">
      <w:pPr>
        <w:spacing w:before="100" w:beforeAutospacing="1" w:after="100" w:afterAutospacing="1" w:line="240" w:lineRule="auto"/>
        <w:rPr>
          <w:rFonts w:ascii="Arial" w:eastAsia="Times New Roman" w:hAnsi="Arial" w:cs="Arial"/>
          <w:b/>
          <w:i/>
          <w:sz w:val="16"/>
          <w:szCs w:val="16"/>
          <w:u w:val="single"/>
        </w:rPr>
      </w:pPr>
    </w:p>
    <w:p w14:paraId="1B762CE1" w14:textId="77777777" w:rsidR="00724B24" w:rsidRPr="007057BA" w:rsidRDefault="00724B24" w:rsidP="007057BA">
      <w:pPr>
        <w:spacing w:before="100" w:beforeAutospacing="1" w:after="100" w:afterAutospacing="1" w:line="240" w:lineRule="auto"/>
        <w:rPr>
          <w:rFonts w:ascii="Arial" w:eastAsia="Times New Roman" w:hAnsi="Arial" w:cs="Arial"/>
          <w:b/>
          <w:i/>
          <w:sz w:val="16"/>
          <w:szCs w:val="16"/>
          <w:u w:val="single"/>
        </w:rPr>
      </w:pPr>
    </w:p>
    <w:p w14:paraId="28FC4068" w14:textId="77777777" w:rsidR="007057BA" w:rsidRPr="007057BA" w:rsidRDefault="007057BA" w:rsidP="007057BA">
      <w:pPr>
        <w:spacing w:before="100" w:beforeAutospacing="1" w:after="100" w:afterAutospacing="1" w:line="240" w:lineRule="auto"/>
        <w:rPr>
          <w:rFonts w:ascii="Arial" w:eastAsia="Times New Roman" w:hAnsi="Arial" w:cs="Arial"/>
          <w:b/>
          <w:i/>
          <w:sz w:val="16"/>
          <w:szCs w:val="16"/>
          <w:u w:val="single"/>
        </w:rPr>
      </w:pPr>
    </w:p>
    <w:p w14:paraId="703F923F" w14:textId="77777777" w:rsidR="007057BA" w:rsidRPr="007057BA" w:rsidRDefault="007057BA" w:rsidP="007057BA">
      <w:pPr>
        <w:keepNext/>
        <w:shd w:val="clear" w:color="auto" w:fill="000080"/>
        <w:spacing w:before="240" w:after="0" w:line="240" w:lineRule="auto"/>
        <w:jc w:val="center"/>
        <w:outlineLvl w:val="1"/>
        <w:rPr>
          <w:rFonts w:ascii="Arial" w:eastAsia="Times New Roman" w:hAnsi="Arial" w:cs="Arial"/>
          <w:b/>
          <w:bCs/>
          <w:iCs/>
          <w:color w:val="FFFFFF"/>
        </w:rPr>
      </w:pPr>
      <w:r w:rsidRPr="007057BA">
        <w:rPr>
          <w:rFonts w:ascii="Arial" w:eastAsia="Times New Roman" w:hAnsi="Arial" w:cs="Arial"/>
          <w:b/>
          <w:bCs/>
          <w:iCs/>
          <w:color w:val="FFFFFF"/>
        </w:rPr>
        <w:lastRenderedPageBreak/>
        <w:t>SYLLABUS AGREEMENT</w:t>
      </w:r>
    </w:p>
    <w:p w14:paraId="51DA6B21" w14:textId="77777777" w:rsidR="007057BA" w:rsidRPr="007057BA" w:rsidRDefault="007057BA" w:rsidP="007057BA">
      <w:pPr>
        <w:spacing w:after="0" w:line="240" w:lineRule="auto"/>
        <w:rPr>
          <w:rFonts w:ascii="Arial" w:hAnsi="Arial" w:cs="Arial"/>
        </w:rPr>
      </w:pPr>
    </w:p>
    <w:p w14:paraId="434CAEB9" w14:textId="77777777" w:rsidR="007057BA" w:rsidRPr="007057BA" w:rsidRDefault="007057BA" w:rsidP="007057BA">
      <w:pPr>
        <w:spacing w:after="0" w:line="240" w:lineRule="auto"/>
        <w:rPr>
          <w:rFonts w:ascii="Arial" w:hAnsi="Arial" w:cs="Arial"/>
        </w:rPr>
      </w:pPr>
      <w:r w:rsidRPr="007057BA">
        <w:rPr>
          <w:rFonts w:ascii="Arial" w:hAnsi="Arial" w:cs="Arial"/>
        </w:rPr>
        <w:t>If you have any questions about this syllabus or the course in general, ask the instructor before you sign this document.</w:t>
      </w:r>
    </w:p>
    <w:p w14:paraId="6FD7D1F6" w14:textId="77777777" w:rsidR="007057BA" w:rsidRPr="007057BA" w:rsidRDefault="007057BA" w:rsidP="007057BA">
      <w:pPr>
        <w:spacing w:after="0" w:line="240" w:lineRule="auto"/>
        <w:rPr>
          <w:rFonts w:ascii="Arial" w:hAnsi="Arial" w:cs="Arial"/>
        </w:rPr>
      </w:pPr>
    </w:p>
    <w:p w14:paraId="459EB3A4" w14:textId="746C710A" w:rsidR="007057BA" w:rsidRPr="007057BA" w:rsidRDefault="007057BA" w:rsidP="007057BA">
      <w:pPr>
        <w:spacing w:after="0" w:line="240" w:lineRule="auto"/>
        <w:jc w:val="center"/>
        <w:rPr>
          <w:rFonts w:ascii="Arial" w:hAnsi="Arial" w:cs="Arial"/>
        </w:rPr>
      </w:pPr>
      <w:r w:rsidRPr="007057BA">
        <w:rPr>
          <w:rFonts w:ascii="Arial" w:hAnsi="Arial" w:cs="Arial"/>
        </w:rPr>
        <w:t>PHRA 13</w:t>
      </w:r>
      <w:r w:rsidR="00842B6C">
        <w:rPr>
          <w:rFonts w:ascii="Arial" w:hAnsi="Arial" w:cs="Arial"/>
        </w:rPr>
        <w:t>60</w:t>
      </w:r>
    </w:p>
    <w:p w14:paraId="745E7C5B" w14:textId="11E83418" w:rsidR="007057BA" w:rsidRPr="007057BA" w:rsidRDefault="00842B6C" w:rsidP="007057BA">
      <w:pPr>
        <w:spacing w:after="0" w:line="240" w:lineRule="auto"/>
        <w:jc w:val="center"/>
        <w:rPr>
          <w:rFonts w:ascii="Arial" w:hAnsi="Arial" w:cs="Arial"/>
        </w:rPr>
      </w:pPr>
      <w:r>
        <w:rPr>
          <w:rFonts w:ascii="Arial" w:hAnsi="Arial" w:cs="Arial"/>
        </w:rPr>
        <w:t xml:space="preserve">Clinical Pharmacy Technician </w:t>
      </w:r>
    </w:p>
    <w:p w14:paraId="67D5B0D5" w14:textId="77777777" w:rsidR="007057BA" w:rsidRPr="007057BA" w:rsidRDefault="007057BA" w:rsidP="007057BA">
      <w:pPr>
        <w:spacing w:after="0" w:line="240" w:lineRule="auto"/>
        <w:jc w:val="center"/>
        <w:rPr>
          <w:rFonts w:ascii="Arial" w:hAnsi="Arial" w:cs="Arial"/>
        </w:rPr>
      </w:pPr>
    </w:p>
    <w:p w14:paraId="0BEDCC4D" w14:textId="77777777" w:rsidR="007057BA" w:rsidRPr="007057BA" w:rsidRDefault="007057BA" w:rsidP="007057BA">
      <w:pPr>
        <w:spacing w:after="0" w:line="240" w:lineRule="auto"/>
        <w:jc w:val="center"/>
        <w:rPr>
          <w:rFonts w:ascii="Arial" w:hAnsi="Arial" w:cs="Arial"/>
        </w:rPr>
      </w:pPr>
    </w:p>
    <w:p w14:paraId="3CC34F2F" w14:textId="77777777" w:rsidR="007057BA" w:rsidRPr="007057BA" w:rsidRDefault="007057BA" w:rsidP="007057BA">
      <w:pPr>
        <w:spacing w:after="0" w:line="240" w:lineRule="auto"/>
        <w:rPr>
          <w:rFonts w:ascii="Arial" w:hAnsi="Arial" w:cs="Arial"/>
        </w:rPr>
      </w:pPr>
      <w:r w:rsidRPr="007057BA">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14:paraId="2BC1942B" w14:textId="77777777" w:rsidR="007057BA" w:rsidRPr="007057BA" w:rsidRDefault="007057BA" w:rsidP="007057BA">
      <w:pPr>
        <w:spacing w:after="0" w:line="240" w:lineRule="auto"/>
        <w:rPr>
          <w:rFonts w:ascii="Arial" w:hAnsi="Arial" w:cs="Arial"/>
        </w:rPr>
      </w:pPr>
    </w:p>
    <w:p w14:paraId="3C5E0426" w14:textId="77777777" w:rsidR="007057BA" w:rsidRPr="007057BA" w:rsidRDefault="007057BA" w:rsidP="007057BA">
      <w:pPr>
        <w:spacing w:after="0" w:line="240" w:lineRule="auto"/>
        <w:rPr>
          <w:rFonts w:ascii="Arial" w:hAnsi="Arial" w:cs="Arial"/>
        </w:rPr>
      </w:pPr>
      <w:r w:rsidRPr="007057BA">
        <w:rPr>
          <w:rFonts w:ascii="Arial" w:hAnsi="Arial" w:cs="Arial"/>
        </w:rPr>
        <w:t xml:space="preserve">By signing this </w:t>
      </w:r>
      <w:proofErr w:type="gramStart"/>
      <w:r w:rsidRPr="007057BA">
        <w:rPr>
          <w:rFonts w:ascii="Arial" w:hAnsi="Arial" w:cs="Arial"/>
        </w:rPr>
        <w:t>form</w:t>
      </w:r>
      <w:proofErr w:type="gramEnd"/>
      <w:r w:rsidRPr="007057BA">
        <w:rPr>
          <w:rFonts w:ascii="Arial" w:hAnsi="Arial" w:cs="Arial"/>
        </w:rPr>
        <w:t xml:space="preserve"> I agree to comply with the classroom/online policies, expectations, and rules listed and accept the outline for this class.</w:t>
      </w:r>
    </w:p>
    <w:p w14:paraId="7DD1E710" w14:textId="77777777" w:rsidR="007057BA" w:rsidRPr="007057BA" w:rsidRDefault="007057BA" w:rsidP="007057BA">
      <w:pPr>
        <w:spacing w:after="0" w:line="240" w:lineRule="auto"/>
        <w:rPr>
          <w:rFonts w:ascii="Arial" w:hAnsi="Arial" w:cs="Arial"/>
        </w:rPr>
      </w:pPr>
    </w:p>
    <w:p w14:paraId="789A5907" w14:textId="77777777" w:rsidR="007057BA" w:rsidRPr="007057BA" w:rsidRDefault="007057BA" w:rsidP="007057BA">
      <w:pPr>
        <w:spacing w:after="0" w:line="240" w:lineRule="auto"/>
        <w:rPr>
          <w:rFonts w:ascii="Arial" w:hAnsi="Arial" w:cs="Arial"/>
        </w:rPr>
      </w:pPr>
    </w:p>
    <w:p w14:paraId="54566A70" w14:textId="77777777" w:rsidR="007057BA" w:rsidRPr="007057BA" w:rsidRDefault="007057BA" w:rsidP="007057BA">
      <w:pPr>
        <w:spacing w:after="0" w:line="240" w:lineRule="auto"/>
        <w:rPr>
          <w:rFonts w:ascii="Arial" w:hAnsi="Arial" w:cs="Arial"/>
        </w:rPr>
      </w:pPr>
      <w:r w:rsidRPr="007057BA">
        <w:rPr>
          <w:rFonts w:ascii="Arial" w:hAnsi="Arial" w:cs="Arial"/>
          <w:u w:val="single"/>
        </w:rPr>
        <w:t>___________________________</w:t>
      </w:r>
      <w:r w:rsidRPr="007057BA">
        <w:rPr>
          <w:rFonts w:ascii="Arial" w:hAnsi="Arial" w:cs="Arial"/>
        </w:rPr>
        <w:tab/>
      </w:r>
      <w:r w:rsidRPr="007057BA">
        <w:rPr>
          <w:rFonts w:ascii="Arial" w:hAnsi="Arial" w:cs="Arial"/>
        </w:rPr>
        <w:tab/>
        <w:t>___________</w:t>
      </w:r>
    </w:p>
    <w:p w14:paraId="123E1F23" w14:textId="77777777" w:rsidR="007057BA" w:rsidRPr="007057BA" w:rsidRDefault="007057BA" w:rsidP="007057BA">
      <w:pPr>
        <w:spacing w:after="0" w:line="240" w:lineRule="auto"/>
        <w:rPr>
          <w:rFonts w:ascii="Arial" w:hAnsi="Arial" w:cs="Arial"/>
        </w:rPr>
      </w:pPr>
      <w:r w:rsidRPr="007057BA">
        <w:rPr>
          <w:rFonts w:ascii="Arial" w:hAnsi="Arial" w:cs="Arial"/>
        </w:rPr>
        <w:t>Signature</w:t>
      </w:r>
      <w:r w:rsidRPr="007057BA">
        <w:rPr>
          <w:rFonts w:ascii="Arial" w:hAnsi="Arial" w:cs="Arial"/>
        </w:rPr>
        <w:tab/>
      </w:r>
      <w:r w:rsidRPr="007057BA">
        <w:rPr>
          <w:rFonts w:ascii="Arial" w:hAnsi="Arial" w:cs="Arial"/>
        </w:rPr>
        <w:tab/>
      </w:r>
      <w:r w:rsidRPr="007057BA">
        <w:rPr>
          <w:rFonts w:ascii="Arial" w:hAnsi="Arial" w:cs="Arial"/>
        </w:rPr>
        <w:tab/>
      </w:r>
      <w:r w:rsidRPr="007057BA">
        <w:rPr>
          <w:rFonts w:ascii="Arial" w:hAnsi="Arial" w:cs="Arial"/>
        </w:rPr>
        <w:tab/>
      </w:r>
      <w:r w:rsidRPr="007057BA">
        <w:rPr>
          <w:rFonts w:ascii="Arial" w:hAnsi="Arial" w:cs="Arial"/>
        </w:rPr>
        <w:tab/>
        <w:t>Date</w:t>
      </w:r>
      <w:r w:rsidRPr="007057BA">
        <w:rPr>
          <w:rFonts w:ascii="Arial" w:hAnsi="Arial" w:cs="Arial"/>
        </w:rPr>
        <w:tab/>
      </w:r>
    </w:p>
    <w:p w14:paraId="743D2A06" w14:textId="77777777" w:rsidR="007057BA" w:rsidRPr="007057BA" w:rsidRDefault="007057BA" w:rsidP="007057BA">
      <w:pPr>
        <w:spacing w:after="0" w:line="240" w:lineRule="auto"/>
        <w:rPr>
          <w:rFonts w:ascii="Arial" w:hAnsi="Arial" w:cs="Arial"/>
        </w:rPr>
      </w:pPr>
    </w:p>
    <w:p w14:paraId="69821DBD" w14:textId="77777777" w:rsidR="007057BA" w:rsidRPr="007057BA" w:rsidRDefault="007057BA" w:rsidP="007057BA">
      <w:pPr>
        <w:spacing w:after="0" w:line="240" w:lineRule="auto"/>
        <w:rPr>
          <w:rFonts w:ascii="Arial" w:hAnsi="Arial" w:cs="Arial"/>
        </w:rPr>
      </w:pPr>
      <w:r w:rsidRPr="007057BA">
        <w:rPr>
          <w:rFonts w:ascii="Arial" w:hAnsi="Arial" w:cs="Arial"/>
        </w:rPr>
        <w:t>___________________________</w:t>
      </w:r>
    </w:p>
    <w:p w14:paraId="3FBBDBB7" w14:textId="77777777" w:rsidR="007057BA" w:rsidRPr="007057BA" w:rsidRDefault="007057BA" w:rsidP="007057BA">
      <w:pPr>
        <w:spacing w:after="0" w:line="240" w:lineRule="auto"/>
        <w:rPr>
          <w:rFonts w:ascii="Arial" w:hAnsi="Arial" w:cs="Arial"/>
        </w:rPr>
      </w:pPr>
      <w:r w:rsidRPr="007057BA">
        <w:rPr>
          <w:rFonts w:ascii="Arial" w:hAnsi="Arial" w:cs="Arial"/>
        </w:rPr>
        <w:t>Print Name</w:t>
      </w:r>
    </w:p>
    <w:p w14:paraId="24E8BF38" w14:textId="77777777" w:rsidR="007057BA" w:rsidRPr="007057BA" w:rsidRDefault="007057BA" w:rsidP="007057BA">
      <w:pPr>
        <w:spacing w:after="0" w:line="240" w:lineRule="auto"/>
        <w:rPr>
          <w:rFonts w:ascii="Arial" w:hAnsi="Arial" w:cs="Arial"/>
        </w:rPr>
      </w:pPr>
    </w:p>
    <w:p w14:paraId="0FFC829E" w14:textId="77777777" w:rsidR="007057BA" w:rsidRPr="007057BA" w:rsidRDefault="007057BA" w:rsidP="007057BA">
      <w:pPr>
        <w:spacing w:after="0" w:line="240" w:lineRule="auto"/>
        <w:rPr>
          <w:rFonts w:ascii="Arial" w:hAnsi="Arial" w:cs="Arial"/>
        </w:rPr>
      </w:pPr>
    </w:p>
    <w:p w14:paraId="652B8E82" w14:textId="77777777" w:rsidR="007057BA" w:rsidRPr="007057BA" w:rsidRDefault="007057BA" w:rsidP="007057BA">
      <w:pPr>
        <w:spacing w:after="0" w:line="240" w:lineRule="auto"/>
        <w:rPr>
          <w:rFonts w:ascii="Arial" w:hAnsi="Arial" w:cs="Arial"/>
        </w:rPr>
      </w:pPr>
      <w:r w:rsidRPr="007057BA">
        <w:rPr>
          <w:rFonts w:ascii="Arial" w:hAnsi="Arial" w:cs="Arial"/>
        </w:rPr>
        <w:t>Received by the instructor on: ________________</w:t>
      </w:r>
    </w:p>
    <w:p w14:paraId="53070A63" w14:textId="77777777" w:rsidR="007057BA" w:rsidRPr="007057BA" w:rsidRDefault="007057BA" w:rsidP="007057BA">
      <w:pPr>
        <w:spacing w:after="0" w:line="240" w:lineRule="auto"/>
        <w:rPr>
          <w:rFonts w:ascii="Arial" w:hAnsi="Arial" w:cs="Arial"/>
        </w:rPr>
      </w:pPr>
      <w:r w:rsidRPr="007057BA">
        <w:rPr>
          <w:rFonts w:ascii="Arial" w:hAnsi="Arial" w:cs="Arial"/>
        </w:rPr>
        <w:tab/>
      </w:r>
      <w:r w:rsidRPr="007057BA">
        <w:rPr>
          <w:rFonts w:ascii="Arial" w:hAnsi="Arial" w:cs="Arial"/>
        </w:rPr>
        <w:tab/>
      </w:r>
      <w:r w:rsidRPr="007057BA">
        <w:rPr>
          <w:rFonts w:ascii="Arial" w:hAnsi="Arial" w:cs="Arial"/>
        </w:rPr>
        <w:tab/>
      </w:r>
      <w:r w:rsidRPr="007057BA">
        <w:rPr>
          <w:rFonts w:ascii="Arial" w:hAnsi="Arial" w:cs="Arial"/>
        </w:rPr>
        <w:tab/>
        <w:t xml:space="preserve"> Date </w:t>
      </w:r>
    </w:p>
    <w:p w14:paraId="502646CA" w14:textId="77777777" w:rsidR="007057BA" w:rsidRPr="007057BA" w:rsidRDefault="007057BA" w:rsidP="007057BA">
      <w:pPr>
        <w:autoSpaceDE w:val="0"/>
        <w:autoSpaceDN w:val="0"/>
        <w:adjustRightInd w:val="0"/>
        <w:spacing w:after="0" w:line="240" w:lineRule="auto"/>
        <w:rPr>
          <w:rFonts w:ascii="Arial" w:eastAsia="Times New Roman" w:hAnsi="Arial" w:cs="Arial"/>
          <w:b/>
          <w:color w:val="000000"/>
        </w:rPr>
      </w:pPr>
    </w:p>
    <w:p w14:paraId="67769084" w14:textId="77777777" w:rsidR="007057BA" w:rsidRPr="007057BA" w:rsidRDefault="007057BA" w:rsidP="007057BA">
      <w:pPr>
        <w:autoSpaceDE w:val="0"/>
        <w:autoSpaceDN w:val="0"/>
        <w:adjustRightInd w:val="0"/>
        <w:spacing w:after="0" w:line="240" w:lineRule="auto"/>
        <w:ind w:left="720"/>
        <w:rPr>
          <w:rFonts w:ascii="Arial" w:eastAsia="Times New Roman" w:hAnsi="Arial" w:cs="Arial"/>
          <w:color w:val="000000"/>
        </w:rPr>
      </w:pPr>
    </w:p>
    <w:p w14:paraId="4A930FB0" w14:textId="77777777" w:rsidR="007057BA" w:rsidRPr="007057BA" w:rsidRDefault="007057BA" w:rsidP="007057BA">
      <w:pPr>
        <w:autoSpaceDE w:val="0"/>
        <w:autoSpaceDN w:val="0"/>
        <w:adjustRightInd w:val="0"/>
        <w:spacing w:after="0" w:line="240" w:lineRule="auto"/>
        <w:rPr>
          <w:rFonts w:ascii="Arial" w:eastAsia="Times New Roman" w:hAnsi="Arial" w:cs="Arial"/>
          <w:color w:val="C00000"/>
        </w:rPr>
      </w:pPr>
    </w:p>
    <w:p w14:paraId="06CDB6D2" w14:textId="77777777" w:rsidR="007057BA" w:rsidRPr="007057BA" w:rsidRDefault="007057BA" w:rsidP="007057BA">
      <w:pPr>
        <w:spacing w:after="0" w:line="240" w:lineRule="auto"/>
        <w:rPr>
          <w:rFonts w:ascii="Arial" w:hAnsi="Arial" w:cs="Arial"/>
        </w:rPr>
      </w:pPr>
    </w:p>
    <w:p w14:paraId="1CEB4EA3" w14:textId="77777777" w:rsidR="007057BA" w:rsidRPr="007057BA" w:rsidRDefault="007057BA" w:rsidP="007057BA">
      <w:pPr>
        <w:spacing w:after="0" w:line="240" w:lineRule="auto"/>
        <w:rPr>
          <w:rFonts w:ascii="Arial" w:hAnsi="Arial" w:cs="Arial"/>
        </w:rPr>
      </w:pPr>
    </w:p>
    <w:p w14:paraId="4CB3A54E" w14:textId="77777777" w:rsidR="000D317C" w:rsidRDefault="000D317C" w:rsidP="00AA48D7">
      <w:pPr>
        <w:pStyle w:val="NoSpacing"/>
        <w:rPr>
          <w:rFonts w:ascii="Arial" w:hAnsi="Arial" w:cs="Arial"/>
          <w:b/>
          <w:bCs/>
          <w:color w:val="000000"/>
        </w:rPr>
      </w:pPr>
    </w:p>
    <w:p w14:paraId="0B548AAA" w14:textId="77777777" w:rsidR="000D317C" w:rsidRDefault="000D317C" w:rsidP="00AA48D7">
      <w:pPr>
        <w:pStyle w:val="NoSpacing"/>
        <w:rPr>
          <w:rFonts w:ascii="Arial" w:hAnsi="Arial" w:cs="Arial"/>
          <w:b/>
          <w:bCs/>
          <w:color w:val="000000"/>
        </w:rPr>
      </w:pPr>
    </w:p>
    <w:p w14:paraId="65EA993A" w14:textId="77777777" w:rsidR="000D317C" w:rsidRDefault="000D317C" w:rsidP="00AA48D7">
      <w:pPr>
        <w:pStyle w:val="NoSpacing"/>
        <w:rPr>
          <w:rFonts w:ascii="Arial" w:hAnsi="Arial" w:cs="Arial"/>
          <w:b/>
          <w:bCs/>
          <w:color w:val="000000"/>
        </w:rPr>
      </w:pPr>
    </w:p>
    <w:sectPr w:rsidR="000D317C" w:rsidSect="00E07DF3">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F22C" w14:textId="77777777" w:rsidR="00B00F4E" w:rsidRDefault="00B00F4E" w:rsidP="001C5BDA">
      <w:pPr>
        <w:spacing w:after="0" w:line="240" w:lineRule="auto"/>
      </w:pPr>
      <w:r>
        <w:separator/>
      </w:r>
    </w:p>
  </w:endnote>
  <w:endnote w:type="continuationSeparator" w:id="0">
    <w:p w14:paraId="4A17ADF0" w14:textId="77777777" w:rsidR="00B00F4E" w:rsidRDefault="00B00F4E" w:rsidP="001C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082682"/>
      <w:docPartObj>
        <w:docPartGallery w:val="Page Numbers (Bottom of Page)"/>
        <w:docPartUnique/>
      </w:docPartObj>
    </w:sdtPr>
    <w:sdtEndPr>
      <w:rPr>
        <w:noProof/>
      </w:rPr>
    </w:sdtEndPr>
    <w:sdtContent>
      <w:p w14:paraId="476B1488" w14:textId="77777777" w:rsidR="00883739" w:rsidRDefault="00883739">
        <w:pPr>
          <w:pStyle w:val="Footer"/>
          <w:jc w:val="center"/>
        </w:pPr>
        <w:r>
          <w:fldChar w:fldCharType="begin"/>
        </w:r>
        <w:r>
          <w:instrText xml:space="preserve"> PAGE   \* MERGEFORMAT </w:instrText>
        </w:r>
        <w:r>
          <w:fldChar w:fldCharType="separate"/>
        </w:r>
        <w:r w:rsidR="00375D4B">
          <w:rPr>
            <w:noProof/>
          </w:rPr>
          <w:t>12</w:t>
        </w:r>
        <w:r>
          <w:rPr>
            <w:noProof/>
          </w:rPr>
          <w:fldChar w:fldCharType="end"/>
        </w:r>
      </w:p>
    </w:sdtContent>
  </w:sdt>
  <w:p w14:paraId="71FF76ED" w14:textId="77777777" w:rsidR="00883739" w:rsidRDefault="0088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E9B1" w14:textId="77777777" w:rsidR="00B00F4E" w:rsidRDefault="00B00F4E" w:rsidP="001C5BDA">
      <w:pPr>
        <w:spacing w:after="0" w:line="240" w:lineRule="auto"/>
      </w:pPr>
      <w:r>
        <w:separator/>
      </w:r>
    </w:p>
  </w:footnote>
  <w:footnote w:type="continuationSeparator" w:id="0">
    <w:p w14:paraId="7C933562" w14:textId="77777777" w:rsidR="00B00F4E" w:rsidRDefault="00B00F4E" w:rsidP="001C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4EBB" w14:textId="77777777" w:rsidR="001C5BDA" w:rsidRPr="00A86523" w:rsidRDefault="004C04FA" w:rsidP="004C04FA">
    <w:pPr>
      <w:pStyle w:val="Header"/>
      <w:tabs>
        <w:tab w:val="clear" w:pos="9360"/>
        <w:tab w:val="left" w:pos="5040"/>
      </w:tabs>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DAB0" w14:textId="77777777" w:rsidR="00E07DF3" w:rsidRDefault="00E07DF3">
    <w:pPr>
      <w:pStyle w:val="Header"/>
    </w:pPr>
    <w:r>
      <w:rPr>
        <w:noProof/>
      </w:rPr>
      <w:drawing>
        <wp:inline distT="0" distB="0" distL="0" distR="0" wp14:anchorId="04392537" wp14:editId="1F5560E3">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F787D"/>
    <w:multiLevelType w:val="hybridMultilevel"/>
    <w:tmpl w:val="2F1819AC"/>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541759"/>
    <w:multiLevelType w:val="singleLevel"/>
    <w:tmpl w:val="EF32DCE0"/>
    <w:lvl w:ilvl="0">
      <w:start w:val="1"/>
      <w:numFmt w:val="decimal"/>
      <w:lvlText w:val="%1."/>
      <w:lvlJc w:val="left"/>
      <w:pPr>
        <w:tabs>
          <w:tab w:val="num" w:pos="360"/>
        </w:tabs>
        <w:ind w:left="360" w:hanging="360"/>
      </w:pPr>
    </w:lvl>
  </w:abstractNum>
  <w:abstractNum w:abstractNumId="7" w15:restartNumberingAfterBreak="0">
    <w:nsid w:val="410634A2"/>
    <w:multiLevelType w:val="hybridMultilevel"/>
    <w:tmpl w:val="3E06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5653E"/>
    <w:multiLevelType w:val="hybridMultilevel"/>
    <w:tmpl w:val="90BE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34425"/>
    <w:multiLevelType w:val="singleLevel"/>
    <w:tmpl w:val="F2E6F9E0"/>
    <w:lvl w:ilvl="0">
      <w:start w:val="1"/>
      <w:numFmt w:val="decimal"/>
      <w:lvlText w:val="%1."/>
      <w:lvlJc w:val="left"/>
      <w:pPr>
        <w:tabs>
          <w:tab w:val="num" w:pos="360"/>
        </w:tabs>
        <w:ind w:left="360" w:hanging="360"/>
      </w:pPr>
    </w:lvl>
  </w:abstractNum>
  <w:abstractNum w:abstractNumId="10" w15:restartNumberingAfterBreak="0">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D0E8B"/>
    <w:multiLevelType w:val="singleLevel"/>
    <w:tmpl w:val="71241432"/>
    <w:lvl w:ilvl="0">
      <w:start w:val="1"/>
      <w:numFmt w:val="lowerLetter"/>
      <w:lvlText w:val="%1."/>
      <w:lvlJc w:val="left"/>
      <w:pPr>
        <w:tabs>
          <w:tab w:val="num" w:pos="1080"/>
        </w:tabs>
        <w:ind w:left="1080" w:hanging="360"/>
      </w:pPr>
      <w:rPr>
        <w:rFonts w:asciiTheme="minorHAnsi" w:eastAsiaTheme="minorHAnsi" w:hAnsiTheme="minorHAnsi" w:cstheme="minorBidi"/>
      </w:rPr>
    </w:lvl>
  </w:abstractNum>
  <w:abstractNum w:abstractNumId="14" w15:restartNumberingAfterBreak="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25E27"/>
    <w:multiLevelType w:val="hybridMultilevel"/>
    <w:tmpl w:val="14D0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0F7607"/>
    <w:multiLevelType w:val="singleLevel"/>
    <w:tmpl w:val="EF32DCE0"/>
    <w:lvl w:ilvl="0">
      <w:start w:val="1"/>
      <w:numFmt w:val="decimal"/>
      <w:lvlText w:val="%1."/>
      <w:lvlJc w:val="left"/>
      <w:pPr>
        <w:tabs>
          <w:tab w:val="num" w:pos="360"/>
        </w:tabs>
        <w:ind w:left="360" w:hanging="360"/>
      </w:pPr>
    </w:lvl>
  </w:abstractNum>
  <w:num w:numId="1" w16cid:durableId="674915467">
    <w:abstractNumId w:val="0"/>
  </w:num>
  <w:num w:numId="2" w16cid:durableId="1315649186">
    <w:abstractNumId w:val="12"/>
  </w:num>
  <w:num w:numId="3" w16cid:durableId="1572959660">
    <w:abstractNumId w:val="2"/>
  </w:num>
  <w:num w:numId="4" w16cid:durableId="597833227">
    <w:abstractNumId w:val="11"/>
  </w:num>
  <w:num w:numId="5" w16cid:durableId="145437403">
    <w:abstractNumId w:val="17"/>
  </w:num>
  <w:num w:numId="6" w16cid:durableId="1049038923">
    <w:abstractNumId w:val="10"/>
  </w:num>
  <w:num w:numId="7" w16cid:durableId="231038720">
    <w:abstractNumId w:val="4"/>
  </w:num>
  <w:num w:numId="8" w16cid:durableId="1654336845">
    <w:abstractNumId w:val="1"/>
  </w:num>
  <w:num w:numId="9" w16cid:durableId="1317761640">
    <w:abstractNumId w:val="3"/>
  </w:num>
  <w:num w:numId="10" w16cid:durableId="2130201922">
    <w:abstractNumId w:val="15"/>
  </w:num>
  <w:num w:numId="11" w16cid:durableId="230509143">
    <w:abstractNumId w:val="5"/>
  </w:num>
  <w:num w:numId="12" w16cid:durableId="1503087742">
    <w:abstractNumId w:val="16"/>
  </w:num>
  <w:num w:numId="13" w16cid:durableId="934167285">
    <w:abstractNumId w:val="14"/>
  </w:num>
  <w:num w:numId="14" w16cid:durableId="81266282">
    <w:abstractNumId w:val="7"/>
  </w:num>
  <w:num w:numId="15" w16cid:durableId="1411662592">
    <w:abstractNumId w:val="8"/>
  </w:num>
  <w:num w:numId="16" w16cid:durableId="2093354544">
    <w:abstractNumId w:val="9"/>
    <w:lvlOverride w:ilvl="0">
      <w:startOverride w:val="1"/>
    </w:lvlOverride>
  </w:num>
  <w:num w:numId="17" w16cid:durableId="1823081455">
    <w:abstractNumId w:val="18"/>
    <w:lvlOverride w:ilvl="0">
      <w:startOverride w:val="1"/>
    </w:lvlOverride>
  </w:num>
  <w:num w:numId="18" w16cid:durableId="1700473570">
    <w:abstractNumId w:val="6"/>
    <w:lvlOverride w:ilvl="0">
      <w:startOverride w:val="1"/>
    </w:lvlOverride>
  </w:num>
  <w:num w:numId="19" w16cid:durableId="101522712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A5"/>
    <w:rsid w:val="000153E8"/>
    <w:rsid w:val="000160E1"/>
    <w:rsid w:val="00030F6A"/>
    <w:rsid w:val="00031FBE"/>
    <w:rsid w:val="000361C1"/>
    <w:rsid w:val="00064380"/>
    <w:rsid w:val="00080EB9"/>
    <w:rsid w:val="000B6609"/>
    <w:rsid w:val="000B74A5"/>
    <w:rsid w:val="000C5AEF"/>
    <w:rsid w:val="000D2CAD"/>
    <w:rsid w:val="000D317C"/>
    <w:rsid w:val="000E16D5"/>
    <w:rsid w:val="001058DC"/>
    <w:rsid w:val="00106A0D"/>
    <w:rsid w:val="001162D0"/>
    <w:rsid w:val="00146331"/>
    <w:rsid w:val="00147A8B"/>
    <w:rsid w:val="00175F4F"/>
    <w:rsid w:val="00176E05"/>
    <w:rsid w:val="001773B7"/>
    <w:rsid w:val="001A1FF2"/>
    <w:rsid w:val="001B49DA"/>
    <w:rsid w:val="001B63AE"/>
    <w:rsid w:val="001C5BDA"/>
    <w:rsid w:val="001D2DB9"/>
    <w:rsid w:val="002040C4"/>
    <w:rsid w:val="002048CF"/>
    <w:rsid w:val="0022170E"/>
    <w:rsid w:val="0022421F"/>
    <w:rsid w:val="002265DB"/>
    <w:rsid w:val="002422AA"/>
    <w:rsid w:val="00275777"/>
    <w:rsid w:val="00277709"/>
    <w:rsid w:val="002A01B4"/>
    <w:rsid w:val="002B0309"/>
    <w:rsid w:val="002F3625"/>
    <w:rsid w:val="002F4299"/>
    <w:rsid w:val="002F4A32"/>
    <w:rsid w:val="003003D1"/>
    <w:rsid w:val="00314FD6"/>
    <w:rsid w:val="00316D19"/>
    <w:rsid w:val="00322FDE"/>
    <w:rsid w:val="0034223E"/>
    <w:rsid w:val="0034314B"/>
    <w:rsid w:val="0035271B"/>
    <w:rsid w:val="00354B83"/>
    <w:rsid w:val="00375D4B"/>
    <w:rsid w:val="003B5A5C"/>
    <w:rsid w:val="003D5C65"/>
    <w:rsid w:val="00417F9D"/>
    <w:rsid w:val="00426487"/>
    <w:rsid w:val="004324AA"/>
    <w:rsid w:val="00466294"/>
    <w:rsid w:val="00494A16"/>
    <w:rsid w:val="004A433A"/>
    <w:rsid w:val="004B0016"/>
    <w:rsid w:val="004B33AB"/>
    <w:rsid w:val="004C0492"/>
    <w:rsid w:val="004C04FA"/>
    <w:rsid w:val="004C3F39"/>
    <w:rsid w:val="004F4FC0"/>
    <w:rsid w:val="00506E4E"/>
    <w:rsid w:val="00530BB9"/>
    <w:rsid w:val="00546640"/>
    <w:rsid w:val="00560AAD"/>
    <w:rsid w:val="00567D96"/>
    <w:rsid w:val="0057034B"/>
    <w:rsid w:val="00593FD2"/>
    <w:rsid w:val="00595F26"/>
    <w:rsid w:val="006077F8"/>
    <w:rsid w:val="00614B46"/>
    <w:rsid w:val="00624D00"/>
    <w:rsid w:val="00625C2D"/>
    <w:rsid w:val="0062663F"/>
    <w:rsid w:val="00640313"/>
    <w:rsid w:val="00641B65"/>
    <w:rsid w:val="0064772D"/>
    <w:rsid w:val="00651C9E"/>
    <w:rsid w:val="006643C8"/>
    <w:rsid w:val="00671C9E"/>
    <w:rsid w:val="006733C5"/>
    <w:rsid w:val="00682A81"/>
    <w:rsid w:val="006A132C"/>
    <w:rsid w:val="006A22BB"/>
    <w:rsid w:val="006B35D6"/>
    <w:rsid w:val="006D25F6"/>
    <w:rsid w:val="006D26D9"/>
    <w:rsid w:val="006E6C16"/>
    <w:rsid w:val="006F55EF"/>
    <w:rsid w:val="007057BA"/>
    <w:rsid w:val="007075BE"/>
    <w:rsid w:val="007210DE"/>
    <w:rsid w:val="00724B24"/>
    <w:rsid w:val="00772A07"/>
    <w:rsid w:val="00772CE2"/>
    <w:rsid w:val="00774F17"/>
    <w:rsid w:val="00777768"/>
    <w:rsid w:val="00780D3C"/>
    <w:rsid w:val="007A62CE"/>
    <w:rsid w:val="007A7ABC"/>
    <w:rsid w:val="007C3AFD"/>
    <w:rsid w:val="007C5BBA"/>
    <w:rsid w:val="007D33A0"/>
    <w:rsid w:val="007D4F3A"/>
    <w:rsid w:val="007D7895"/>
    <w:rsid w:val="007F0746"/>
    <w:rsid w:val="007F7317"/>
    <w:rsid w:val="00813600"/>
    <w:rsid w:val="00814719"/>
    <w:rsid w:val="00835940"/>
    <w:rsid w:val="00842B6C"/>
    <w:rsid w:val="00855737"/>
    <w:rsid w:val="00883739"/>
    <w:rsid w:val="00891940"/>
    <w:rsid w:val="008A3224"/>
    <w:rsid w:val="008C3585"/>
    <w:rsid w:val="008D7262"/>
    <w:rsid w:val="008F655F"/>
    <w:rsid w:val="0090777D"/>
    <w:rsid w:val="00941641"/>
    <w:rsid w:val="00982F85"/>
    <w:rsid w:val="009877A0"/>
    <w:rsid w:val="009A059F"/>
    <w:rsid w:val="009C5841"/>
    <w:rsid w:val="009E1CBE"/>
    <w:rsid w:val="009E3811"/>
    <w:rsid w:val="00A00CE5"/>
    <w:rsid w:val="00A05DDE"/>
    <w:rsid w:val="00A32C79"/>
    <w:rsid w:val="00A7183A"/>
    <w:rsid w:val="00A7349B"/>
    <w:rsid w:val="00A74764"/>
    <w:rsid w:val="00A80A2B"/>
    <w:rsid w:val="00A84525"/>
    <w:rsid w:val="00A85E06"/>
    <w:rsid w:val="00A86523"/>
    <w:rsid w:val="00A94D28"/>
    <w:rsid w:val="00AA48D7"/>
    <w:rsid w:val="00AB326A"/>
    <w:rsid w:val="00AB6C64"/>
    <w:rsid w:val="00AC4200"/>
    <w:rsid w:val="00AD0E64"/>
    <w:rsid w:val="00B0032A"/>
    <w:rsid w:val="00B00F4E"/>
    <w:rsid w:val="00B01AE4"/>
    <w:rsid w:val="00B2365C"/>
    <w:rsid w:val="00B67709"/>
    <w:rsid w:val="00B74018"/>
    <w:rsid w:val="00B74D82"/>
    <w:rsid w:val="00B82E22"/>
    <w:rsid w:val="00B913C1"/>
    <w:rsid w:val="00BB384A"/>
    <w:rsid w:val="00BB5F3C"/>
    <w:rsid w:val="00BC0473"/>
    <w:rsid w:val="00BF5882"/>
    <w:rsid w:val="00C01F49"/>
    <w:rsid w:val="00C14DF9"/>
    <w:rsid w:val="00C20D98"/>
    <w:rsid w:val="00C3399C"/>
    <w:rsid w:val="00C43035"/>
    <w:rsid w:val="00C43EDA"/>
    <w:rsid w:val="00C4512F"/>
    <w:rsid w:val="00C5434B"/>
    <w:rsid w:val="00C601E8"/>
    <w:rsid w:val="00CA5DF0"/>
    <w:rsid w:val="00CD0552"/>
    <w:rsid w:val="00CD28A3"/>
    <w:rsid w:val="00CE4BFF"/>
    <w:rsid w:val="00D04F55"/>
    <w:rsid w:val="00D14DFE"/>
    <w:rsid w:val="00D25D81"/>
    <w:rsid w:val="00D41406"/>
    <w:rsid w:val="00D4250C"/>
    <w:rsid w:val="00D45ED0"/>
    <w:rsid w:val="00D70959"/>
    <w:rsid w:val="00DA7AAC"/>
    <w:rsid w:val="00DB2A21"/>
    <w:rsid w:val="00DB3D43"/>
    <w:rsid w:val="00DB4A73"/>
    <w:rsid w:val="00DD2196"/>
    <w:rsid w:val="00DD2FB1"/>
    <w:rsid w:val="00E07DF3"/>
    <w:rsid w:val="00E125A0"/>
    <w:rsid w:val="00E16248"/>
    <w:rsid w:val="00E2182C"/>
    <w:rsid w:val="00E420D5"/>
    <w:rsid w:val="00E4364C"/>
    <w:rsid w:val="00E71E79"/>
    <w:rsid w:val="00E91A7C"/>
    <w:rsid w:val="00EA1C67"/>
    <w:rsid w:val="00EB3E40"/>
    <w:rsid w:val="00EB5A7D"/>
    <w:rsid w:val="00EF0D09"/>
    <w:rsid w:val="00F04BE9"/>
    <w:rsid w:val="00F21831"/>
    <w:rsid w:val="00F32702"/>
    <w:rsid w:val="00F54F06"/>
    <w:rsid w:val="00F95DD4"/>
    <w:rsid w:val="00FB07EB"/>
    <w:rsid w:val="00FC3A80"/>
    <w:rsid w:val="00FE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8C09"/>
  <w15:docId w15:val="{D5BC39BD-D91B-4DE2-8801-0D1C21CC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A5"/>
  </w:style>
  <w:style w:type="paragraph" w:styleId="Heading1">
    <w:name w:val="heading 1"/>
    <w:basedOn w:val="Normal"/>
    <w:next w:val="Normal"/>
    <w:link w:val="Heading1Char"/>
    <w:uiPriority w:val="9"/>
    <w:qFormat/>
    <w:rsid w:val="006B35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1E79"/>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paragraph" w:styleId="Heading3">
    <w:name w:val="heading 3"/>
    <w:basedOn w:val="Normal"/>
    <w:next w:val="Normal"/>
    <w:link w:val="Heading3Char"/>
    <w:uiPriority w:val="9"/>
    <w:unhideWhenUsed/>
    <w:qFormat/>
    <w:rsid w:val="004C04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04F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14DF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semiHidden/>
    <w:rsid w:val="00E71E79"/>
    <w:rPr>
      <w:rFonts w:ascii="Verdana" w:eastAsia="Times New Roman" w:hAnsi="Verdana" w:cs="Arial"/>
      <w:b/>
      <w:bCs/>
      <w:iCs/>
      <w:color w:val="FFFFFF"/>
      <w:sz w:val="28"/>
      <w:szCs w:val="28"/>
      <w:shd w:val="clear" w:color="auto" w:fill="000080"/>
    </w:rPr>
  </w:style>
  <w:style w:type="paragraph" w:customStyle="1" w:styleId="Default">
    <w:name w:val="Default"/>
    <w:rsid w:val="0081360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4C04F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04FA"/>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unhideWhenUsed/>
    <w:rsid w:val="004C04F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C04F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D14DFE"/>
    <w:rPr>
      <w:rFonts w:asciiTheme="majorHAnsi" w:eastAsiaTheme="majorEastAsia" w:hAnsiTheme="majorHAnsi" w:cstheme="majorBidi"/>
      <w:i/>
      <w:iCs/>
      <w:color w:val="243F60" w:themeColor="accent1" w:themeShade="7F"/>
    </w:rPr>
  </w:style>
  <w:style w:type="paragraph" w:customStyle="1" w:styleId="Normal1">
    <w:name w:val="Normal1"/>
    <w:basedOn w:val="Normal"/>
    <w:rsid w:val="00AB326A"/>
    <w:pPr>
      <w:spacing w:line="260" w:lineRule="atLeast"/>
    </w:pPr>
    <w:rPr>
      <w:rFonts w:ascii="Calibri" w:eastAsia="Times New Roman" w:hAnsi="Calibri" w:cs="Times New Roman"/>
    </w:rPr>
  </w:style>
  <w:style w:type="character" w:customStyle="1" w:styleId="normalchar1">
    <w:name w:val="normal__char1"/>
    <w:basedOn w:val="DefaultParagraphFont"/>
    <w:rsid w:val="00AB326A"/>
    <w:rPr>
      <w:rFonts w:ascii="Calibri" w:hAnsi="Calibri" w:hint="default"/>
      <w:sz w:val="22"/>
      <w:szCs w:val="22"/>
    </w:rPr>
  </w:style>
  <w:style w:type="character" w:customStyle="1" w:styleId="Heading1Char">
    <w:name w:val="Heading 1 Char"/>
    <w:basedOn w:val="DefaultParagraphFont"/>
    <w:link w:val="Heading1"/>
    <w:uiPriority w:val="9"/>
    <w:rsid w:val="006B35D6"/>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6B3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490">
      <w:bodyDiv w:val="1"/>
      <w:marLeft w:val="0"/>
      <w:marRight w:val="0"/>
      <w:marTop w:val="0"/>
      <w:marBottom w:val="0"/>
      <w:divBdr>
        <w:top w:val="none" w:sz="0" w:space="0" w:color="auto"/>
        <w:left w:val="none" w:sz="0" w:space="0" w:color="auto"/>
        <w:bottom w:val="none" w:sz="0" w:space="0" w:color="auto"/>
        <w:right w:val="none" w:sz="0" w:space="0" w:color="auto"/>
      </w:divBdr>
      <w:divsChild>
        <w:div w:id="123621388">
          <w:marLeft w:val="0"/>
          <w:marRight w:val="0"/>
          <w:marTop w:val="0"/>
          <w:marBottom w:val="0"/>
          <w:divBdr>
            <w:top w:val="none" w:sz="0" w:space="0" w:color="auto"/>
            <w:left w:val="none" w:sz="0" w:space="0" w:color="auto"/>
            <w:bottom w:val="none" w:sz="0" w:space="0" w:color="auto"/>
            <w:right w:val="none" w:sz="0" w:space="0" w:color="auto"/>
          </w:divBdr>
          <w:divsChild>
            <w:div w:id="1714501946">
              <w:marLeft w:val="0"/>
              <w:marRight w:val="0"/>
              <w:marTop w:val="0"/>
              <w:marBottom w:val="0"/>
              <w:divBdr>
                <w:top w:val="none" w:sz="0" w:space="0" w:color="auto"/>
                <w:left w:val="none" w:sz="0" w:space="0" w:color="auto"/>
                <w:bottom w:val="none" w:sz="0" w:space="0" w:color="auto"/>
                <w:right w:val="none" w:sz="0" w:space="0" w:color="auto"/>
              </w:divBdr>
              <w:divsChild>
                <w:div w:id="358437042">
                  <w:marLeft w:val="0"/>
                  <w:marRight w:val="0"/>
                  <w:marTop w:val="0"/>
                  <w:marBottom w:val="0"/>
                  <w:divBdr>
                    <w:top w:val="none" w:sz="0" w:space="0" w:color="auto"/>
                    <w:left w:val="none" w:sz="0" w:space="0" w:color="auto"/>
                    <w:bottom w:val="none" w:sz="0" w:space="0" w:color="auto"/>
                    <w:right w:val="none" w:sz="0" w:space="0" w:color="auto"/>
                  </w:divBdr>
                  <w:divsChild>
                    <w:div w:id="1770396237">
                      <w:marLeft w:val="0"/>
                      <w:marRight w:val="0"/>
                      <w:marTop w:val="0"/>
                      <w:marBottom w:val="0"/>
                      <w:divBdr>
                        <w:top w:val="none" w:sz="0" w:space="0" w:color="auto"/>
                        <w:left w:val="none" w:sz="0" w:space="0" w:color="auto"/>
                        <w:bottom w:val="none" w:sz="0" w:space="0" w:color="auto"/>
                        <w:right w:val="none" w:sz="0" w:space="0" w:color="auto"/>
                      </w:divBdr>
                      <w:divsChild>
                        <w:div w:id="1591547905">
                          <w:marLeft w:val="0"/>
                          <w:marRight w:val="0"/>
                          <w:marTop w:val="0"/>
                          <w:marBottom w:val="0"/>
                          <w:divBdr>
                            <w:top w:val="none" w:sz="0" w:space="0" w:color="auto"/>
                            <w:left w:val="none" w:sz="0" w:space="0" w:color="auto"/>
                            <w:bottom w:val="none" w:sz="0" w:space="0" w:color="auto"/>
                            <w:right w:val="none" w:sz="0" w:space="0" w:color="auto"/>
                          </w:divBdr>
                          <w:divsChild>
                            <w:div w:id="537594286">
                              <w:marLeft w:val="0"/>
                              <w:marRight w:val="0"/>
                              <w:marTop w:val="0"/>
                              <w:marBottom w:val="0"/>
                              <w:divBdr>
                                <w:top w:val="none" w:sz="0" w:space="0" w:color="auto"/>
                                <w:left w:val="none" w:sz="0" w:space="0" w:color="auto"/>
                                <w:bottom w:val="none" w:sz="0" w:space="0" w:color="auto"/>
                                <w:right w:val="none" w:sz="0" w:space="0" w:color="auto"/>
                              </w:divBdr>
                              <w:divsChild>
                                <w:div w:id="1176530385">
                                  <w:marLeft w:val="0"/>
                                  <w:marRight w:val="0"/>
                                  <w:marTop w:val="0"/>
                                  <w:marBottom w:val="0"/>
                                  <w:divBdr>
                                    <w:top w:val="none" w:sz="0" w:space="0" w:color="auto"/>
                                    <w:left w:val="none" w:sz="0" w:space="0" w:color="auto"/>
                                    <w:bottom w:val="none" w:sz="0" w:space="0" w:color="auto"/>
                                    <w:right w:val="none" w:sz="0" w:space="0" w:color="auto"/>
                                  </w:divBdr>
                                  <w:divsChild>
                                    <w:div w:id="943148650">
                                      <w:marLeft w:val="0"/>
                                      <w:marRight w:val="0"/>
                                      <w:marTop w:val="0"/>
                                      <w:marBottom w:val="0"/>
                                      <w:divBdr>
                                        <w:top w:val="none" w:sz="0" w:space="0" w:color="auto"/>
                                        <w:left w:val="none" w:sz="0" w:space="0" w:color="auto"/>
                                        <w:bottom w:val="none" w:sz="0" w:space="0" w:color="auto"/>
                                        <w:right w:val="none" w:sz="0" w:space="0" w:color="auto"/>
                                      </w:divBdr>
                                      <w:divsChild>
                                        <w:div w:id="640697380">
                                          <w:marLeft w:val="0"/>
                                          <w:marRight w:val="0"/>
                                          <w:marTop w:val="0"/>
                                          <w:marBottom w:val="0"/>
                                          <w:divBdr>
                                            <w:top w:val="none" w:sz="0" w:space="0" w:color="auto"/>
                                            <w:left w:val="none" w:sz="0" w:space="0" w:color="auto"/>
                                            <w:bottom w:val="none" w:sz="0" w:space="0" w:color="auto"/>
                                            <w:right w:val="none" w:sz="0" w:space="0" w:color="auto"/>
                                          </w:divBdr>
                                          <w:divsChild>
                                            <w:div w:id="2102141565">
                                              <w:marLeft w:val="0"/>
                                              <w:marRight w:val="0"/>
                                              <w:marTop w:val="0"/>
                                              <w:marBottom w:val="0"/>
                                              <w:divBdr>
                                                <w:top w:val="none" w:sz="0" w:space="0" w:color="auto"/>
                                                <w:left w:val="none" w:sz="0" w:space="0" w:color="auto"/>
                                                <w:bottom w:val="none" w:sz="0" w:space="0" w:color="auto"/>
                                                <w:right w:val="none" w:sz="0" w:space="0" w:color="auto"/>
                                              </w:divBdr>
                                              <w:divsChild>
                                                <w:div w:id="1776975070">
                                                  <w:marLeft w:val="0"/>
                                                  <w:marRight w:val="0"/>
                                                  <w:marTop w:val="0"/>
                                                  <w:marBottom w:val="0"/>
                                                  <w:divBdr>
                                                    <w:top w:val="none" w:sz="0" w:space="0" w:color="auto"/>
                                                    <w:left w:val="none" w:sz="0" w:space="0" w:color="auto"/>
                                                    <w:bottom w:val="none" w:sz="0" w:space="0" w:color="auto"/>
                                                    <w:right w:val="none" w:sz="0" w:space="0" w:color="auto"/>
                                                  </w:divBdr>
                                                  <w:divsChild>
                                                    <w:div w:id="935484922">
                                                      <w:marLeft w:val="0"/>
                                                      <w:marRight w:val="0"/>
                                                      <w:marTop w:val="0"/>
                                                      <w:marBottom w:val="0"/>
                                                      <w:divBdr>
                                                        <w:top w:val="none" w:sz="0" w:space="0" w:color="auto"/>
                                                        <w:left w:val="none" w:sz="0" w:space="0" w:color="auto"/>
                                                        <w:bottom w:val="none" w:sz="0" w:space="0" w:color="auto"/>
                                                        <w:right w:val="none" w:sz="0" w:space="0" w:color="auto"/>
                                                      </w:divBdr>
                                                      <w:divsChild>
                                                        <w:div w:id="1100225206">
                                                          <w:marLeft w:val="0"/>
                                                          <w:marRight w:val="0"/>
                                                          <w:marTop w:val="0"/>
                                                          <w:marBottom w:val="0"/>
                                                          <w:divBdr>
                                                            <w:top w:val="none" w:sz="0" w:space="0" w:color="auto"/>
                                                            <w:left w:val="none" w:sz="0" w:space="0" w:color="auto"/>
                                                            <w:bottom w:val="none" w:sz="0" w:space="0" w:color="auto"/>
                                                            <w:right w:val="none" w:sz="0" w:space="0" w:color="auto"/>
                                                          </w:divBdr>
                                                          <w:divsChild>
                                                            <w:div w:id="1425302707">
                                                              <w:marLeft w:val="0"/>
                                                              <w:marRight w:val="0"/>
                                                              <w:marTop w:val="0"/>
                                                              <w:marBottom w:val="0"/>
                                                              <w:divBdr>
                                                                <w:top w:val="none" w:sz="0" w:space="0" w:color="auto"/>
                                                                <w:left w:val="none" w:sz="0" w:space="0" w:color="auto"/>
                                                                <w:bottom w:val="none" w:sz="0" w:space="0" w:color="auto"/>
                                                                <w:right w:val="none" w:sz="0" w:space="0" w:color="auto"/>
                                                              </w:divBdr>
                                                              <w:divsChild>
                                                                <w:div w:id="869413627">
                                                                  <w:marLeft w:val="0"/>
                                                                  <w:marRight w:val="0"/>
                                                                  <w:marTop w:val="0"/>
                                                                  <w:marBottom w:val="0"/>
                                                                  <w:divBdr>
                                                                    <w:top w:val="none" w:sz="0" w:space="0" w:color="auto"/>
                                                                    <w:left w:val="none" w:sz="0" w:space="0" w:color="auto"/>
                                                                    <w:bottom w:val="none" w:sz="0" w:space="0" w:color="auto"/>
                                                                    <w:right w:val="none" w:sz="0" w:space="0" w:color="auto"/>
                                                                  </w:divBdr>
                                                                  <w:divsChild>
                                                                    <w:div w:id="1291206298">
                                                                      <w:marLeft w:val="0"/>
                                                                      <w:marRight w:val="0"/>
                                                                      <w:marTop w:val="0"/>
                                                                      <w:marBottom w:val="0"/>
                                                                      <w:divBdr>
                                                                        <w:top w:val="none" w:sz="0" w:space="0" w:color="auto"/>
                                                                        <w:left w:val="none" w:sz="0" w:space="0" w:color="auto"/>
                                                                        <w:bottom w:val="none" w:sz="0" w:space="0" w:color="auto"/>
                                                                        <w:right w:val="none" w:sz="0" w:space="0" w:color="auto"/>
                                                                      </w:divBdr>
                                                                      <w:divsChild>
                                                                        <w:div w:id="1977905435">
                                                                          <w:marLeft w:val="0"/>
                                                                          <w:marRight w:val="0"/>
                                                                          <w:marTop w:val="0"/>
                                                                          <w:marBottom w:val="0"/>
                                                                          <w:divBdr>
                                                                            <w:top w:val="none" w:sz="0" w:space="0" w:color="auto"/>
                                                                            <w:left w:val="none" w:sz="0" w:space="0" w:color="auto"/>
                                                                            <w:bottom w:val="none" w:sz="0" w:space="0" w:color="auto"/>
                                                                            <w:right w:val="none" w:sz="0" w:space="0" w:color="auto"/>
                                                                          </w:divBdr>
                                                                          <w:divsChild>
                                                                            <w:div w:id="543713831">
                                                                              <w:marLeft w:val="0"/>
                                                                              <w:marRight w:val="0"/>
                                                                              <w:marTop w:val="0"/>
                                                                              <w:marBottom w:val="0"/>
                                                                              <w:divBdr>
                                                                                <w:top w:val="none" w:sz="0" w:space="0" w:color="auto"/>
                                                                                <w:left w:val="none" w:sz="0" w:space="0" w:color="auto"/>
                                                                                <w:bottom w:val="none" w:sz="0" w:space="0" w:color="auto"/>
                                                                                <w:right w:val="none" w:sz="0" w:space="0" w:color="auto"/>
                                                                              </w:divBdr>
                                                                              <w:divsChild>
                                                                                <w:div w:id="572391762">
                                                                                  <w:marLeft w:val="0"/>
                                                                                  <w:marRight w:val="0"/>
                                                                                  <w:marTop w:val="0"/>
                                                                                  <w:marBottom w:val="0"/>
                                                                                  <w:divBdr>
                                                                                    <w:top w:val="none" w:sz="0" w:space="0" w:color="auto"/>
                                                                                    <w:left w:val="none" w:sz="0" w:space="0" w:color="auto"/>
                                                                                    <w:bottom w:val="none" w:sz="0" w:space="0" w:color="auto"/>
                                                                                    <w:right w:val="none" w:sz="0" w:space="0" w:color="auto"/>
                                                                                  </w:divBdr>
                                                                                  <w:divsChild>
                                                                                    <w:div w:id="1964656122">
                                                                                      <w:marLeft w:val="0"/>
                                                                                      <w:marRight w:val="0"/>
                                                                                      <w:marTop w:val="0"/>
                                                                                      <w:marBottom w:val="0"/>
                                                                                      <w:divBdr>
                                                                                        <w:top w:val="none" w:sz="0" w:space="0" w:color="auto"/>
                                                                                        <w:left w:val="none" w:sz="0" w:space="0" w:color="auto"/>
                                                                                        <w:bottom w:val="none" w:sz="0" w:space="0" w:color="auto"/>
                                                                                        <w:right w:val="none" w:sz="0" w:space="0" w:color="auto"/>
                                                                                      </w:divBdr>
                                                                                      <w:divsChild>
                                                                                        <w:div w:id="2097895023">
                                                                                          <w:marLeft w:val="0"/>
                                                                                          <w:marRight w:val="0"/>
                                                                                          <w:marTop w:val="0"/>
                                                                                          <w:marBottom w:val="0"/>
                                                                                          <w:divBdr>
                                                                                            <w:top w:val="none" w:sz="0" w:space="0" w:color="auto"/>
                                                                                            <w:left w:val="none" w:sz="0" w:space="0" w:color="auto"/>
                                                                                            <w:bottom w:val="none" w:sz="0" w:space="0" w:color="auto"/>
                                                                                            <w:right w:val="none" w:sz="0" w:space="0" w:color="auto"/>
                                                                                          </w:divBdr>
                                                                                          <w:divsChild>
                                                                                            <w:div w:id="438372699">
                                                                                              <w:marLeft w:val="0"/>
                                                                                              <w:marRight w:val="0"/>
                                                                                              <w:marTop w:val="0"/>
                                                                                              <w:marBottom w:val="0"/>
                                                                                              <w:divBdr>
                                                                                                <w:top w:val="none" w:sz="0" w:space="0" w:color="auto"/>
                                                                                                <w:left w:val="none" w:sz="0" w:space="0" w:color="auto"/>
                                                                                                <w:bottom w:val="none" w:sz="0" w:space="0" w:color="auto"/>
                                                                                                <w:right w:val="none" w:sz="0" w:space="0" w:color="auto"/>
                                                                                              </w:divBdr>
                                                                                              <w:divsChild>
                                                                                                <w:div w:id="1503201862">
                                                                                                  <w:marLeft w:val="0"/>
                                                                                                  <w:marRight w:val="0"/>
                                                                                                  <w:marTop w:val="0"/>
                                                                                                  <w:marBottom w:val="0"/>
                                                                                                  <w:divBdr>
                                                                                                    <w:top w:val="none" w:sz="0" w:space="0" w:color="auto"/>
                                                                                                    <w:left w:val="none" w:sz="0" w:space="0" w:color="auto"/>
                                                                                                    <w:bottom w:val="none" w:sz="0" w:space="0" w:color="auto"/>
                                                                                                    <w:right w:val="none" w:sz="0" w:space="0" w:color="auto"/>
                                                                                                  </w:divBdr>
                                                                                                  <w:divsChild>
                                                                                                    <w:div w:id="861674100">
                                                                                                      <w:marLeft w:val="0"/>
                                                                                                      <w:marRight w:val="0"/>
                                                                                                      <w:marTop w:val="0"/>
                                                                                                      <w:marBottom w:val="0"/>
                                                                                                      <w:divBdr>
                                                                                                        <w:top w:val="none" w:sz="0" w:space="0" w:color="auto"/>
                                                                                                        <w:left w:val="none" w:sz="0" w:space="0" w:color="auto"/>
                                                                                                        <w:bottom w:val="none" w:sz="0" w:space="0" w:color="auto"/>
                                                                                                        <w:right w:val="none" w:sz="0" w:space="0" w:color="auto"/>
                                                                                                      </w:divBdr>
                                                                                                      <w:divsChild>
                                                                                                        <w:div w:id="1558201554">
                                                                                                          <w:marLeft w:val="0"/>
                                                                                                          <w:marRight w:val="0"/>
                                                                                                          <w:marTop w:val="0"/>
                                                                                                          <w:marBottom w:val="0"/>
                                                                                                          <w:divBdr>
                                                                                                            <w:top w:val="none" w:sz="0" w:space="0" w:color="auto"/>
                                                                                                            <w:left w:val="none" w:sz="0" w:space="0" w:color="auto"/>
                                                                                                            <w:bottom w:val="none" w:sz="0" w:space="0" w:color="auto"/>
                                                                                                            <w:right w:val="none" w:sz="0" w:space="0" w:color="auto"/>
                                                                                                          </w:divBdr>
                                                                                                        </w:div>
                                                                                                        <w:div w:id="1237666238">
                                                                                                          <w:marLeft w:val="0"/>
                                                                                                          <w:marRight w:val="0"/>
                                                                                                          <w:marTop w:val="0"/>
                                                                                                          <w:marBottom w:val="0"/>
                                                                                                          <w:divBdr>
                                                                                                            <w:top w:val="none" w:sz="0" w:space="0" w:color="auto"/>
                                                                                                            <w:left w:val="none" w:sz="0" w:space="0" w:color="auto"/>
                                                                                                            <w:bottom w:val="none" w:sz="0" w:space="0" w:color="auto"/>
                                                                                                            <w:right w:val="none" w:sz="0" w:space="0" w:color="auto"/>
                                                                                                          </w:divBdr>
                                                                                                        </w:div>
                                                                                                        <w:div w:id="368189821">
                                                                                                          <w:marLeft w:val="0"/>
                                                                                                          <w:marRight w:val="0"/>
                                                                                                          <w:marTop w:val="0"/>
                                                                                                          <w:marBottom w:val="0"/>
                                                                                                          <w:divBdr>
                                                                                                            <w:top w:val="none" w:sz="0" w:space="0" w:color="auto"/>
                                                                                                            <w:left w:val="none" w:sz="0" w:space="0" w:color="auto"/>
                                                                                                            <w:bottom w:val="none" w:sz="0" w:space="0" w:color="auto"/>
                                                                                                            <w:right w:val="none" w:sz="0" w:space="0" w:color="auto"/>
                                                                                                          </w:divBdr>
                                                                                                        </w:div>
                                                                                                        <w:div w:id="1320962998">
                                                                                                          <w:marLeft w:val="0"/>
                                                                                                          <w:marRight w:val="0"/>
                                                                                                          <w:marTop w:val="0"/>
                                                                                                          <w:marBottom w:val="0"/>
                                                                                                          <w:divBdr>
                                                                                                            <w:top w:val="none" w:sz="0" w:space="0" w:color="auto"/>
                                                                                                            <w:left w:val="none" w:sz="0" w:space="0" w:color="auto"/>
                                                                                                            <w:bottom w:val="none" w:sz="0" w:space="0" w:color="auto"/>
                                                                                                            <w:right w:val="none" w:sz="0" w:space="0" w:color="auto"/>
                                                                                                          </w:divBdr>
                                                                                                        </w:div>
                                                                                                        <w:div w:id="527641188">
                                                                                                          <w:marLeft w:val="0"/>
                                                                                                          <w:marRight w:val="0"/>
                                                                                                          <w:marTop w:val="0"/>
                                                                                                          <w:marBottom w:val="0"/>
                                                                                                          <w:divBdr>
                                                                                                            <w:top w:val="none" w:sz="0" w:space="0" w:color="auto"/>
                                                                                                            <w:left w:val="none" w:sz="0" w:space="0" w:color="auto"/>
                                                                                                            <w:bottom w:val="none" w:sz="0" w:space="0" w:color="auto"/>
                                                                                                            <w:right w:val="none" w:sz="0" w:space="0" w:color="auto"/>
                                                                                                          </w:divBdr>
                                                                                                        </w:div>
                                                                                                        <w:div w:id="1628704214">
                                                                                                          <w:marLeft w:val="0"/>
                                                                                                          <w:marRight w:val="0"/>
                                                                                                          <w:marTop w:val="0"/>
                                                                                                          <w:marBottom w:val="0"/>
                                                                                                          <w:divBdr>
                                                                                                            <w:top w:val="none" w:sz="0" w:space="0" w:color="auto"/>
                                                                                                            <w:left w:val="none" w:sz="0" w:space="0" w:color="auto"/>
                                                                                                            <w:bottom w:val="none" w:sz="0" w:space="0" w:color="auto"/>
                                                                                                            <w:right w:val="none" w:sz="0" w:space="0" w:color="auto"/>
                                                                                                          </w:divBdr>
                                                                                                        </w:div>
                                                                                                        <w:div w:id="1529641865">
                                                                                                          <w:marLeft w:val="0"/>
                                                                                                          <w:marRight w:val="0"/>
                                                                                                          <w:marTop w:val="0"/>
                                                                                                          <w:marBottom w:val="0"/>
                                                                                                          <w:divBdr>
                                                                                                            <w:top w:val="none" w:sz="0" w:space="0" w:color="auto"/>
                                                                                                            <w:left w:val="none" w:sz="0" w:space="0" w:color="auto"/>
                                                                                                            <w:bottom w:val="none" w:sz="0" w:space="0" w:color="auto"/>
                                                                                                            <w:right w:val="none" w:sz="0" w:space="0" w:color="auto"/>
                                                                                                          </w:divBdr>
                                                                                                        </w:div>
                                                                                                        <w:div w:id="1538159283">
                                                                                                          <w:marLeft w:val="0"/>
                                                                                                          <w:marRight w:val="0"/>
                                                                                                          <w:marTop w:val="0"/>
                                                                                                          <w:marBottom w:val="0"/>
                                                                                                          <w:divBdr>
                                                                                                            <w:top w:val="none" w:sz="0" w:space="0" w:color="auto"/>
                                                                                                            <w:left w:val="none" w:sz="0" w:space="0" w:color="auto"/>
                                                                                                            <w:bottom w:val="none" w:sz="0" w:space="0" w:color="auto"/>
                                                                                                            <w:right w:val="none" w:sz="0" w:space="0" w:color="auto"/>
                                                                                                          </w:divBdr>
                                                                                                        </w:div>
                                                                                                        <w:div w:id="1990398287">
                                                                                                          <w:marLeft w:val="0"/>
                                                                                                          <w:marRight w:val="0"/>
                                                                                                          <w:marTop w:val="0"/>
                                                                                                          <w:marBottom w:val="0"/>
                                                                                                          <w:divBdr>
                                                                                                            <w:top w:val="none" w:sz="0" w:space="0" w:color="auto"/>
                                                                                                            <w:left w:val="none" w:sz="0" w:space="0" w:color="auto"/>
                                                                                                            <w:bottom w:val="none" w:sz="0" w:space="0" w:color="auto"/>
                                                                                                            <w:right w:val="none" w:sz="0" w:space="0" w:color="auto"/>
                                                                                                          </w:divBdr>
                                                                                                        </w:div>
                                                                                                        <w:div w:id="91518180">
                                                                                                          <w:marLeft w:val="0"/>
                                                                                                          <w:marRight w:val="0"/>
                                                                                                          <w:marTop w:val="0"/>
                                                                                                          <w:marBottom w:val="0"/>
                                                                                                          <w:divBdr>
                                                                                                            <w:top w:val="none" w:sz="0" w:space="0" w:color="auto"/>
                                                                                                            <w:left w:val="none" w:sz="0" w:space="0" w:color="auto"/>
                                                                                                            <w:bottom w:val="none" w:sz="0" w:space="0" w:color="auto"/>
                                                                                                            <w:right w:val="none" w:sz="0" w:space="0" w:color="auto"/>
                                                                                                          </w:divBdr>
                                                                                                        </w:div>
                                                                                                        <w:div w:id="1723138107">
                                                                                                          <w:marLeft w:val="0"/>
                                                                                                          <w:marRight w:val="0"/>
                                                                                                          <w:marTop w:val="0"/>
                                                                                                          <w:marBottom w:val="0"/>
                                                                                                          <w:divBdr>
                                                                                                            <w:top w:val="none" w:sz="0" w:space="0" w:color="auto"/>
                                                                                                            <w:left w:val="none" w:sz="0" w:space="0" w:color="auto"/>
                                                                                                            <w:bottom w:val="none" w:sz="0" w:space="0" w:color="auto"/>
                                                                                                            <w:right w:val="none" w:sz="0" w:space="0" w:color="auto"/>
                                                                                                          </w:divBdr>
                                                                                                        </w:div>
                                                                                                        <w:div w:id="1841967143">
                                                                                                          <w:marLeft w:val="0"/>
                                                                                                          <w:marRight w:val="0"/>
                                                                                                          <w:marTop w:val="0"/>
                                                                                                          <w:marBottom w:val="0"/>
                                                                                                          <w:divBdr>
                                                                                                            <w:top w:val="none" w:sz="0" w:space="0" w:color="auto"/>
                                                                                                            <w:left w:val="none" w:sz="0" w:space="0" w:color="auto"/>
                                                                                                            <w:bottom w:val="none" w:sz="0" w:space="0" w:color="auto"/>
                                                                                                            <w:right w:val="none" w:sz="0" w:space="0" w:color="auto"/>
                                                                                                          </w:divBdr>
                                                                                                        </w:div>
                                                                                                        <w:div w:id="1775513701">
                                                                                                          <w:marLeft w:val="0"/>
                                                                                                          <w:marRight w:val="0"/>
                                                                                                          <w:marTop w:val="0"/>
                                                                                                          <w:marBottom w:val="0"/>
                                                                                                          <w:divBdr>
                                                                                                            <w:top w:val="none" w:sz="0" w:space="0" w:color="auto"/>
                                                                                                            <w:left w:val="none" w:sz="0" w:space="0" w:color="auto"/>
                                                                                                            <w:bottom w:val="none" w:sz="0" w:space="0" w:color="auto"/>
                                                                                                            <w:right w:val="none" w:sz="0" w:space="0" w:color="auto"/>
                                                                                                          </w:divBdr>
                                                                                                        </w:div>
                                                                                                        <w:div w:id="947200644">
                                                                                                          <w:marLeft w:val="0"/>
                                                                                                          <w:marRight w:val="0"/>
                                                                                                          <w:marTop w:val="0"/>
                                                                                                          <w:marBottom w:val="0"/>
                                                                                                          <w:divBdr>
                                                                                                            <w:top w:val="none" w:sz="0" w:space="0" w:color="auto"/>
                                                                                                            <w:left w:val="none" w:sz="0" w:space="0" w:color="auto"/>
                                                                                                            <w:bottom w:val="none" w:sz="0" w:space="0" w:color="auto"/>
                                                                                                            <w:right w:val="none" w:sz="0" w:space="0" w:color="auto"/>
                                                                                                          </w:divBdr>
                                                                                                        </w:div>
                                                                                                        <w:div w:id="1155292248">
                                                                                                          <w:marLeft w:val="0"/>
                                                                                                          <w:marRight w:val="0"/>
                                                                                                          <w:marTop w:val="0"/>
                                                                                                          <w:marBottom w:val="0"/>
                                                                                                          <w:divBdr>
                                                                                                            <w:top w:val="none" w:sz="0" w:space="0" w:color="auto"/>
                                                                                                            <w:left w:val="none" w:sz="0" w:space="0" w:color="auto"/>
                                                                                                            <w:bottom w:val="none" w:sz="0" w:space="0" w:color="auto"/>
                                                                                                            <w:right w:val="none" w:sz="0" w:space="0" w:color="auto"/>
                                                                                                          </w:divBdr>
                                                                                                        </w:div>
                                                                                                        <w:div w:id="1035538701">
                                                                                                          <w:marLeft w:val="0"/>
                                                                                                          <w:marRight w:val="0"/>
                                                                                                          <w:marTop w:val="0"/>
                                                                                                          <w:marBottom w:val="0"/>
                                                                                                          <w:divBdr>
                                                                                                            <w:top w:val="none" w:sz="0" w:space="0" w:color="auto"/>
                                                                                                            <w:left w:val="none" w:sz="0" w:space="0" w:color="auto"/>
                                                                                                            <w:bottom w:val="none" w:sz="0" w:space="0" w:color="auto"/>
                                                                                                            <w:right w:val="none" w:sz="0" w:space="0" w:color="auto"/>
                                                                                                          </w:divBdr>
                                                                                                        </w:div>
                                                                                                        <w:div w:id="448352822">
                                                                                                          <w:marLeft w:val="0"/>
                                                                                                          <w:marRight w:val="0"/>
                                                                                                          <w:marTop w:val="0"/>
                                                                                                          <w:marBottom w:val="0"/>
                                                                                                          <w:divBdr>
                                                                                                            <w:top w:val="none" w:sz="0" w:space="0" w:color="auto"/>
                                                                                                            <w:left w:val="none" w:sz="0" w:space="0" w:color="auto"/>
                                                                                                            <w:bottom w:val="none" w:sz="0" w:space="0" w:color="auto"/>
                                                                                                            <w:right w:val="none" w:sz="0" w:space="0" w:color="auto"/>
                                                                                                          </w:divBdr>
                                                                                                        </w:div>
                                                                                                        <w:div w:id="2005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72310">
      <w:bodyDiv w:val="1"/>
      <w:marLeft w:val="0"/>
      <w:marRight w:val="0"/>
      <w:marTop w:val="0"/>
      <w:marBottom w:val="0"/>
      <w:divBdr>
        <w:top w:val="none" w:sz="0" w:space="0" w:color="auto"/>
        <w:left w:val="none" w:sz="0" w:space="0" w:color="auto"/>
        <w:bottom w:val="none" w:sz="0" w:space="0" w:color="auto"/>
        <w:right w:val="none" w:sz="0" w:space="0" w:color="auto"/>
      </w:divBdr>
    </w:div>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568733973">
      <w:bodyDiv w:val="1"/>
      <w:marLeft w:val="0"/>
      <w:marRight w:val="0"/>
      <w:marTop w:val="0"/>
      <w:marBottom w:val="0"/>
      <w:divBdr>
        <w:top w:val="none" w:sz="0" w:space="0" w:color="auto"/>
        <w:left w:val="none" w:sz="0" w:space="0" w:color="auto"/>
        <w:bottom w:val="none" w:sz="0" w:space="0" w:color="auto"/>
        <w:right w:val="none" w:sz="0" w:space="0" w:color="auto"/>
      </w:divBdr>
    </w:div>
    <w:div w:id="948974511">
      <w:bodyDiv w:val="1"/>
      <w:marLeft w:val="0"/>
      <w:marRight w:val="0"/>
      <w:marTop w:val="0"/>
      <w:marBottom w:val="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15732517">
      <w:bodyDiv w:val="1"/>
      <w:marLeft w:val="0"/>
      <w:marRight w:val="0"/>
      <w:marTop w:val="0"/>
      <w:marBottom w:val="0"/>
      <w:divBdr>
        <w:top w:val="none" w:sz="0" w:space="0" w:color="auto"/>
        <w:left w:val="none" w:sz="0" w:space="0" w:color="auto"/>
        <w:bottom w:val="none" w:sz="0" w:space="0" w:color="auto"/>
        <w:right w:val="none" w:sz="0" w:space="0" w:color="auto"/>
      </w:divBdr>
    </w:div>
    <w:div w:id="1989705427">
      <w:bodyDiv w:val="1"/>
      <w:marLeft w:val="0"/>
      <w:marRight w:val="0"/>
      <w:marTop w:val="0"/>
      <w:marBottom w:val="0"/>
      <w:divBdr>
        <w:top w:val="none" w:sz="0" w:space="0" w:color="auto"/>
        <w:left w:val="none" w:sz="0" w:space="0" w:color="auto"/>
        <w:bottom w:val="none" w:sz="0" w:space="0" w:color="auto"/>
        <w:right w:val="none" w:sz="0" w:space="0" w:color="auto"/>
      </w:divBdr>
      <w:divsChild>
        <w:div w:id="1111824452">
          <w:marLeft w:val="0"/>
          <w:marRight w:val="0"/>
          <w:marTop w:val="0"/>
          <w:marBottom w:val="0"/>
          <w:divBdr>
            <w:top w:val="none" w:sz="0" w:space="0" w:color="auto"/>
            <w:left w:val="none" w:sz="0" w:space="0" w:color="auto"/>
            <w:bottom w:val="none" w:sz="0" w:space="0" w:color="auto"/>
            <w:right w:val="none" w:sz="0" w:space="0" w:color="auto"/>
          </w:divBdr>
          <w:divsChild>
            <w:div w:id="1911115927">
              <w:marLeft w:val="0"/>
              <w:marRight w:val="0"/>
              <w:marTop w:val="0"/>
              <w:marBottom w:val="0"/>
              <w:divBdr>
                <w:top w:val="none" w:sz="0" w:space="0" w:color="auto"/>
                <w:left w:val="none" w:sz="0" w:space="0" w:color="auto"/>
                <w:bottom w:val="none" w:sz="0" w:space="0" w:color="auto"/>
                <w:right w:val="none" w:sz="0" w:space="0" w:color="auto"/>
              </w:divBdr>
              <w:divsChild>
                <w:div w:id="10607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638E-3535-4F40-A91E-B2706CDA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2066</Words>
  <Characters>11819</Characters>
  <Application>Microsoft Office Word</Application>
  <DocSecurity>0</DocSecurity>
  <Lines>317</Lines>
  <Paragraphs>130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Cochran, Tammy M.</cp:lastModifiedBy>
  <cp:revision>8</cp:revision>
  <cp:lastPrinted>2026-03-23T17:30:00Z</cp:lastPrinted>
  <dcterms:created xsi:type="dcterms:W3CDTF">2026-03-07T14:09:00Z</dcterms:created>
  <dcterms:modified xsi:type="dcterms:W3CDTF">2026-03-23T17:34:00Z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-520149457</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2025-03-07T16:38:55Z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b6607422-03bb-44ee-ab31-05bd1025a977</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