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A9129" w14:textId="77777777" w:rsidR="00437C06" w:rsidRDefault="00000000">
      <w:pPr>
        <w:pStyle w:val="BodyText"/>
        <w:ind w:left="140"/>
        <w:rPr>
          <w:rFonts w:ascii="Times New Roman"/>
          <w:sz w:val="20"/>
        </w:rPr>
      </w:pPr>
      <w:r>
        <w:rPr>
          <w:rFonts w:ascii="Times New Roman"/>
          <w:noProof/>
          <w:sz w:val="20"/>
        </w:rPr>
        <w:drawing>
          <wp:inline distT="0" distB="0" distL="0" distR="0" wp14:anchorId="1999947B" wp14:editId="33E204A8">
            <wp:extent cx="5461894" cy="4526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461894" cy="452627"/>
                    </a:xfrm>
                    <a:prstGeom prst="rect">
                      <a:avLst/>
                    </a:prstGeom>
                  </pic:spPr>
                </pic:pic>
              </a:graphicData>
            </a:graphic>
          </wp:inline>
        </w:drawing>
      </w:r>
    </w:p>
    <w:p w14:paraId="562FC85B" w14:textId="77777777" w:rsidR="00437C06" w:rsidRDefault="00437C06">
      <w:pPr>
        <w:pStyle w:val="BodyText"/>
        <w:rPr>
          <w:rFonts w:ascii="Times New Roman"/>
          <w:sz w:val="20"/>
        </w:rPr>
      </w:pPr>
    </w:p>
    <w:p w14:paraId="02262B92" w14:textId="77777777" w:rsidR="00437C06" w:rsidRDefault="00437C06">
      <w:pPr>
        <w:pStyle w:val="BodyText"/>
        <w:spacing w:before="8"/>
        <w:rPr>
          <w:rFonts w:ascii="Times New Roman"/>
          <w:sz w:val="17"/>
        </w:rPr>
      </w:pPr>
    </w:p>
    <w:p w14:paraId="0D6231B8" w14:textId="77777777" w:rsidR="00437C06" w:rsidRDefault="00000000">
      <w:pPr>
        <w:spacing w:before="94"/>
        <w:ind w:left="140"/>
      </w:pPr>
      <w:r>
        <w:rPr>
          <w:b/>
        </w:rPr>
        <w:t>Syllabus:</w:t>
      </w:r>
      <w:r>
        <w:rPr>
          <w:b/>
          <w:spacing w:val="-13"/>
        </w:rPr>
        <w:t xml:space="preserve"> </w:t>
      </w:r>
      <w:r>
        <w:t>Pharmacy</w:t>
      </w:r>
      <w:r>
        <w:rPr>
          <w:spacing w:val="-10"/>
        </w:rPr>
        <w:t xml:space="preserve"> </w:t>
      </w:r>
      <w:r>
        <w:t>Terminology</w:t>
      </w:r>
      <w:r>
        <w:rPr>
          <w:spacing w:val="-9"/>
        </w:rPr>
        <w:t xml:space="preserve"> </w:t>
      </w:r>
      <w:r>
        <w:t>&amp;</w:t>
      </w:r>
      <w:r>
        <w:rPr>
          <w:spacing w:val="-12"/>
        </w:rPr>
        <w:t xml:space="preserve"> </w:t>
      </w:r>
      <w:r>
        <w:rPr>
          <w:spacing w:val="-2"/>
        </w:rPr>
        <w:t>Abbreviations</w:t>
      </w:r>
    </w:p>
    <w:p w14:paraId="0B1A23BC" w14:textId="77777777" w:rsidR="00437C06" w:rsidRDefault="00000000">
      <w:pPr>
        <w:spacing w:before="1"/>
        <w:ind w:left="140"/>
      </w:pPr>
      <w:r>
        <w:rPr>
          <w:b/>
        </w:rPr>
        <w:t>Course</w:t>
      </w:r>
      <w:r>
        <w:rPr>
          <w:b/>
          <w:spacing w:val="-17"/>
        </w:rPr>
        <w:t xml:space="preserve"> </w:t>
      </w:r>
      <w:r>
        <w:rPr>
          <w:b/>
        </w:rPr>
        <w:t>Number:</w:t>
      </w:r>
      <w:r>
        <w:rPr>
          <w:b/>
          <w:spacing w:val="34"/>
        </w:rPr>
        <w:t xml:space="preserve"> </w:t>
      </w:r>
      <w:r>
        <w:t>PHRA</w:t>
      </w:r>
      <w:r>
        <w:rPr>
          <w:spacing w:val="-15"/>
        </w:rPr>
        <w:t xml:space="preserve"> </w:t>
      </w:r>
      <w:r>
        <w:rPr>
          <w:spacing w:val="-4"/>
        </w:rPr>
        <w:t>1315</w:t>
      </w:r>
    </w:p>
    <w:p w14:paraId="04D99D25" w14:textId="0FEEA6A6" w:rsidR="00437C06" w:rsidRDefault="00000000">
      <w:pPr>
        <w:ind w:left="140"/>
      </w:pPr>
      <w:r>
        <w:rPr>
          <w:b/>
        </w:rPr>
        <w:t>Semester</w:t>
      </w:r>
      <w:r>
        <w:rPr>
          <w:b/>
          <w:spacing w:val="-5"/>
        </w:rPr>
        <w:t xml:space="preserve"> </w:t>
      </w:r>
      <w:r>
        <w:rPr>
          <w:b/>
        </w:rPr>
        <w:t>&amp;</w:t>
      </w:r>
      <w:r>
        <w:rPr>
          <w:b/>
          <w:spacing w:val="-3"/>
        </w:rPr>
        <w:t xml:space="preserve"> </w:t>
      </w:r>
      <w:r>
        <w:rPr>
          <w:b/>
        </w:rPr>
        <w:t>Year:</w:t>
      </w:r>
      <w:r>
        <w:rPr>
          <w:b/>
          <w:spacing w:val="35"/>
        </w:rPr>
        <w:t xml:space="preserve"> </w:t>
      </w:r>
      <w:r>
        <w:t>Fall</w:t>
      </w:r>
      <w:r>
        <w:rPr>
          <w:spacing w:val="-4"/>
        </w:rPr>
        <w:t xml:space="preserve"> </w:t>
      </w:r>
      <w:r>
        <w:t>202</w:t>
      </w:r>
      <w:r w:rsidR="00E55B64">
        <w:t>5</w:t>
      </w:r>
      <w:r>
        <w:t>,</w:t>
      </w:r>
      <w:r>
        <w:rPr>
          <w:spacing w:val="-3"/>
        </w:rPr>
        <w:t xml:space="preserve"> </w:t>
      </w:r>
      <w:r>
        <w:t>1st</w:t>
      </w:r>
      <w:r>
        <w:rPr>
          <w:spacing w:val="-3"/>
        </w:rPr>
        <w:t xml:space="preserve"> </w:t>
      </w:r>
      <w:r>
        <w:t>8-Week</w:t>
      </w:r>
      <w:r>
        <w:rPr>
          <w:spacing w:val="-3"/>
        </w:rPr>
        <w:t xml:space="preserve"> </w:t>
      </w:r>
      <w:r>
        <w:rPr>
          <w:spacing w:val="-4"/>
        </w:rPr>
        <w:t>Term</w:t>
      </w:r>
    </w:p>
    <w:p w14:paraId="2B6E509C" w14:textId="77777777" w:rsidR="00437C06" w:rsidRDefault="00000000">
      <w:pPr>
        <w:pStyle w:val="Heading3"/>
        <w:spacing w:before="1" w:line="252" w:lineRule="exact"/>
      </w:pPr>
      <w:r>
        <w:t>Instructor</w:t>
      </w:r>
      <w:r>
        <w:rPr>
          <w:spacing w:val="-7"/>
        </w:rPr>
        <w:t xml:space="preserve"> </w:t>
      </w:r>
      <w:r>
        <w:rPr>
          <w:spacing w:val="-2"/>
        </w:rPr>
        <w:t>Information</w:t>
      </w:r>
    </w:p>
    <w:p w14:paraId="4217450B" w14:textId="77777777" w:rsidR="00437C06" w:rsidRDefault="00000000">
      <w:pPr>
        <w:pStyle w:val="BodyText"/>
        <w:ind w:left="859" w:right="3536"/>
      </w:pPr>
      <w:r>
        <w:t>Name:</w:t>
      </w:r>
      <w:r>
        <w:rPr>
          <w:spacing w:val="29"/>
        </w:rPr>
        <w:t xml:space="preserve"> </w:t>
      </w:r>
      <w:r>
        <w:t>Tammy</w:t>
      </w:r>
      <w:r>
        <w:rPr>
          <w:spacing w:val="-12"/>
        </w:rPr>
        <w:t xml:space="preserve"> </w:t>
      </w:r>
      <w:r>
        <w:t>Cochran,</w:t>
      </w:r>
      <w:r>
        <w:rPr>
          <w:spacing w:val="-11"/>
        </w:rPr>
        <w:t xml:space="preserve"> </w:t>
      </w:r>
      <w:r>
        <w:t>M.Ed.,</w:t>
      </w:r>
      <w:r>
        <w:rPr>
          <w:spacing w:val="-11"/>
        </w:rPr>
        <w:t xml:space="preserve"> </w:t>
      </w:r>
      <w:r>
        <w:t>BSN,</w:t>
      </w:r>
      <w:r>
        <w:rPr>
          <w:spacing w:val="-9"/>
        </w:rPr>
        <w:t xml:space="preserve"> </w:t>
      </w:r>
      <w:r>
        <w:t>R.N.,</w:t>
      </w:r>
      <w:r>
        <w:rPr>
          <w:spacing w:val="-11"/>
        </w:rPr>
        <w:t xml:space="preserve"> </w:t>
      </w:r>
      <w:r>
        <w:t>CPhT Office:</w:t>
      </w:r>
      <w:r>
        <w:rPr>
          <w:spacing w:val="40"/>
        </w:rPr>
        <w:t xml:space="preserve"> </w:t>
      </w:r>
      <w:r>
        <w:t>Health Science Building (Office #123) Telephone:</w:t>
      </w:r>
      <w:r>
        <w:rPr>
          <w:spacing w:val="40"/>
        </w:rPr>
        <w:t xml:space="preserve"> </w:t>
      </w:r>
      <w:r>
        <w:t>903-823-3123</w:t>
      </w:r>
    </w:p>
    <w:p w14:paraId="11C07EB5" w14:textId="77777777" w:rsidR="00437C06" w:rsidRDefault="00000000">
      <w:pPr>
        <w:pStyle w:val="BodyText"/>
        <w:spacing w:line="248" w:lineRule="exact"/>
        <w:ind w:left="859"/>
      </w:pPr>
      <w:r>
        <w:t>E-mail:</w:t>
      </w:r>
      <w:r>
        <w:rPr>
          <w:spacing w:val="-14"/>
        </w:rPr>
        <w:t xml:space="preserve"> </w:t>
      </w:r>
      <w:hyperlink r:id="rId8">
        <w:r w:rsidR="00437C06">
          <w:rPr>
            <w:spacing w:val="-2"/>
          </w:rPr>
          <w:t>tammy.cochran@texarkanacollege.edu</w:t>
        </w:r>
      </w:hyperlink>
    </w:p>
    <w:p w14:paraId="20C992B7" w14:textId="77777777" w:rsidR="00437C06" w:rsidRDefault="00000000">
      <w:pPr>
        <w:pStyle w:val="BodyText"/>
        <w:spacing w:before="6"/>
        <w:ind w:left="859"/>
      </w:pPr>
      <w:r>
        <w:t>Office</w:t>
      </w:r>
      <w:r>
        <w:rPr>
          <w:spacing w:val="-7"/>
        </w:rPr>
        <w:t xml:space="preserve"> </w:t>
      </w:r>
      <w:r>
        <w:t>Hours:</w:t>
      </w:r>
      <w:r>
        <w:rPr>
          <w:spacing w:val="35"/>
        </w:rPr>
        <w:t xml:space="preserve"> </w:t>
      </w:r>
      <w:r>
        <w:t>See</w:t>
      </w:r>
      <w:r>
        <w:rPr>
          <w:spacing w:val="-7"/>
        </w:rPr>
        <w:t xml:space="preserve"> </w:t>
      </w:r>
      <w:r>
        <w:t>posting</w:t>
      </w:r>
      <w:r>
        <w:rPr>
          <w:spacing w:val="-5"/>
        </w:rPr>
        <w:t xml:space="preserve"> </w:t>
      </w:r>
      <w:r>
        <w:t>in</w:t>
      </w:r>
      <w:r>
        <w:rPr>
          <w:spacing w:val="-3"/>
        </w:rPr>
        <w:t xml:space="preserve"> </w:t>
      </w:r>
      <w:r>
        <w:t>office</w:t>
      </w:r>
      <w:r>
        <w:rPr>
          <w:spacing w:val="-3"/>
        </w:rPr>
        <w:t xml:space="preserve"> </w:t>
      </w:r>
      <w:r>
        <w:t>#123</w:t>
      </w:r>
      <w:r>
        <w:rPr>
          <w:spacing w:val="-7"/>
        </w:rPr>
        <w:t xml:space="preserve"> </w:t>
      </w:r>
      <w:r>
        <w:t>for</w:t>
      </w:r>
      <w:r>
        <w:rPr>
          <w:spacing w:val="-4"/>
        </w:rPr>
        <w:t xml:space="preserve"> </w:t>
      </w:r>
      <w:r>
        <w:t>current</w:t>
      </w:r>
      <w:r>
        <w:rPr>
          <w:spacing w:val="-1"/>
        </w:rPr>
        <w:t xml:space="preserve"> </w:t>
      </w:r>
      <w:r>
        <w:t>office</w:t>
      </w:r>
      <w:r>
        <w:rPr>
          <w:spacing w:val="-5"/>
        </w:rPr>
        <w:t xml:space="preserve"> </w:t>
      </w:r>
      <w:r>
        <w:t>hours</w:t>
      </w:r>
      <w:r>
        <w:rPr>
          <w:spacing w:val="-4"/>
        </w:rPr>
        <w:t xml:space="preserve"> </w:t>
      </w:r>
      <w:r>
        <w:t>by</w:t>
      </w:r>
      <w:r>
        <w:rPr>
          <w:spacing w:val="-2"/>
        </w:rPr>
        <w:t xml:space="preserve"> appointment.</w:t>
      </w:r>
    </w:p>
    <w:p w14:paraId="700E295B" w14:textId="77777777" w:rsidR="00437C06" w:rsidRDefault="00437C06">
      <w:pPr>
        <w:pStyle w:val="BodyText"/>
        <w:spacing w:before="9"/>
        <w:rPr>
          <w:sz w:val="21"/>
        </w:rPr>
      </w:pPr>
    </w:p>
    <w:p w14:paraId="6A556EB5" w14:textId="77777777" w:rsidR="00437C06" w:rsidRDefault="00000000">
      <w:pPr>
        <w:pStyle w:val="Heading3"/>
      </w:pPr>
      <w:bookmarkStart w:id="0" w:name="Required_Textbook_Information"/>
      <w:bookmarkEnd w:id="0"/>
      <w:r>
        <w:rPr>
          <w:spacing w:val="-2"/>
        </w:rPr>
        <w:t>Required Textbook</w:t>
      </w:r>
      <w:r>
        <w:rPr>
          <w:spacing w:val="3"/>
        </w:rPr>
        <w:t xml:space="preserve"> </w:t>
      </w:r>
      <w:r>
        <w:rPr>
          <w:spacing w:val="-2"/>
        </w:rPr>
        <w:t>Information</w:t>
      </w:r>
    </w:p>
    <w:p w14:paraId="6A851042" w14:textId="77777777" w:rsidR="00437C06" w:rsidRDefault="00000000">
      <w:pPr>
        <w:pStyle w:val="ListParagraph"/>
        <w:numPr>
          <w:ilvl w:val="0"/>
          <w:numId w:val="3"/>
        </w:numPr>
        <w:tabs>
          <w:tab w:val="left" w:pos="1579"/>
          <w:tab w:val="left" w:pos="1581"/>
        </w:tabs>
        <w:spacing w:before="6" w:line="235" w:lineRule="auto"/>
        <w:ind w:right="490"/>
      </w:pPr>
      <w:r>
        <w:rPr>
          <w:u w:val="single"/>
        </w:rPr>
        <w:t>The</w:t>
      </w:r>
      <w:r>
        <w:rPr>
          <w:spacing w:val="-6"/>
          <w:u w:val="single"/>
        </w:rPr>
        <w:t xml:space="preserve"> </w:t>
      </w:r>
      <w:r>
        <w:rPr>
          <w:u w:val="single"/>
        </w:rPr>
        <w:t>Pharmacy</w:t>
      </w:r>
      <w:r>
        <w:rPr>
          <w:spacing w:val="-8"/>
          <w:u w:val="single"/>
        </w:rPr>
        <w:t xml:space="preserve"> </w:t>
      </w:r>
      <w:r>
        <w:rPr>
          <w:u w:val="single"/>
        </w:rPr>
        <w:t>Technician</w:t>
      </w:r>
      <w:r>
        <w:rPr>
          <w:spacing w:val="-6"/>
          <w:u w:val="single"/>
        </w:rPr>
        <w:t xml:space="preserve"> </w:t>
      </w:r>
      <w:r>
        <w:rPr>
          <w:u w:val="single"/>
        </w:rPr>
        <w:t>Foundations</w:t>
      </w:r>
      <w:r>
        <w:rPr>
          <w:spacing w:val="-10"/>
          <w:u w:val="single"/>
        </w:rPr>
        <w:t xml:space="preserve"> </w:t>
      </w:r>
      <w:r>
        <w:rPr>
          <w:u w:val="single"/>
        </w:rPr>
        <w:t>and</w:t>
      </w:r>
      <w:r>
        <w:rPr>
          <w:spacing w:val="-8"/>
          <w:u w:val="single"/>
        </w:rPr>
        <w:t xml:space="preserve"> </w:t>
      </w:r>
      <w:r>
        <w:rPr>
          <w:u w:val="single"/>
        </w:rPr>
        <w:t>Practices</w:t>
      </w:r>
      <w:r>
        <w:rPr>
          <w:spacing w:val="-5"/>
        </w:rPr>
        <w:t xml:space="preserve"> </w:t>
      </w:r>
      <w:r>
        <w:t>3rd</w:t>
      </w:r>
      <w:r>
        <w:rPr>
          <w:spacing w:val="-8"/>
        </w:rPr>
        <w:t xml:space="preserve"> </w:t>
      </w:r>
      <w:r>
        <w:t>ed.</w:t>
      </w:r>
      <w:r>
        <w:rPr>
          <w:spacing w:val="-7"/>
        </w:rPr>
        <w:t xml:space="preserve"> </w:t>
      </w:r>
      <w:r>
        <w:t>by</w:t>
      </w:r>
      <w:r>
        <w:rPr>
          <w:spacing w:val="-12"/>
        </w:rPr>
        <w:t xml:space="preserve"> </w:t>
      </w:r>
      <w:r>
        <w:t>Mike</w:t>
      </w:r>
      <w:r>
        <w:rPr>
          <w:spacing w:val="-8"/>
        </w:rPr>
        <w:t xml:space="preserve"> </w:t>
      </w:r>
      <w:r>
        <w:t>Johnston, CPhT</w:t>
      </w:r>
      <w:r>
        <w:rPr>
          <w:spacing w:val="40"/>
        </w:rPr>
        <w:t xml:space="preserve"> </w:t>
      </w:r>
      <w:r>
        <w:t>ISBN# 978-0-13-289-7594</w:t>
      </w:r>
    </w:p>
    <w:p w14:paraId="0DCDB382" w14:textId="77777777" w:rsidR="00437C06" w:rsidRDefault="00000000">
      <w:pPr>
        <w:pStyle w:val="ListParagraph"/>
        <w:numPr>
          <w:ilvl w:val="0"/>
          <w:numId w:val="3"/>
        </w:numPr>
        <w:tabs>
          <w:tab w:val="left" w:pos="1580"/>
          <w:tab w:val="left" w:pos="1581"/>
        </w:tabs>
        <w:spacing w:before="6" w:line="235" w:lineRule="auto"/>
        <w:ind w:right="2011" w:hanging="360"/>
      </w:pPr>
      <w:r>
        <w:rPr>
          <w:u w:val="single"/>
        </w:rPr>
        <w:t>The</w:t>
      </w:r>
      <w:r>
        <w:rPr>
          <w:spacing w:val="-10"/>
          <w:u w:val="single"/>
        </w:rPr>
        <w:t xml:space="preserve"> </w:t>
      </w:r>
      <w:r>
        <w:rPr>
          <w:u w:val="single"/>
        </w:rPr>
        <w:t>Pharmacy</w:t>
      </w:r>
      <w:r>
        <w:rPr>
          <w:spacing w:val="-9"/>
          <w:u w:val="single"/>
        </w:rPr>
        <w:t xml:space="preserve"> </w:t>
      </w:r>
      <w:r>
        <w:rPr>
          <w:u w:val="single"/>
        </w:rPr>
        <w:t>Technician</w:t>
      </w:r>
      <w:r>
        <w:rPr>
          <w:spacing w:val="-9"/>
          <w:u w:val="single"/>
        </w:rPr>
        <w:t xml:space="preserve"> </w:t>
      </w:r>
      <w:r>
        <w:rPr>
          <w:u w:val="single"/>
        </w:rPr>
        <w:t>Lab</w:t>
      </w:r>
      <w:r>
        <w:rPr>
          <w:spacing w:val="-12"/>
          <w:u w:val="single"/>
        </w:rPr>
        <w:t xml:space="preserve"> </w:t>
      </w:r>
      <w:r>
        <w:rPr>
          <w:u w:val="single"/>
        </w:rPr>
        <w:t>Manual</w:t>
      </w:r>
      <w:r>
        <w:rPr>
          <w:spacing w:val="-10"/>
          <w:u w:val="single"/>
        </w:rPr>
        <w:t xml:space="preserve"> </w:t>
      </w:r>
      <w:r>
        <w:rPr>
          <w:u w:val="single"/>
        </w:rPr>
        <w:t>and</w:t>
      </w:r>
      <w:r>
        <w:rPr>
          <w:spacing w:val="-12"/>
          <w:u w:val="single"/>
        </w:rPr>
        <w:t xml:space="preserve"> </w:t>
      </w:r>
      <w:r>
        <w:rPr>
          <w:u w:val="single"/>
        </w:rPr>
        <w:t>Workbook</w:t>
      </w:r>
      <w:r>
        <w:rPr>
          <w:spacing w:val="-4"/>
        </w:rPr>
        <w:t xml:space="preserve"> </w:t>
      </w:r>
      <w:r>
        <w:t>3rd</w:t>
      </w:r>
      <w:r>
        <w:rPr>
          <w:spacing w:val="-9"/>
        </w:rPr>
        <w:t xml:space="preserve"> </w:t>
      </w:r>
      <w:r>
        <w:t>ed.</w:t>
      </w:r>
      <w:r>
        <w:rPr>
          <w:spacing w:val="-8"/>
        </w:rPr>
        <w:t xml:space="preserve"> </w:t>
      </w:r>
      <w:r>
        <w:t>by Mike Johnston CPhT, ISBN# 978-0-13-289809-6</w:t>
      </w:r>
    </w:p>
    <w:p w14:paraId="276C3B8C" w14:textId="77777777" w:rsidR="00437C06" w:rsidRDefault="00437C06">
      <w:pPr>
        <w:pStyle w:val="BodyText"/>
        <w:spacing w:before="8"/>
        <w:rPr>
          <w:sz w:val="21"/>
        </w:rPr>
      </w:pPr>
    </w:p>
    <w:p w14:paraId="7E3541F9" w14:textId="77777777" w:rsidR="00437C06" w:rsidRDefault="00000000">
      <w:pPr>
        <w:pStyle w:val="Heading3"/>
        <w:ind w:left="139"/>
      </w:pPr>
      <w:bookmarkStart w:id="1" w:name="Course_Description"/>
      <w:bookmarkEnd w:id="1"/>
      <w:r>
        <w:t>Course</w:t>
      </w:r>
      <w:r>
        <w:rPr>
          <w:spacing w:val="-14"/>
        </w:rPr>
        <w:t xml:space="preserve"> </w:t>
      </w:r>
      <w:r>
        <w:rPr>
          <w:spacing w:val="-2"/>
        </w:rPr>
        <w:t>Description</w:t>
      </w:r>
    </w:p>
    <w:p w14:paraId="5C30DEAC" w14:textId="77777777" w:rsidR="00437C06" w:rsidRDefault="00000000">
      <w:pPr>
        <w:pStyle w:val="BodyText"/>
        <w:spacing w:before="4"/>
        <w:ind w:left="140" w:right="462" w:hanging="1"/>
      </w:pPr>
      <w:r>
        <w:t>A</w:t>
      </w:r>
      <w:r>
        <w:rPr>
          <w:spacing w:val="-5"/>
        </w:rPr>
        <w:t xml:space="preserve"> </w:t>
      </w:r>
      <w:r>
        <w:t>study</w:t>
      </w:r>
      <w:r>
        <w:rPr>
          <w:spacing w:val="-7"/>
        </w:rPr>
        <w:t xml:space="preserve"> </w:t>
      </w:r>
      <w:r>
        <w:t>of</w:t>
      </w:r>
      <w:r>
        <w:rPr>
          <w:spacing w:val="-6"/>
        </w:rPr>
        <w:t xml:space="preserve"> </w:t>
      </w:r>
      <w:r>
        <w:t>word</w:t>
      </w:r>
      <w:r>
        <w:rPr>
          <w:spacing w:val="-9"/>
        </w:rPr>
        <w:t xml:space="preserve"> </w:t>
      </w:r>
      <w:r>
        <w:t>origins</w:t>
      </w:r>
      <w:r>
        <w:rPr>
          <w:spacing w:val="-7"/>
        </w:rPr>
        <w:t xml:space="preserve"> </w:t>
      </w:r>
      <w:r>
        <w:t>and</w:t>
      </w:r>
      <w:r>
        <w:rPr>
          <w:spacing w:val="-5"/>
        </w:rPr>
        <w:t xml:space="preserve"> </w:t>
      </w:r>
      <w:r>
        <w:t>structure</w:t>
      </w:r>
      <w:r>
        <w:rPr>
          <w:spacing w:val="-9"/>
        </w:rPr>
        <w:t xml:space="preserve"> </w:t>
      </w:r>
      <w:r>
        <w:t>through</w:t>
      </w:r>
      <w:r>
        <w:rPr>
          <w:spacing w:val="-9"/>
        </w:rPr>
        <w:t xml:space="preserve"> </w:t>
      </w:r>
      <w:r>
        <w:t>the</w:t>
      </w:r>
      <w:r>
        <w:rPr>
          <w:spacing w:val="-7"/>
        </w:rPr>
        <w:t xml:space="preserve"> </w:t>
      </w:r>
      <w:r>
        <w:t>introduction</w:t>
      </w:r>
      <w:r>
        <w:rPr>
          <w:spacing w:val="-5"/>
        </w:rPr>
        <w:t xml:space="preserve"> </w:t>
      </w:r>
      <w:r>
        <w:t>of</w:t>
      </w:r>
      <w:r>
        <w:rPr>
          <w:spacing w:val="-6"/>
        </w:rPr>
        <w:t xml:space="preserve"> </w:t>
      </w:r>
      <w:r>
        <w:t>prefixes,</w:t>
      </w:r>
      <w:r>
        <w:rPr>
          <w:spacing w:val="-6"/>
        </w:rPr>
        <w:t xml:space="preserve"> </w:t>
      </w:r>
      <w:r>
        <w:t>suffixes,</w:t>
      </w:r>
      <w:r>
        <w:rPr>
          <w:spacing w:val="-4"/>
        </w:rPr>
        <w:t xml:space="preserve"> </w:t>
      </w:r>
      <w:r>
        <w:t>and</w:t>
      </w:r>
      <w:r>
        <w:rPr>
          <w:spacing w:val="-9"/>
        </w:rPr>
        <w:t xml:space="preserve"> </w:t>
      </w:r>
      <w:r>
        <w:t>root words as it relates to a pharmaceutical setting.</w:t>
      </w:r>
      <w:r>
        <w:rPr>
          <w:spacing w:val="40"/>
        </w:rPr>
        <w:t xml:space="preserve"> </w:t>
      </w:r>
      <w:r>
        <w:t>Focuses on translation and recognition of commonly used pharmacy abbreviations.</w:t>
      </w:r>
    </w:p>
    <w:p w14:paraId="59DB5801" w14:textId="77777777" w:rsidR="00437C06" w:rsidRDefault="00437C06">
      <w:pPr>
        <w:pStyle w:val="BodyText"/>
        <w:spacing w:before="7"/>
        <w:rPr>
          <w:sz w:val="21"/>
        </w:rPr>
      </w:pPr>
    </w:p>
    <w:p w14:paraId="4ECC114D" w14:textId="77777777" w:rsidR="00437C06" w:rsidRDefault="00000000">
      <w:pPr>
        <w:pStyle w:val="Heading3"/>
        <w:spacing w:line="252" w:lineRule="exact"/>
      </w:pPr>
      <w:bookmarkStart w:id="2" w:name="Student_Learning_Outcomes_for_the_Course"/>
      <w:bookmarkEnd w:id="2"/>
      <w:r>
        <w:t>Student</w:t>
      </w:r>
      <w:r>
        <w:rPr>
          <w:spacing w:val="-7"/>
        </w:rPr>
        <w:t xml:space="preserve"> </w:t>
      </w:r>
      <w:r>
        <w:t>Learning</w:t>
      </w:r>
      <w:r>
        <w:rPr>
          <w:spacing w:val="-15"/>
        </w:rPr>
        <w:t xml:space="preserve"> </w:t>
      </w:r>
      <w:r>
        <w:t>Outcomes</w:t>
      </w:r>
      <w:r>
        <w:rPr>
          <w:spacing w:val="-10"/>
        </w:rPr>
        <w:t xml:space="preserve"> </w:t>
      </w:r>
      <w:r>
        <w:t>for</w:t>
      </w:r>
      <w:r>
        <w:rPr>
          <w:spacing w:val="-9"/>
        </w:rPr>
        <w:t xml:space="preserve"> </w:t>
      </w:r>
      <w:r>
        <w:t>the</w:t>
      </w:r>
      <w:r>
        <w:rPr>
          <w:spacing w:val="-7"/>
        </w:rPr>
        <w:t xml:space="preserve"> </w:t>
      </w:r>
      <w:r>
        <w:rPr>
          <w:spacing w:val="-2"/>
        </w:rPr>
        <w:t>Course</w:t>
      </w:r>
    </w:p>
    <w:p w14:paraId="05C0A93E" w14:textId="77777777" w:rsidR="00437C06" w:rsidRDefault="00000000">
      <w:pPr>
        <w:pStyle w:val="BodyText"/>
        <w:spacing w:line="252" w:lineRule="exact"/>
        <w:ind w:left="140"/>
      </w:pPr>
      <w:r>
        <w:t>Upon</w:t>
      </w:r>
      <w:r>
        <w:rPr>
          <w:spacing w:val="-14"/>
        </w:rPr>
        <w:t xml:space="preserve"> </w:t>
      </w:r>
      <w:r>
        <w:t>successful</w:t>
      </w:r>
      <w:r>
        <w:rPr>
          <w:spacing w:val="-9"/>
        </w:rPr>
        <w:t xml:space="preserve"> </w:t>
      </w:r>
      <w:r>
        <w:t>completion</w:t>
      </w:r>
      <w:r>
        <w:rPr>
          <w:spacing w:val="-8"/>
        </w:rPr>
        <w:t xml:space="preserve"> </w:t>
      </w:r>
      <w:r>
        <w:t>of</w:t>
      </w:r>
      <w:r>
        <w:rPr>
          <w:spacing w:val="-10"/>
        </w:rPr>
        <w:t xml:space="preserve"> </w:t>
      </w:r>
      <w:r>
        <w:t>the</w:t>
      </w:r>
      <w:r>
        <w:rPr>
          <w:spacing w:val="-11"/>
        </w:rPr>
        <w:t xml:space="preserve"> </w:t>
      </w:r>
      <w:r>
        <w:t>course,</w:t>
      </w:r>
      <w:r>
        <w:rPr>
          <w:spacing w:val="-9"/>
        </w:rPr>
        <w:t xml:space="preserve"> </w:t>
      </w:r>
      <w:r>
        <w:t>the</w:t>
      </w:r>
      <w:r>
        <w:rPr>
          <w:spacing w:val="-11"/>
        </w:rPr>
        <w:t xml:space="preserve"> </w:t>
      </w:r>
      <w:r>
        <w:t>student</w:t>
      </w:r>
      <w:r>
        <w:rPr>
          <w:spacing w:val="-5"/>
        </w:rPr>
        <w:t xml:space="preserve"> </w:t>
      </w:r>
      <w:r>
        <w:t>will</w:t>
      </w:r>
      <w:r>
        <w:rPr>
          <w:spacing w:val="-9"/>
        </w:rPr>
        <w:t xml:space="preserve"> </w:t>
      </w:r>
      <w:r>
        <w:t>be</w:t>
      </w:r>
      <w:r>
        <w:rPr>
          <w:spacing w:val="-8"/>
        </w:rPr>
        <w:t xml:space="preserve"> </w:t>
      </w:r>
      <w:r>
        <w:t>able</w:t>
      </w:r>
      <w:r>
        <w:rPr>
          <w:spacing w:val="-11"/>
        </w:rPr>
        <w:t xml:space="preserve"> </w:t>
      </w:r>
      <w:r>
        <w:rPr>
          <w:spacing w:val="-5"/>
        </w:rPr>
        <w:t>to:</w:t>
      </w:r>
    </w:p>
    <w:p w14:paraId="4B296313" w14:textId="77777777" w:rsidR="00437C06" w:rsidRDefault="00000000">
      <w:pPr>
        <w:pStyle w:val="ListParagraph"/>
        <w:numPr>
          <w:ilvl w:val="0"/>
          <w:numId w:val="2"/>
        </w:numPr>
        <w:tabs>
          <w:tab w:val="left" w:pos="1218"/>
        </w:tabs>
      </w:pPr>
      <w:r>
        <w:t>Identify,</w:t>
      </w:r>
      <w:r>
        <w:rPr>
          <w:spacing w:val="-16"/>
        </w:rPr>
        <w:t xml:space="preserve"> </w:t>
      </w:r>
      <w:r>
        <w:t>pronounce,</w:t>
      </w:r>
      <w:r>
        <w:rPr>
          <w:spacing w:val="-14"/>
        </w:rPr>
        <w:t xml:space="preserve"> </w:t>
      </w:r>
      <w:r>
        <w:t>and</w:t>
      </w:r>
      <w:r>
        <w:rPr>
          <w:spacing w:val="-15"/>
        </w:rPr>
        <w:t xml:space="preserve"> </w:t>
      </w:r>
      <w:r>
        <w:t>spell</w:t>
      </w:r>
      <w:r>
        <w:rPr>
          <w:spacing w:val="-14"/>
        </w:rPr>
        <w:t xml:space="preserve"> </w:t>
      </w:r>
      <w:r>
        <w:t>pharmaceutical</w:t>
      </w:r>
      <w:r>
        <w:rPr>
          <w:spacing w:val="-13"/>
        </w:rPr>
        <w:t xml:space="preserve"> </w:t>
      </w:r>
      <w:r>
        <w:rPr>
          <w:spacing w:val="-2"/>
        </w:rPr>
        <w:t>terms.</w:t>
      </w:r>
    </w:p>
    <w:p w14:paraId="0DCAA88C" w14:textId="77777777" w:rsidR="00437C06" w:rsidRDefault="00000000">
      <w:pPr>
        <w:pStyle w:val="ListParagraph"/>
        <w:numPr>
          <w:ilvl w:val="0"/>
          <w:numId w:val="2"/>
        </w:numPr>
        <w:tabs>
          <w:tab w:val="left" w:pos="1218"/>
        </w:tabs>
        <w:spacing w:before="2"/>
        <w:ind w:hanging="359"/>
      </w:pPr>
      <w:r>
        <w:t>Utilize</w:t>
      </w:r>
      <w:r>
        <w:rPr>
          <w:spacing w:val="-16"/>
        </w:rPr>
        <w:t xml:space="preserve"> </w:t>
      </w:r>
      <w:r>
        <w:t>pharmaceutical</w:t>
      </w:r>
      <w:r>
        <w:rPr>
          <w:spacing w:val="-15"/>
        </w:rPr>
        <w:t xml:space="preserve"> </w:t>
      </w:r>
      <w:r>
        <w:t>references</w:t>
      </w:r>
      <w:r>
        <w:rPr>
          <w:spacing w:val="-14"/>
        </w:rPr>
        <w:t xml:space="preserve"> </w:t>
      </w:r>
      <w:r>
        <w:t>as</w:t>
      </w:r>
      <w:r>
        <w:rPr>
          <w:spacing w:val="-15"/>
        </w:rPr>
        <w:t xml:space="preserve"> </w:t>
      </w:r>
      <w:r>
        <w:t>resource</w:t>
      </w:r>
      <w:r>
        <w:rPr>
          <w:spacing w:val="-14"/>
        </w:rPr>
        <w:t xml:space="preserve"> </w:t>
      </w:r>
      <w:r>
        <w:rPr>
          <w:spacing w:val="-2"/>
        </w:rPr>
        <w:t>tools.</w:t>
      </w:r>
    </w:p>
    <w:p w14:paraId="32B0B1C4" w14:textId="77777777" w:rsidR="00437C06" w:rsidRDefault="00000000">
      <w:pPr>
        <w:pStyle w:val="ListParagraph"/>
        <w:numPr>
          <w:ilvl w:val="0"/>
          <w:numId w:val="2"/>
        </w:numPr>
        <w:tabs>
          <w:tab w:val="left" w:pos="1217"/>
        </w:tabs>
        <w:ind w:left="1216"/>
      </w:pPr>
      <w:r>
        <w:t>Use</w:t>
      </w:r>
      <w:r>
        <w:rPr>
          <w:spacing w:val="-6"/>
        </w:rPr>
        <w:t xml:space="preserve"> </w:t>
      </w:r>
      <w:r>
        <w:t>terms</w:t>
      </w:r>
      <w:r>
        <w:rPr>
          <w:spacing w:val="-6"/>
        </w:rPr>
        <w:t xml:space="preserve"> </w:t>
      </w:r>
      <w:r>
        <w:t>in</w:t>
      </w:r>
      <w:r>
        <w:rPr>
          <w:spacing w:val="-5"/>
        </w:rPr>
        <w:t xml:space="preserve"> </w:t>
      </w:r>
      <w:r>
        <w:rPr>
          <w:spacing w:val="-2"/>
        </w:rPr>
        <w:t>context.</w:t>
      </w:r>
    </w:p>
    <w:p w14:paraId="3FA07ACE" w14:textId="77777777" w:rsidR="00437C06" w:rsidRDefault="00000000">
      <w:pPr>
        <w:pStyle w:val="ListParagraph"/>
        <w:numPr>
          <w:ilvl w:val="0"/>
          <w:numId w:val="2"/>
        </w:numPr>
        <w:tabs>
          <w:tab w:val="left" w:pos="1217"/>
        </w:tabs>
        <w:ind w:left="1216"/>
      </w:pPr>
      <w:r>
        <w:rPr>
          <w:spacing w:val="-2"/>
        </w:rPr>
        <w:t>Build</w:t>
      </w:r>
      <w:r>
        <w:rPr>
          <w:spacing w:val="1"/>
        </w:rPr>
        <w:t xml:space="preserve"> </w:t>
      </w:r>
      <w:r>
        <w:rPr>
          <w:spacing w:val="-2"/>
        </w:rPr>
        <w:t>and</w:t>
      </w:r>
      <w:r>
        <w:rPr>
          <w:spacing w:val="2"/>
        </w:rPr>
        <w:t xml:space="preserve"> </w:t>
      </w:r>
      <w:r>
        <w:rPr>
          <w:spacing w:val="-2"/>
        </w:rPr>
        <w:t>translate</w:t>
      </w:r>
      <w:r>
        <w:t xml:space="preserve"> </w:t>
      </w:r>
      <w:r>
        <w:rPr>
          <w:spacing w:val="-2"/>
        </w:rPr>
        <w:t>pharmaceutical</w:t>
      </w:r>
      <w:r>
        <w:rPr>
          <w:spacing w:val="-4"/>
        </w:rPr>
        <w:t xml:space="preserve"> </w:t>
      </w:r>
      <w:r>
        <w:rPr>
          <w:spacing w:val="-2"/>
        </w:rPr>
        <w:t>terms.</w:t>
      </w:r>
    </w:p>
    <w:p w14:paraId="0A93F912" w14:textId="77777777" w:rsidR="00437C06" w:rsidRDefault="00000000">
      <w:pPr>
        <w:pStyle w:val="ListParagraph"/>
        <w:numPr>
          <w:ilvl w:val="0"/>
          <w:numId w:val="2"/>
        </w:numPr>
        <w:tabs>
          <w:tab w:val="left" w:pos="1217"/>
        </w:tabs>
        <w:spacing w:before="6" w:line="240" w:lineRule="auto"/>
        <w:ind w:left="1219" w:right="654" w:hanging="361"/>
      </w:pPr>
      <w:r>
        <w:t>Identify</w:t>
      </w:r>
      <w:r>
        <w:rPr>
          <w:spacing w:val="-9"/>
        </w:rPr>
        <w:t xml:space="preserve"> </w:t>
      </w:r>
      <w:r>
        <w:t>word</w:t>
      </w:r>
      <w:r>
        <w:rPr>
          <w:spacing w:val="-10"/>
        </w:rPr>
        <w:t xml:space="preserve"> </w:t>
      </w:r>
      <w:r>
        <w:t>origin</w:t>
      </w:r>
      <w:r>
        <w:rPr>
          <w:spacing w:val="-7"/>
        </w:rPr>
        <w:t xml:space="preserve"> </w:t>
      </w:r>
      <w:r>
        <w:t>and</w:t>
      </w:r>
      <w:r>
        <w:rPr>
          <w:spacing w:val="-7"/>
        </w:rPr>
        <w:t xml:space="preserve"> </w:t>
      </w:r>
      <w:r>
        <w:t>structure</w:t>
      </w:r>
      <w:r>
        <w:rPr>
          <w:spacing w:val="-10"/>
        </w:rPr>
        <w:t xml:space="preserve"> </w:t>
      </w:r>
      <w:r>
        <w:t>through</w:t>
      </w:r>
      <w:r>
        <w:rPr>
          <w:spacing w:val="-9"/>
        </w:rPr>
        <w:t xml:space="preserve"> </w:t>
      </w:r>
      <w:r>
        <w:t>the</w:t>
      </w:r>
      <w:r>
        <w:rPr>
          <w:spacing w:val="-7"/>
        </w:rPr>
        <w:t xml:space="preserve"> </w:t>
      </w:r>
      <w:r>
        <w:t>introduction</w:t>
      </w:r>
      <w:r>
        <w:rPr>
          <w:spacing w:val="-6"/>
        </w:rPr>
        <w:t xml:space="preserve"> </w:t>
      </w:r>
      <w:r>
        <w:t>of</w:t>
      </w:r>
      <w:r>
        <w:rPr>
          <w:spacing w:val="-6"/>
        </w:rPr>
        <w:t xml:space="preserve"> </w:t>
      </w:r>
      <w:r>
        <w:t>prefixes,</w:t>
      </w:r>
      <w:r>
        <w:rPr>
          <w:spacing w:val="-6"/>
        </w:rPr>
        <w:t xml:space="preserve"> </w:t>
      </w:r>
      <w:r>
        <w:t>suffixes,</w:t>
      </w:r>
      <w:r>
        <w:rPr>
          <w:spacing w:val="-6"/>
        </w:rPr>
        <w:t xml:space="preserve"> </w:t>
      </w:r>
      <w:r>
        <w:t>root words, plurals, abbreviations, signs and symbols.</w:t>
      </w:r>
    </w:p>
    <w:p w14:paraId="69C6DEE9" w14:textId="77777777" w:rsidR="00437C06" w:rsidRDefault="00437C06">
      <w:pPr>
        <w:pStyle w:val="BodyText"/>
      </w:pPr>
    </w:p>
    <w:p w14:paraId="0D627367" w14:textId="77777777" w:rsidR="00437C06" w:rsidRDefault="00000000">
      <w:pPr>
        <w:pStyle w:val="Heading3"/>
      </w:pPr>
      <w:bookmarkStart w:id="3" w:name="Student_Requirements_for_Completion_of_t"/>
      <w:bookmarkEnd w:id="3"/>
      <w:r>
        <w:t>Student</w:t>
      </w:r>
      <w:r>
        <w:rPr>
          <w:spacing w:val="-12"/>
        </w:rPr>
        <w:t xml:space="preserve"> </w:t>
      </w:r>
      <w:r>
        <w:t>Requirements</w:t>
      </w:r>
      <w:r>
        <w:rPr>
          <w:spacing w:val="-15"/>
        </w:rPr>
        <w:t xml:space="preserve"> </w:t>
      </w:r>
      <w:r>
        <w:t>for</w:t>
      </w:r>
      <w:r>
        <w:rPr>
          <w:spacing w:val="-10"/>
        </w:rPr>
        <w:t xml:space="preserve"> </w:t>
      </w:r>
      <w:r>
        <w:t>Completion</w:t>
      </w:r>
      <w:r>
        <w:rPr>
          <w:spacing w:val="-12"/>
        </w:rPr>
        <w:t xml:space="preserve"> </w:t>
      </w:r>
      <w:r>
        <w:t>of</w:t>
      </w:r>
      <w:r>
        <w:rPr>
          <w:spacing w:val="-11"/>
        </w:rPr>
        <w:t xml:space="preserve"> </w:t>
      </w:r>
      <w:r>
        <w:t>the</w:t>
      </w:r>
      <w:r>
        <w:rPr>
          <w:spacing w:val="-13"/>
        </w:rPr>
        <w:t xml:space="preserve"> </w:t>
      </w:r>
      <w:r>
        <w:rPr>
          <w:spacing w:val="-2"/>
        </w:rPr>
        <w:t>Course</w:t>
      </w:r>
    </w:p>
    <w:p w14:paraId="14F1F955" w14:textId="77777777" w:rsidR="00437C06" w:rsidRDefault="00000000">
      <w:pPr>
        <w:pStyle w:val="BodyText"/>
        <w:spacing w:before="1"/>
        <w:ind w:left="140" w:right="462" w:hanging="1"/>
      </w:pPr>
      <w:r>
        <w:t>Students</w:t>
      </w:r>
      <w:r>
        <w:rPr>
          <w:spacing w:val="-12"/>
        </w:rPr>
        <w:t xml:space="preserve"> </w:t>
      </w:r>
      <w:r>
        <w:t>must</w:t>
      </w:r>
      <w:r>
        <w:rPr>
          <w:spacing w:val="-7"/>
        </w:rPr>
        <w:t xml:space="preserve"> </w:t>
      </w:r>
      <w:r>
        <w:t>complete</w:t>
      </w:r>
      <w:r>
        <w:rPr>
          <w:spacing w:val="-13"/>
        </w:rPr>
        <w:t xml:space="preserve"> </w:t>
      </w:r>
      <w:r>
        <w:t>assigned</w:t>
      </w:r>
      <w:r>
        <w:rPr>
          <w:spacing w:val="-8"/>
        </w:rPr>
        <w:t xml:space="preserve"> </w:t>
      </w:r>
      <w:r>
        <w:t>homework/workbook,</w:t>
      </w:r>
      <w:r>
        <w:rPr>
          <w:spacing w:val="-6"/>
        </w:rPr>
        <w:t xml:space="preserve"> </w:t>
      </w:r>
      <w:r>
        <w:t>lab</w:t>
      </w:r>
      <w:r>
        <w:rPr>
          <w:spacing w:val="-11"/>
        </w:rPr>
        <w:t xml:space="preserve"> </w:t>
      </w:r>
      <w:r>
        <w:t>assignments,</w:t>
      </w:r>
      <w:r>
        <w:rPr>
          <w:spacing w:val="-11"/>
        </w:rPr>
        <w:t xml:space="preserve"> </w:t>
      </w:r>
      <w:r>
        <w:t>quizzes,</w:t>
      </w:r>
      <w:r>
        <w:rPr>
          <w:spacing w:val="-4"/>
        </w:rPr>
        <w:t xml:space="preserve"> </w:t>
      </w:r>
      <w:r>
        <w:t>and</w:t>
      </w:r>
      <w:r>
        <w:rPr>
          <w:spacing w:val="-6"/>
        </w:rPr>
        <w:t xml:space="preserve"> </w:t>
      </w:r>
      <w:r>
        <w:t>exams with an average of 70% or greater.</w:t>
      </w:r>
    </w:p>
    <w:p w14:paraId="21F6ED39" w14:textId="77777777" w:rsidR="00437C06" w:rsidRDefault="00437C06">
      <w:pPr>
        <w:pStyle w:val="BodyText"/>
        <w:spacing w:before="6"/>
        <w:rPr>
          <w:sz w:val="21"/>
        </w:rPr>
      </w:pPr>
    </w:p>
    <w:p w14:paraId="18F77827" w14:textId="77777777" w:rsidR="00437C06" w:rsidRDefault="00000000">
      <w:pPr>
        <w:spacing w:line="252" w:lineRule="exact"/>
        <w:ind w:left="140"/>
        <w:rPr>
          <w:b/>
        </w:rPr>
      </w:pPr>
      <w:r>
        <w:rPr>
          <w:b/>
        </w:rPr>
        <w:t>Student</w:t>
      </w:r>
      <w:r>
        <w:rPr>
          <w:b/>
          <w:spacing w:val="-11"/>
        </w:rPr>
        <w:t xml:space="preserve"> </w:t>
      </w:r>
      <w:r>
        <w:rPr>
          <w:b/>
          <w:spacing w:val="-2"/>
        </w:rPr>
        <w:t>Assessment</w:t>
      </w:r>
    </w:p>
    <w:p w14:paraId="68C93ED7" w14:textId="77777777" w:rsidR="00437C06" w:rsidRDefault="00000000">
      <w:pPr>
        <w:spacing w:line="252" w:lineRule="exact"/>
        <w:ind w:left="140"/>
        <w:rPr>
          <w:b/>
        </w:rPr>
      </w:pPr>
      <w:r>
        <w:rPr>
          <w:b/>
        </w:rPr>
        <w:t>Student’s</w:t>
      </w:r>
      <w:r>
        <w:rPr>
          <w:b/>
          <w:spacing w:val="-17"/>
        </w:rPr>
        <w:t xml:space="preserve"> </w:t>
      </w:r>
      <w:r>
        <w:rPr>
          <w:b/>
        </w:rPr>
        <w:t>final</w:t>
      </w:r>
      <w:r>
        <w:rPr>
          <w:b/>
          <w:spacing w:val="-7"/>
        </w:rPr>
        <w:t xml:space="preserve"> </w:t>
      </w:r>
      <w:r>
        <w:rPr>
          <w:b/>
        </w:rPr>
        <w:t>grade</w:t>
      </w:r>
      <w:r>
        <w:rPr>
          <w:b/>
          <w:spacing w:val="-10"/>
        </w:rPr>
        <w:t xml:space="preserve"> </w:t>
      </w:r>
      <w:r>
        <w:rPr>
          <w:b/>
        </w:rPr>
        <w:t>for</w:t>
      </w:r>
      <w:r>
        <w:rPr>
          <w:b/>
          <w:spacing w:val="-8"/>
        </w:rPr>
        <w:t xml:space="preserve"> </w:t>
      </w:r>
      <w:r>
        <w:rPr>
          <w:b/>
        </w:rPr>
        <w:t>the</w:t>
      </w:r>
      <w:r>
        <w:rPr>
          <w:b/>
          <w:spacing w:val="-10"/>
        </w:rPr>
        <w:t xml:space="preserve"> </w:t>
      </w:r>
      <w:r>
        <w:rPr>
          <w:b/>
        </w:rPr>
        <w:t>semester</w:t>
      </w:r>
      <w:r>
        <w:rPr>
          <w:b/>
          <w:spacing w:val="-11"/>
        </w:rPr>
        <w:t xml:space="preserve"> </w:t>
      </w:r>
      <w:r>
        <w:rPr>
          <w:b/>
        </w:rPr>
        <w:t>will</w:t>
      </w:r>
      <w:r>
        <w:rPr>
          <w:b/>
          <w:spacing w:val="-6"/>
        </w:rPr>
        <w:t xml:space="preserve"> </w:t>
      </w:r>
      <w:r>
        <w:rPr>
          <w:b/>
        </w:rPr>
        <w:t>be</w:t>
      </w:r>
      <w:r>
        <w:rPr>
          <w:b/>
          <w:spacing w:val="-8"/>
        </w:rPr>
        <w:t xml:space="preserve"> </w:t>
      </w:r>
      <w:r>
        <w:rPr>
          <w:b/>
        </w:rPr>
        <w:t>determined</w:t>
      </w:r>
      <w:r>
        <w:rPr>
          <w:b/>
          <w:spacing w:val="-7"/>
        </w:rPr>
        <w:t xml:space="preserve"> </w:t>
      </w:r>
      <w:r>
        <w:rPr>
          <w:b/>
        </w:rPr>
        <w:t>by</w:t>
      </w:r>
      <w:r>
        <w:rPr>
          <w:b/>
          <w:spacing w:val="-10"/>
        </w:rPr>
        <w:t xml:space="preserve"> </w:t>
      </w:r>
      <w:r>
        <w:rPr>
          <w:b/>
        </w:rPr>
        <w:t>the</w:t>
      </w:r>
      <w:r>
        <w:rPr>
          <w:b/>
          <w:spacing w:val="-12"/>
        </w:rPr>
        <w:t xml:space="preserve"> </w:t>
      </w:r>
      <w:r>
        <w:rPr>
          <w:b/>
          <w:spacing w:val="-2"/>
        </w:rPr>
        <w:t>following:</w:t>
      </w:r>
    </w:p>
    <w:tbl>
      <w:tblPr>
        <w:tblW w:w="0" w:type="auto"/>
        <w:tblInd w:w="128" w:type="dxa"/>
        <w:tblLayout w:type="fixed"/>
        <w:tblCellMar>
          <w:left w:w="0" w:type="dxa"/>
          <w:right w:w="0" w:type="dxa"/>
        </w:tblCellMar>
        <w:tblLook w:val="01E0" w:firstRow="1" w:lastRow="1" w:firstColumn="1" w:lastColumn="1" w:noHBand="0" w:noVBand="0"/>
      </w:tblPr>
      <w:tblGrid>
        <w:gridCol w:w="5364"/>
        <w:gridCol w:w="4054"/>
      </w:tblGrid>
      <w:tr w:rsidR="00437C06" w14:paraId="50288F6D" w14:textId="77777777">
        <w:trPr>
          <w:trHeight w:val="250"/>
        </w:trPr>
        <w:tc>
          <w:tcPr>
            <w:tcW w:w="5364" w:type="dxa"/>
          </w:tcPr>
          <w:p w14:paraId="0B7CB3AC" w14:textId="77777777" w:rsidR="00437C06" w:rsidRDefault="00000000">
            <w:pPr>
              <w:pStyle w:val="TableParagraph"/>
              <w:spacing w:line="231" w:lineRule="exact"/>
              <w:ind w:left="26"/>
            </w:pPr>
            <w:r>
              <w:rPr>
                <w:spacing w:val="-2"/>
              </w:rPr>
              <w:t>Tests</w:t>
            </w:r>
          </w:p>
        </w:tc>
        <w:tc>
          <w:tcPr>
            <w:tcW w:w="4054" w:type="dxa"/>
          </w:tcPr>
          <w:p w14:paraId="4A0580BC" w14:textId="77777777" w:rsidR="00437C06" w:rsidRDefault="00000000">
            <w:pPr>
              <w:pStyle w:val="TableParagraph"/>
              <w:spacing w:line="231" w:lineRule="exact"/>
              <w:ind w:left="1142"/>
            </w:pPr>
            <w:r>
              <w:rPr>
                <w:spacing w:val="-5"/>
              </w:rPr>
              <w:t>30%</w:t>
            </w:r>
          </w:p>
        </w:tc>
      </w:tr>
      <w:tr w:rsidR="00437C06" w14:paraId="5B930B6D" w14:textId="77777777">
        <w:trPr>
          <w:trHeight w:val="253"/>
        </w:trPr>
        <w:tc>
          <w:tcPr>
            <w:tcW w:w="5364" w:type="dxa"/>
          </w:tcPr>
          <w:p w14:paraId="3F132E5A" w14:textId="248EDC66" w:rsidR="00437C06" w:rsidRDefault="00000000">
            <w:pPr>
              <w:pStyle w:val="TableParagraph"/>
              <w:spacing w:line="234" w:lineRule="exact"/>
              <w:ind w:left="26"/>
            </w:pPr>
            <w:r>
              <w:rPr>
                <w:spacing w:val="-2"/>
              </w:rPr>
              <w:t>Homework/</w:t>
            </w:r>
            <w:r w:rsidR="00E55B64">
              <w:rPr>
                <w:spacing w:val="-2"/>
              </w:rPr>
              <w:t xml:space="preserve">Classwork and </w:t>
            </w:r>
            <w:r>
              <w:rPr>
                <w:spacing w:val="-2"/>
              </w:rPr>
              <w:t>Workbook</w:t>
            </w:r>
            <w:r>
              <w:rPr>
                <w:spacing w:val="1"/>
              </w:rPr>
              <w:t xml:space="preserve"> </w:t>
            </w:r>
            <w:r>
              <w:rPr>
                <w:spacing w:val="-2"/>
              </w:rPr>
              <w:t>Assignments</w:t>
            </w:r>
          </w:p>
        </w:tc>
        <w:tc>
          <w:tcPr>
            <w:tcW w:w="4054" w:type="dxa"/>
          </w:tcPr>
          <w:p w14:paraId="5DE5FFCC" w14:textId="77777777" w:rsidR="00437C06" w:rsidRDefault="00000000">
            <w:pPr>
              <w:pStyle w:val="TableParagraph"/>
              <w:spacing w:line="234" w:lineRule="exact"/>
              <w:ind w:left="1142"/>
            </w:pPr>
            <w:r>
              <w:rPr>
                <w:spacing w:val="-5"/>
              </w:rPr>
              <w:t>15%</w:t>
            </w:r>
          </w:p>
        </w:tc>
      </w:tr>
      <w:tr w:rsidR="00437C06" w14:paraId="1F00A4D2" w14:textId="77777777">
        <w:trPr>
          <w:trHeight w:val="253"/>
        </w:trPr>
        <w:tc>
          <w:tcPr>
            <w:tcW w:w="5364" w:type="dxa"/>
          </w:tcPr>
          <w:p w14:paraId="332A3807" w14:textId="77777777" w:rsidR="00437C06" w:rsidRDefault="00000000">
            <w:pPr>
              <w:pStyle w:val="TableParagraph"/>
              <w:spacing w:line="234" w:lineRule="exact"/>
              <w:ind w:left="26"/>
            </w:pPr>
            <w:r>
              <w:t>Lab</w:t>
            </w:r>
            <w:r>
              <w:rPr>
                <w:spacing w:val="-4"/>
              </w:rPr>
              <w:t xml:space="preserve"> </w:t>
            </w:r>
            <w:r>
              <w:rPr>
                <w:spacing w:val="-2"/>
              </w:rPr>
              <w:t>Assignments</w:t>
            </w:r>
          </w:p>
        </w:tc>
        <w:tc>
          <w:tcPr>
            <w:tcW w:w="4054" w:type="dxa"/>
          </w:tcPr>
          <w:p w14:paraId="75B43FCD" w14:textId="77777777" w:rsidR="00437C06" w:rsidRDefault="00000000">
            <w:pPr>
              <w:pStyle w:val="TableParagraph"/>
              <w:spacing w:line="234" w:lineRule="exact"/>
              <w:ind w:left="1142"/>
            </w:pPr>
            <w:r>
              <w:rPr>
                <w:spacing w:val="-5"/>
              </w:rPr>
              <w:t>15%</w:t>
            </w:r>
          </w:p>
        </w:tc>
      </w:tr>
      <w:tr w:rsidR="00437C06" w14:paraId="570B109B" w14:textId="77777777">
        <w:trPr>
          <w:trHeight w:val="258"/>
        </w:trPr>
        <w:tc>
          <w:tcPr>
            <w:tcW w:w="5364" w:type="dxa"/>
          </w:tcPr>
          <w:p w14:paraId="76BFBDD0" w14:textId="53C04769" w:rsidR="00437C06" w:rsidRDefault="00E55B64">
            <w:pPr>
              <w:pStyle w:val="TableParagraph"/>
              <w:spacing w:line="238" w:lineRule="exact"/>
              <w:ind w:left="26"/>
            </w:pPr>
            <w:r>
              <w:t xml:space="preserve">Quizzes </w:t>
            </w:r>
          </w:p>
        </w:tc>
        <w:tc>
          <w:tcPr>
            <w:tcW w:w="4054" w:type="dxa"/>
          </w:tcPr>
          <w:p w14:paraId="34E1D73D" w14:textId="77777777" w:rsidR="00437C06" w:rsidRDefault="00000000">
            <w:pPr>
              <w:pStyle w:val="TableParagraph"/>
              <w:spacing w:line="238" w:lineRule="exact"/>
              <w:ind w:left="1142"/>
            </w:pPr>
            <w:r>
              <w:rPr>
                <w:spacing w:val="-5"/>
              </w:rPr>
              <w:t>15%</w:t>
            </w:r>
          </w:p>
        </w:tc>
      </w:tr>
      <w:tr w:rsidR="00437C06" w14:paraId="5E89A1E4" w14:textId="77777777">
        <w:trPr>
          <w:trHeight w:val="275"/>
        </w:trPr>
        <w:tc>
          <w:tcPr>
            <w:tcW w:w="5364" w:type="dxa"/>
            <w:tcBorders>
              <w:bottom w:val="single" w:sz="4" w:space="0" w:color="000000"/>
            </w:tcBorders>
          </w:tcPr>
          <w:p w14:paraId="5E88F528" w14:textId="77777777" w:rsidR="00437C06" w:rsidRDefault="00000000">
            <w:pPr>
              <w:pStyle w:val="TableParagraph"/>
              <w:spacing w:line="245" w:lineRule="exact"/>
              <w:ind w:left="26"/>
            </w:pPr>
            <w:r>
              <w:t>Final</w:t>
            </w:r>
            <w:r>
              <w:rPr>
                <w:spacing w:val="-9"/>
              </w:rPr>
              <w:t xml:space="preserve"> </w:t>
            </w:r>
            <w:r>
              <w:rPr>
                <w:spacing w:val="-4"/>
              </w:rPr>
              <w:t>exam</w:t>
            </w:r>
          </w:p>
        </w:tc>
        <w:tc>
          <w:tcPr>
            <w:tcW w:w="4054" w:type="dxa"/>
            <w:tcBorders>
              <w:bottom w:val="single" w:sz="4" w:space="0" w:color="000000"/>
            </w:tcBorders>
          </w:tcPr>
          <w:p w14:paraId="4731DA1F" w14:textId="77777777" w:rsidR="00437C06" w:rsidRDefault="00000000">
            <w:pPr>
              <w:pStyle w:val="TableParagraph"/>
              <w:spacing w:line="245" w:lineRule="exact"/>
              <w:ind w:left="1142"/>
            </w:pPr>
            <w:r>
              <w:rPr>
                <w:spacing w:val="-5"/>
              </w:rPr>
              <w:t>25%</w:t>
            </w:r>
          </w:p>
        </w:tc>
      </w:tr>
      <w:tr w:rsidR="00437C06" w14:paraId="13B49305" w14:textId="77777777">
        <w:trPr>
          <w:trHeight w:val="490"/>
        </w:trPr>
        <w:tc>
          <w:tcPr>
            <w:tcW w:w="5364" w:type="dxa"/>
            <w:tcBorders>
              <w:top w:val="single" w:sz="4" w:space="0" w:color="000000"/>
            </w:tcBorders>
          </w:tcPr>
          <w:p w14:paraId="61147E5E" w14:textId="77777777" w:rsidR="00437C06" w:rsidRDefault="00437C06">
            <w:pPr>
              <w:pStyle w:val="TableParagraph"/>
              <w:spacing w:before="1"/>
              <w:rPr>
                <w:b/>
                <w:sz w:val="20"/>
              </w:rPr>
            </w:pPr>
          </w:p>
          <w:p w14:paraId="6A40D47B" w14:textId="77777777" w:rsidR="00437C06" w:rsidRDefault="00000000">
            <w:pPr>
              <w:pStyle w:val="TableParagraph"/>
              <w:spacing w:before="1" w:line="239" w:lineRule="exact"/>
              <w:ind w:left="26"/>
              <w:rPr>
                <w:b/>
              </w:rPr>
            </w:pPr>
            <w:r>
              <w:rPr>
                <w:b/>
              </w:rPr>
              <w:t>Grading</w:t>
            </w:r>
            <w:r>
              <w:rPr>
                <w:b/>
                <w:spacing w:val="-7"/>
              </w:rPr>
              <w:t xml:space="preserve"> </w:t>
            </w:r>
            <w:r>
              <w:rPr>
                <w:b/>
                <w:spacing w:val="-4"/>
              </w:rPr>
              <w:t>Scale</w:t>
            </w:r>
          </w:p>
        </w:tc>
        <w:tc>
          <w:tcPr>
            <w:tcW w:w="4054" w:type="dxa"/>
            <w:tcBorders>
              <w:top w:val="single" w:sz="4" w:space="0" w:color="000000"/>
            </w:tcBorders>
          </w:tcPr>
          <w:p w14:paraId="542467F2" w14:textId="77777777" w:rsidR="00437C06" w:rsidRDefault="00000000">
            <w:pPr>
              <w:pStyle w:val="TableParagraph"/>
              <w:spacing w:line="250" w:lineRule="exact"/>
              <w:ind w:left="1036"/>
            </w:pPr>
            <w:r>
              <w:rPr>
                <w:spacing w:val="-4"/>
              </w:rPr>
              <w:t>100%</w:t>
            </w:r>
          </w:p>
        </w:tc>
      </w:tr>
    </w:tbl>
    <w:p w14:paraId="1178F412" w14:textId="77777777" w:rsidR="00437C06" w:rsidRDefault="00437C06">
      <w:pPr>
        <w:pStyle w:val="BodyText"/>
        <w:spacing w:before="7"/>
        <w:rPr>
          <w:b/>
          <w:sz w:val="2"/>
        </w:rPr>
      </w:pPr>
    </w:p>
    <w:tbl>
      <w:tblPr>
        <w:tblW w:w="0" w:type="auto"/>
        <w:tblInd w:w="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
        <w:gridCol w:w="1229"/>
      </w:tblGrid>
      <w:tr w:rsidR="00437C06" w14:paraId="7670DCD0" w14:textId="77777777">
        <w:trPr>
          <w:trHeight w:val="254"/>
        </w:trPr>
        <w:tc>
          <w:tcPr>
            <w:tcW w:w="972" w:type="dxa"/>
          </w:tcPr>
          <w:p w14:paraId="6838146D" w14:textId="77777777" w:rsidR="00437C06" w:rsidRDefault="00000000">
            <w:pPr>
              <w:pStyle w:val="TableParagraph"/>
              <w:spacing w:line="234" w:lineRule="exact"/>
              <w:ind w:left="151" w:right="154"/>
              <w:jc w:val="center"/>
              <w:rPr>
                <w:b/>
              </w:rPr>
            </w:pPr>
            <w:r>
              <w:rPr>
                <w:b/>
                <w:spacing w:val="-4"/>
              </w:rPr>
              <w:t>Grade</w:t>
            </w:r>
          </w:p>
        </w:tc>
        <w:tc>
          <w:tcPr>
            <w:tcW w:w="1229" w:type="dxa"/>
          </w:tcPr>
          <w:p w14:paraId="4A749B26" w14:textId="77777777" w:rsidR="00437C06" w:rsidRDefault="00437C06">
            <w:pPr>
              <w:pStyle w:val="TableParagraph"/>
              <w:rPr>
                <w:rFonts w:ascii="Times New Roman"/>
                <w:sz w:val="18"/>
              </w:rPr>
            </w:pPr>
          </w:p>
        </w:tc>
      </w:tr>
      <w:tr w:rsidR="00437C06" w14:paraId="22D95E93" w14:textId="77777777">
        <w:trPr>
          <w:trHeight w:val="251"/>
        </w:trPr>
        <w:tc>
          <w:tcPr>
            <w:tcW w:w="972" w:type="dxa"/>
          </w:tcPr>
          <w:p w14:paraId="62D419DC" w14:textId="77777777" w:rsidR="00437C06" w:rsidRDefault="00000000">
            <w:pPr>
              <w:pStyle w:val="TableParagraph"/>
              <w:spacing w:line="232" w:lineRule="exact"/>
              <w:ind w:right="8"/>
              <w:jc w:val="center"/>
              <w:rPr>
                <w:b/>
              </w:rPr>
            </w:pPr>
            <w:r>
              <w:rPr>
                <w:b/>
              </w:rPr>
              <w:t>A</w:t>
            </w:r>
          </w:p>
        </w:tc>
        <w:tc>
          <w:tcPr>
            <w:tcW w:w="1229" w:type="dxa"/>
          </w:tcPr>
          <w:p w14:paraId="7DF10853" w14:textId="77777777" w:rsidR="00437C06" w:rsidRDefault="00000000">
            <w:pPr>
              <w:pStyle w:val="TableParagraph"/>
              <w:spacing w:line="232" w:lineRule="exact"/>
              <w:ind w:left="273"/>
            </w:pPr>
            <w:r>
              <w:rPr>
                <w:spacing w:val="-4"/>
              </w:rPr>
              <w:t>90-</w:t>
            </w:r>
            <w:r>
              <w:rPr>
                <w:spacing w:val="-5"/>
              </w:rPr>
              <w:t>100</w:t>
            </w:r>
          </w:p>
        </w:tc>
      </w:tr>
      <w:tr w:rsidR="00437C06" w14:paraId="56BEE1FD" w14:textId="77777777">
        <w:trPr>
          <w:trHeight w:val="251"/>
        </w:trPr>
        <w:tc>
          <w:tcPr>
            <w:tcW w:w="972" w:type="dxa"/>
          </w:tcPr>
          <w:p w14:paraId="080E0226" w14:textId="77777777" w:rsidR="00437C06" w:rsidRDefault="00000000">
            <w:pPr>
              <w:pStyle w:val="TableParagraph"/>
              <w:spacing w:line="232" w:lineRule="exact"/>
              <w:ind w:right="8"/>
              <w:jc w:val="center"/>
              <w:rPr>
                <w:b/>
              </w:rPr>
            </w:pPr>
            <w:r>
              <w:rPr>
                <w:b/>
              </w:rPr>
              <w:t>B</w:t>
            </w:r>
          </w:p>
        </w:tc>
        <w:tc>
          <w:tcPr>
            <w:tcW w:w="1229" w:type="dxa"/>
          </w:tcPr>
          <w:p w14:paraId="1C752FFE" w14:textId="77777777" w:rsidR="00437C06" w:rsidRDefault="00000000">
            <w:pPr>
              <w:pStyle w:val="TableParagraph"/>
              <w:spacing w:line="232" w:lineRule="exact"/>
              <w:ind w:left="335"/>
            </w:pPr>
            <w:r>
              <w:rPr>
                <w:spacing w:val="-4"/>
              </w:rPr>
              <w:t>80-</w:t>
            </w:r>
            <w:r>
              <w:rPr>
                <w:spacing w:val="-5"/>
              </w:rPr>
              <w:t>89</w:t>
            </w:r>
          </w:p>
        </w:tc>
      </w:tr>
      <w:tr w:rsidR="00437C06" w14:paraId="0EA46BD8" w14:textId="77777777">
        <w:trPr>
          <w:trHeight w:val="249"/>
        </w:trPr>
        <w:tc>
          <w:tcPr>
            <w:tcW w:w="972" w:type="dxa"/>
            <w:tcBorders>
              <w:bottom w:val="nil"/>
            </w:tcBorders>
          </w:tcPr>
          <w:p w14:paraId="73F08205" w14:textId="77777777" w:rsidR="00437C06" w:rsidRDefault="00000000">
            <w:pPr>
              <w:pStyle w:val="TableParagraph"/>
              <w:spacing w:line="229" w:lineRule="exact"/>
              <w:ind w:right="8"/>
              <w:jc w:val="center"/>
              <w:rPr>
                <w:b/>
              </w:rPr>
            </w:pPr>
            <w:r>
              <w:rPr>
                <w:b/>
              </w:rPr>
              <w:t>C</w:t>
            </w:r>
          </w:p>
        </w:tc>
        <w:tc>
          <w:tcPr>
            <w:tcW w:w="1229" w:type="dxa"/>
            <w:tcBorders>
              <w:bottom w:val="nil"/>
            </w:tcBorders>
          </w:tcPr>
          <w:p w14:paraId="6CB8F539" w14:textId="77777777" w:rsidR="00437C06" w:rsidRDefault="00000000">
            <w:pPr>
              <w:pStyle w:val="TableParagraph"/>
              <w:spacing w:line="229" w:lineRule="exact"/>
              <w:ind w:left="335"/>
            </w:pPr>
            <w:r>
              <w:rPr>
                <w:spacing w:val="-4"/>
              </w:rPr>
              <w:t>70-</w:t>
            </w:r>
            <w:r>
              <w:rPr>
                <w:spacing w:val="-5"/>
              </w:rPr>
              <w:t>79</w:t>
            </w:r>
          </w:p>
        </w:tc>
      </w:tr>
    </w:tbl>
    <w:p w14:paraId="54C9F2BE" w14:textId="77777777" w:rsidR="00437C06" w:rsidRDefault="00437C06">
      <w:pPr>
        <w:spacing w:line="229" w:lineRule="exact"/>
        <w:sectPr w:rsidR="00437C06">
          <w:type w:val="continuous"/>
          <w:pgSz w:w="12240" w:h="15840"/>
          <w:pgMar w:top="720" w:right="1100" w:bottom="280" w:left="1300" w:header="720" w:footer="720" w:gutter="0"/>
          <w:cols w:space="720"/>
        </w:sectPr>
      </w:pPr>
    </w:p>
    <w:p w14:paraId="6272427B" w14:textId="77777777" w:rsidR="00437C06" w:rsidRDefault="00437C06">
      <w:pPr>
        <w:pStyle w:val="BodyText"/>
        <w:rPr>
          <w:b/>
          <w:sz w:val="20"/>
        </w:rPr>
      </w:pPr>
    </w:p>
    <w:p w14:paraId="546D5242" w14:textId="77777777" w:rsidR="00437C06" w:rsidRDefault="00437C06">
      <w:pPr>
        <w:pStyle w:val="BodyText"/>
        <w:spacing w:before="2"/>
        <w:rPr>
          <w:b/>
          <w:sz w:val="18"/>
        </w:rPr>
      </w:pPr>
    </w:p>
    <w:tbl>
      <w:tblPr>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
        <w:gridCol w:w="1231"/>
      </w:tblGrid>
      <w:tr w:rsidR="00437C06" w14:paraId="295402CD" w14:textId="77777777">
        <w:trPr>
          <w:trHeight w:val="254"/>
        </w:trPr>
        <w:tc>
          <w:tcPr>
            <w:tcW w:w="972" w:type="dxa"/>
          </w:tcPr>
          <w:p w14:paraId="00F98533" w14:textId="77777777" w:rsidR="00437C06" w:rsidRDefault="00000000">
            <w:pPr>
              <w:pStyle w:val="TableParagraph"/>
              <w:spacing w:line="234" w:lineRule="exact"/>
              <w:ind w:right="8"/>
              <w:jc w:val="center"/>
              <w:rPr>
                <w:b/>
              </w:rPr>
            </w:pPr>
            <w:r>
              <w:rPr>
                <w:b/>
              </w:rPr>
              <w:t>D</w:t>
            </w:r>
          </w:p>
        </w:tc>
        <w:tc>
          <w:tcPr>
            <w:tcW w:w="1231" w:type="dxa"/>
          </w:tcPr>
          <w:p w14:paraId="7F77931F" w14:textId="77777777" w:rsidR="00437C06" w:rsidRDefault="00000000">
            <w:pPr>
              <w:pStyle w:val="TableParagraph"/>
              <w:spacing w:line="234" w:lineRule="exact"/>
              <w:ind w:left="151" w:right="155"/>
              <w:jc w:val="center"/>
            </w:pPr>
            <w:r>
              <w:rPr>
                <w:spacing w:val="-4"/>
              </w:rPr>
              <w:t>60-</w:t>
            </w:r>
            <w:r>
              <w:rPr>
                <w:spacing w:val="-5"/>
              </w:rPr>
              <w:t>69</w:t>
            </w:r>
          </w:p>
        </w:tc>
      </w:tr>
      <w:tr w:rsidR="00437C06" w14:paraId="558ABAEE" w14:textId="77777777">
        <w:trPr>
          <w:trHeight w:val="251"/>
        </w:trPr>
        <w:tc>
          <w:tcPr>
            <w:tcW w:w="972" w:type="dxa"/>
          </w:tcPr>
          <w:p w14:paraId="16FC3F21" w14:textId="77777777" w:rsidR="00437C06" w:rsidRDefault="00000000">
            <w:pPr>
              <w:pStyle w:val="TableParagraph"/>
              <w:spacing w:line="232" w:lineRule="exact"/>
              <w:ind w:right="9"/>
              <w:jc w:val="center"/>
              <w:rPr>
                <w:b/>
              </w:rPr>
            </w:pPr>
            <w:r>
              <w:rPr>
                <w:b/>
              </w:rPr>
              <w:t>F</w:t>
            </w:r>
          </w:p>
        </w:tc>
        <w:tc>
          <w:tcPr>
            <w:tcW w:w="1231" w:type="dxa"/>
          </w:tcPr>
          <w:p w14:paraId="660E817E" w14:textId="77777777" w:rsidR="00437C06" w:rsidRDefault="00000000">
            <w:pPr>
              <w:pStyle w:val="TableParagraph"/>
              <w:spacing w:line="232" w:lineRule="exact"/>
              <w:ind w:left="151" w:right="159"/>
              <w:jc w:val="center"/>
            </w:pPr>
            <w:r>
              <w:rPr>
                <w:spacing w:val="-4"/>
              </w:rPr>
              <w:t>59-</w:t>
            </w:r>
            <w:r>
              <w:rPr>
                <w:spacing w:val="-2"/>
              </w:rPr>
              <w:t>below</w:t>
            </w:r>
          </w:p>
        </w:tc>
      </w:tr>
    </w:tbl>
    <w:p w14:paraId="4632157A" w14:textId="77777777" w:rsidR="00437C06" w:rsidRDefault="00437C06">
      <w:pPr>
        <w:pStyle w:val="BodyText"/>
        <w:rPr>
          <w:b/>
          <w:sz w:val="20"/>
        </w:rPr>
      </w:pPr>
    </w:p>
    <w:p w14:paraId="0A6EBB12" w14:textId="77777777" w:rsidR="00437C06" w:rsidRDefault="00437C06">
      <w:pPr>
        <w:pStyle w:val="BodyText"/>
        <w:spacing w:before="10"/>
        <w:rPr>
          <w:b/>
          <w:sz w:val="15"/>
        </w:rPr>
      </w:pPr>
    </w:p>
    <w:p w14:paraId="550B5B88" w14:textId="77777777" w:rsidR="00437C06" w:rsidRDefault="00000000">
      <w:pPr>
        <w:spacing w:before="94" w:line="251" w:lineRule="exact"/>
        <w:ind w:left="140"/>
        <w:rPr>
          <w:b/>
        </w:rPr>
      </w:pPr>
      <w:r>
        <w:rPr>
          <w:b/>
        </w:rPr>
        <w:t>Class</w:t>
      </w:r>
      <w:r>
        <w:rPr>
          <w:b/>
          <w:spacing w:val="-9"/>
        </w:rPr>
        <w:t xml:space="preserve"> </w:t>
      </w:r>
      <w:r>
        <w:rPr>
          <w:b/>
        </w:rPr>
        <w:t>Schedule</w:t>
      </w:r>
      <w:r>
        <w:rPr>
          <w:b/>
          <w:spacing w:val="-11"/>
        </w:rPr>
        <w:t xml:space="preserve"> </w:t>
      </w:r>
      <w:r>
        <w:rPr>
          <w:b/>
        </w:rPr>
        <w:t>and</w:t>
      </w:r>
      <w:r>
        <w:rPr>
          <w:b/>
          <w:spacing w:val="-11"/>
        </w:rPr>
        <w:t xml:space="preserve"> </w:t>
      </w:r>
      <w:r>
        <w:rPr>
          <w:b/>
          <w:spacing w:val="-2"/>
        </w:rPr>
        <w:t>Assignments</w:t>
      </w:r>
    </w:p>
    <w:p w14:paraId="2FC360E0" w14:textId="6BDB02BA" w:rsidR="00437C06" w:rsidRDefault="00000000">
      <w:pPr>
        <w:spacing w:line="251" w:lineRule="exact"/>
        <w:ind w:left="140"/>
        <w:rPr>
          <w:b/>
        </w:rPr>
      </w:pPr>
      <w:r>
        <w:t>Class</w:t>
      </w:r>
      <w:r>
        <w:rPr>
          <w:spacing w:val="-12"/>
        </w:rPr>
        <w:t xml:space="preserve"> </w:t>
      </w:r>
      <w:r>
        <w:t>will</w:t>
      </w:r>
      <w:r>
        <w:rPr>
          <w:spacing w:val="-10"/>
        </w:rPr>
        <w:t xml:space="preserve"> </w:t>
      </w:r>
      <w:r>
        <w:t>meet</w:t>
      </w:r>
      <w:r>
        <w:rPr>
          <w:spacing w:val="-5"/>
        </w:rPr>
        <w:t xml:space="preserve"> </w:t>
      </w:r>
      <w:r>
        <w:t>as</w:t>
      </w:r>
      <w:r>
        <w:rPr>
          <w:spacing w:val="-14"/>
        </w:rPr>
        <w:t xml:space="preserve"> </w:t>
      </w:r>
      <w:r>
        <w:t>scheduled:</w:t>
      </w:r>
      <w:r>
        <w:rPr>
          <w:spacing w:val="46"/>
        </w:rPr>
        <w:t xml:space="preserve"> </w:t>
      </w:r>
      <w:r>
        <w:rPr>
          <w:b/>
        </w:rPr>
        <w:t>Monday</w:t>
      </w:r>
      <w:r>
        <w:rPr>
          <w:b/>
          <w:spacing w:val="-12"/>
        </w:rPr>
        <w:t xml:space="preserve"> </w:t>
      </w:r>
      <w:r>
        <w:rPr>
          <w:b/>
        </w:rPr>
        <w:t>&amp;</w:t>
      </w:r>
      <w:r>
        <w:rPr>
          <w:b/>
          <w:spacing w:val="-12"/>
        </w:rPr>
        <w:t xml:space="preserve"> </w:t>
      </w:r>
      <w:r>
        <w:rPr>
          <w:b/>
        </w:rPr>
        <w:t>Wednesday</w:t>
      </w:r>
      <w:r>
        <w:rPr>
          <w:b/>
          <w:spacing w:val="-9"/>
        </w:rPr>
        <w:t xml:space="preserve"> </w:t>
      </w:r>
      <w:r>
        <w:rPr>
          <w:b/>
        </w:rPr>
        <w:t>from</w:t>
      </w:r>
      <w:r>
        <w:rPr>
          <w:b/>
          <w:spacing w:val="-6"/>
        </w:rPr>
        <w:t xml:space="preserve"> </w:t>
      </w:r>
      <w:r>
        <w:rPr>
          <w:b/>
        </w:rPr>
        <w:t>1230-1</w:t>
      </w:r>
      <w:r w:rsidR="00014BAE">
        <w:rPr>
          <w:b/>
        </w:rPr>
        <w:t>4</w:t>
      </w:r>
      <w:r>
        <w:rPr>
          <w:b/>
        </w:rPr>
        <w:t>30</w:t>
      </w:r>
      <w:r>
        <w:rPr>
          <w:b/>
          <w:spacing w:val="-11"/>
        </w:rPr>
        <w:t xml:space="preserve"> </w:t>
      </w:r>
      <w:r>
        <w:rPr>
          <w:b/>
          <w:spacing w:val="-2"/>
        </w:rPr>
        <w:t>(Lecture)</w:t>
      </w:r>
    </w:p>
    <w:p w14:paraId="75683D80" w14:textId="66FC5924" w:rsidR="00437C06" w:rsidRDefault="00E55B64" w:rsidP="00E55B64">
      <w:pPr>
        <w:pStyle w:val="Heading3"/>
        <w:spacing w:line="252" w:lineRule="exact"/>
        <w:ind w:left="3020"/>
      </w:pPr>
      <w:bookmarkStart w:id="4" w:name="Tuesday_&amp;_Thursday_from_0900-1100_(Lab)"/>
      <w:bookmarkEnd w:id="4"/>
      <w:r>
        <w:t xml:space="preserve"> Tuesday</w:t>
      </w:r>
      <w:r>
        <w:rPr>
          <w:spacing w:val="-17"/>
        </w:rPr>
        <w:t xml:space="preserve"> </w:t>
      </w:r>
      <w:r>
        <w:t>&amp;</w:t>
      </w:r>
      <w:r>
        <w:rPr>
          <w:spacing w:val="-15"/>
        </w:rPr>
        <w:t xml:space="preserve"> </w:t>
      </w:r>
      <w:r>
        <w:t>Thursday</w:t>
      </w:r>
      <w:r>
        <w:rPr>
          <w:spacing w:val="-14"/>
        </w:rPr>
        <w:t xml:space="preserve"> </w:t>
      </w:r>
      <w:r>
        <w:t>from</w:t>
      </w:r>
      <w:r>
        <w:rPr>
          <w:spacing w:val="-7"/>
        </w:rPr>
        <w:t xml:space="preserve"> </w:t>
      </w:r>
      <w:r>
        <w:t>1</w:t>
      </w:r>
      <w:r w:rsidR="00014BAE">
        <w:t>2</w:t>
      </w:r>
      <w:r>
        <w:t>30-1430</w:t>
      </w:r>
      <w:r>
        <w:rPr>
          <w:spacing w:val="-14"/>
        </w:rPr>
        <w:t xml:space="preserve"> </w:t>
      </w:r>
      <w:r>
        <w:rPr>
          <w:spacing w:val="-2"/>
        </w:rPr>
        <w:t>(Lab)</w:t>
      </w:r>
    </w:p>
    <w:p w14:paraId="3B0C4652" w14:textId="77777777" w:rsidR="00437C06" w:rsidRDefault="00437C06">
      <w:pPr>
        <w:pStyle w:val="BodyText"/>
        <w:spacing w:before="5"/>
        <w:rPr>
          <w:b/>
        </w:rPr>
      </w:pPr>
    </w:p>
    <w:p w14:paraId="60F28424" w14:textId="77777777" w:rsidR="00437C06" w:rsidRDefault="00000000">
      <w:pPr>
        <w:pStyle w:val="BodyText"/>
        <w:ind w:left="139" w:right="462"/>
      </w:pPr>
      <w:r>
        <w:t>Assignments, tests, and exams will be assigned by the instructor in class. Homework assignments should be turned in on the class day following the date of assignment or as advised by the instructor.</w:t>
      </w:r>
      <w:r>
        <w:rPr>
          <w:spacing w:val="40"/>
        </w:rPr>
        <w:t xml:space="preserve"> </w:t>
      </w:r>
      <w:r>
        <w:t>Quizzes may or may not have prior notification, and the student is responsible</w:t>
      </w:r>
      <w:r>
        <w:rPr>
          <w:spacing w:val="-5"/>
        </w:rPr>
        <w:t xml:space="preserve"> </w:t>
      </w:r>
      <w:r>
        <w:t>for</w:t>
      </w:r>
      <w:r>
        <w:rPr>
          <w:spacing w:val="-4"/>
        </w:rPr>
        <w:t xml:space="preserve"> </w:t>
      </w:r>
      <w:r>
        <w:t>staying</w:t>
      </w:r>
      <w:r>
        <w:rPr>
          <w:spacing w:val="-5"/>
        </w:rPr>
        <w:t xml:space="preserve"> </w:t>
      </w:r>
      <w:r>
        <w:t>up</w:t>
      </w:r>
      <w:r>
        <w:rPr>
          <w:spacing w:val="-5"/>
        </w:rPr>
        <w:t xml:space="preserve"> </w:t>
      </w:r>
      <w:r>
        <w:t>to</w:t>
      </w:r>
      <w:r>
        <w:rPr>
          <w:spacing w:val="-7"/>
        </w:rPr>
        <w:t xml:space="preserve"> </w:t>
      </w:r>
      <w:r>
        <w:t>date</w:t>
      </w:r>
      <w:r>
        <w:rPr>
          <w:spacing w:val="-7"/>
        </w:rPr>
        <w:t xml:space="preserve"> </w:t>
      </w:r>
      <w:r>
        <w:t>on</w:t>
      </w:r>
      <w:r>
        <w:rPr>
          <w:spacing w:val="-10"/>
        </w:rPr>
        <w:t xml:space="preserve"> </w:t>
      </w:r>
      <w:r>
        <w:t>reading</w:t>
      </w:r>
      <w:r>
        <w:rPr>
          <w:spacing w:val="-7"/>
        </w:rPr>
        <w:t xml:space="preserve"> </w:t>
      </w:r>
      <w:r>
        <w:t>materials.</w:t>
      </w:r>
      <w:r>
        <w:rPr>
          <w:spacing w:val="40"/>
        </w:rPr>
        <w:t xml:space="preserve"> </w:t>
      </w:r>
      <w:r>
        <w:t>Students</w:t>
      </w:r>
      <w:r>
        <w:rPr>
          <w:spacing w:val="-4"/>
        </w:rPr>
        <w:t xml:space="preserve"> </w:t>
      </w:r>
      <w:r>
        <w:t>are</w:t>
      </w:r>
      <w:r>
        <w:rPr>
          <w:spacing w:val="-5"/>
        </w:rPr>
        <w:t xml:space="preserve"> </w:t>
      </w:r>
      <w:r>
        <w:t>expected</w:t>
      </w:r>
      <w:r>
        <w:rPr>
          <w:spacing w:val="-7"/>
        </w:rPr>
        <w:t xml:space="preserve"> </w:t>
      </w:r>
      <w:r>
        <w:t>to</w:t>
      </w:r>
      <w:r>
        <w:rPr>
          <w:spacing w:val="-7"/>
        </w:rPr>
        <w:t xml:space="preserve"> </w:t>
      </w:r>
      <w:r>
        <w:t>participate</w:t>
      </w:r>
      <w:r>
        <w:rPr>
          <w:spacing w:val="-7"/>
        </w:rPr>
        <w:t xml:space="preserve"> </w:t>
      </w:r>
      <w:r>
        <w:t>in class discussions, group activities, and presentation activities.</w:t>
      </w:r>
    </w:p>
    <w:p w14:paraId="52C43670" w14:textId="77777777" w:rsidR="00437C06" w:rsidRDefault="00437C06">
      <w:pPr>
        <w:pStyle w:val="BodyText"/>
        <w:spacing w:before="7" w:after="1"/>
        <w:rPr>
          <w:sz w:val="21"/>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8"/>
        <w:gridCol w:w="2239"/>
        <w:gridCol w:w="1596"/>
        <w:gridCol w:w="2242"/>
        <w:gridCol w:w="1791"/>
      </w:tblGrid>
      <w:tr w:rsidR="00437C06" w14:paraId="6987A258" w14:textId="77777777">
        <w:trPr>
          <w:trHeight w:val="248"/>
        </w:trPr>
        <w:tc>
          <w:tcPr>
            <w:tcW w:w="1488" w:type="dxa"/>
            <w:tcBorders>
              <w:top w:val="nil"/>
              <w:left w:val="nil"/>
              <w:bottom w:val="nil"/>
              <w:right w:val="nil"/>
            </w:tcBorders>
          </w:tcPr>
          <w:p w14:paraId="4C694CF7" w14:textId="77777777" w:rsidR="00437C06" w:rsidRDefault="00437C06">
            <w:pPr>
              <w:pStyle w:val="TableParagraph"/>
              <w:rPr>
                <w:rFonts w:ascii="Times New Roman"/>
                <w:sz w:val="18"/>
              </w:rPr>
            </w:pPr>
          </w:p>
        </w:tc>
        <w:tc>
          <w:tcPr>
            <w:tcW w:w="2239" w:type="dxa"/>
            <w:tcBorders>
              <w:top w:val="nil"/>
              <w:left w:val="nil"/>
              <w:bottom w:val="nil"/>
              <w:right w:val="nil"/>
            </w:tcBorders>
          </w:tcPr>
          <w:p w14:paraId="7EBA773E" w14:textId="39F7AC38" w:rsidR="00437C06" w:rsidRDefault="00000000">
            <w:pPr>
              <w:pStyle w:val="TableParagraph"/>
              <w:spacing w:line="228" w:lineRule="exact"/>
              <w:ind w:left="667"/>
              <w:rPr>
                <w:b/>
              </w:rPr>
            </w:pPr>
            <w:r>
              <w:rPr>
                <w:b/>
                <w:spacing w:val="-6"/>
              </w:rPr>
              <w:t>1230-</w:t>
            </w:r>
            <w:r>
              <w:rPr>
                <w:b/>
                <w:spacing w:val="-4"/>
              </w:rPr>
              <w:t>1</w:t>
            </w:r>
            <w:r w:rsidR="00014BAE">
              <w:rPr>
                <w:b/>
                <w:spacing w:val="-4"/>
              </w:rPr>
              <w:t>4</w:t>
            </w:r>
            <w:r>
              <w:rPr>
                <w:b/>
                <w:spacing w:val="-4"/>
              </w:rPr>
              <w:t>30</w:t>
            </w:r>
          </w:p>
        </w:tc>
        <w:tc>
          <w:tcPr>
            <w:tcW w:w="1596" w:type="dxa"/>
            <w:tcBorders>
              <w:top w:val="nil"/>
              <w:left w:val="nil"/>
              <w:bottom w:val="nil"/>
              <w:right w:val="nil"/>
            </w:tcBorders>
          </w:tcPr>
          <w:p w14:paraId="527D8BB8" w14:textId="4BCA5F3A" w:rsidR="00437C06" w:rsidRDefault="00000000">
            <w:pPr>
              <w:pStyle w:val="TableParagraph"/>
              <w:spacing w:line="228" w:lineRule="exact"/>
              <w:ind w:left="288"/>
              <w:rPr>
                <w:b/>
              </w:rPr>
            </w:pPr>
            <w:r>
              <w:rPr>
                <w:b/>
                <w:spacing w:val="-6"/>
              </w:rPr>
              <w:t>1230-</w:t>
            </w:r>
            <w:r>
              <w:rPr>
                <w:b/>
                <w:spacing w:val="-4"/>
              </w:rPr>
              <w:t>1</w:t>
            </w:r>
            <w:r w:rsidR="00014BAE">
              <w:rPr>
                <w:b/>
                <w:spacing w:val="-4"/>
              </w:rPr>
              <w:t>4</w:t>
            </w:r>
            <w:r>
              <w:rPr>
                <w:b/>
                <w:spacing w:val="-4"/>
              </w:rPr>
              <w:t>30</w:t>
            </w:r>
          </w:p>
        </w:tc>
        <w:tc>
          <w:tcPr>
            <w:tcW w:w="2242" w:type="dxa"/>
            <w:tcBorders>
              <w:top w:val="nil"/>
              <w:left w:val="nil"/>
              <w:bottom w:val="nil"/>
              <w:right w:val="nil"/>
            </w:tcBorders>
          </w:tcPr>
          <w:p w14:paraId="3565F7F9" w14:textId="701BEE97" w:rsidR="00437C06" w:rsidRDefault="00000000">
            <w:pPr>
              <w:pStyle w:val="TableParagraph"/>
              <w:spacing w:line="228" w:lineRule="exact"/>
              <w:ind w:left="588"/>
              <w:rPr>
                <w:b/>
              </w:rPr>
            </w:pPr>
            <w:r>
              <w:rPr>
                <w:b/>
                <w:spacing w:val="-6"/>
              </w:rPr>
              <w:t>1230-</w:t>
            </w:r>
            <w:r>
              <w:rPr>
                <w:b/>
                <w:spacing w:val="-4"/>
              </w:rPr>
              <w:t>1</w:t>
            </w:r>
            <w:r w:rsidR="00014BAE">
              <w:rPr>
                <w:b/>
                <w:spacing w:val="-4"/>
              </w:rPr>
              <w:t>4</w:t>
            </w:r>
            <w:r>
              <w:rPr>
                <w:b/>
                <w:spacing w:val="-4"/>
              </w:rPr>
              <w:t>30</w:t>
            </w:r>
          </w:p>
        </w:tc>
        <w:tc>
          <w:tcPr>
            <w:tcW w:w="1791" w:type="dxa"/>
            <w:tcBorders>
              <w:top w:val="nil"/>
              <w:left w:val="nil"/>
              <w:bottom w:val="nil"/>
              <w:right w:val="nil"/>
            </w:tcBorders>
          </w:tcPr>
          <w:p w14:paraId="23E6D50A" w14:textId="741AD3C4" w:rsidR="00437C06" w:rsidRDefault="00000000">
            <w:pPr>
              <w:pStyle w:val="TableParagraph"/>
              <w:spacing w:line="228" w:lineRule="exact"/>
              <w:ind w:left="388"/>
              <w:rPr>
                <w:b/>
              </w:rPr>
            </w:pPr>
            <w:r>
              <w:rPr>
                <w:b/>
                <w:spacing w:val="-6"/>
              </w:rPr>
              <w:t>1230-</w:t>
            </w:r>
            <w:r>
              <w:rPr>
                <w:b/>
                <w:spacing w:val="-4"/>
              </w:rPr>
              <w:t>1</w:t>
            </w:r>
            <w:r w:rsidR="00014BAE">
              <w:rPr>
                <w:b/>
                <w:spacing w:val="-4"/>
              </w:rPr>
              <w:t>4</w:t>
            </w:r>
            <w:r>
              <w:rPr>
                <w:b/>
                <w:spacing w:val="-4"/>
              </w:rPr>
              <w:t>30</w:t>
            </w:r>
          </w:p>
        </w:tc>
      </w:tr>
      <w:tr w:rsidR="00437C06" w14:paraId="3E59DC54" w14:textId="77777777">
        <w:trPr>
          <w:trHeight w:val="261"/>
        </w:trPr>
        <w:tc>
          <w:tcPr>
            <w:tcW w:w="1488" w:type="dxa"/>
            <w:tcBorders>
              <w:top w:val="nil"/>
              <w:left w:val="nil"/>
              <w:right w:val="nil"/>
            </w:tcBorders>
          </w:tcPr>
          <w:p w14:paraId="136BEF46" w14:textId="77777777" w:rsidR="00437C06" w:rsidRDefault="00437C06">
            <w:pPr>
              <w:pStyle w:val="TableParagraph"/>
              <w:rPr>
                <w:rFonts w:ascii="Times New Roman"/>
                <w:sz w:val="18"/>
              </w:rPr>
            </w:pPr>
          </w:p>
        </w:tc>
        <w:tc>
          <w:tcPr>
            <w:tcW w:w="2239" w:type="dxa"/>
            <w:tcBorders>
              <w:top w:val="nil"/>
              <w:left w:val="nil"/>
              <w:right w:val="nil"/>
            </w:tcBorders>
          </w:tcPr>
          <w:p w14:paraId="2EC71A16" w14:textId="77777777" w:rsidR="00437C06" w:rsidRDefault="00000000">
            <w:pPr>
              <w:pStyle w:val="TableParagraph"/>
              <w:spacing w:line="241" w:lineRule="exact"/>
              <w:ind w:left="686"/>
              <w:rPr>
                <w:b/>
              </w:rPr>
            </w:pPr>
            <w:r>
              <w:rPr>
                <w:b/>
                <w:spacing w:val="-2"/>
              </w:rPr>
              <w:t>Lecture</w:t>
            </w:r>
          </w:p>
        </w:tc>
        <w:tc>
          <w:tcPr>
            <w:tcW w:w="1596" w:type="dxa"/>
            <w:tcBorders>
              <w:top w:val="nil"/>
              <w:left w:val="nil"/>
              <w:right w:val="nil"/>
            </w:tcBorders>
          </w:tcPr>
          <w:p w14:paraId="274086AD" w14:textId="77777777" w:rsidR="00437C06" w:rsidRDefault="00000000">
            <w:pPr>
              <w:pStyle w:val="TableParagraph"/>
              <w:spacing w:line="241" w:lineRule="exact"/>
              <w:ind w:left="600" w:right="517"/>
              <w:jc w:val="center"/>
              <w:rPr>
                <w:b/>
              </w:rPr>
            </w:pPr>
            <w:r>
              <w:rPr>
                <w:b/>
                <w:spacing w:val="-5"/>
              </w:rPr>
              <w:t>LAB</w:t>
            </w:r>
          </w:p>
        </w:tc>
        <w:tc>
          <w:tcPr>
            <w:tcW w:w="2242" w:type="dxa"/>
            <w:tcBorders>
              <w:top w:val="nil"/>
              <w:left w:val="nil"/>
              <w:right w:val="nil"/>
            </w:tcBorders>
          </w:tcPr>
          <w:p w14:paraId="717B55AA" w14:textId="77777777" w:rsidR="00437C06" w:rsidRDefault="00000000">
            <w:pPr>
              <w:pStyle w:val="TableParagraph"/>
              <w:spacing w:line="241" w:lineRule="exact"/>
              <w:ind w:left="636"/>
              <w:rPr>
                <w:b/>
              </w:rPr>
            </w:pPr>
            <w:r>
              <w:rPr>
                <w:b/>
                <w:spacing w:val="-2"/>
              </w:rPr>
              <w:t>Lecture</w:t>
            </w:r>
          </w:p>
        </w:tc>
        <w:tc>
          <w:tcPr>
            <w:tcW w:w="1791" w:type="dxa"/>
            <w:tcBorders>
              <w:top w:val="nil"/>
              <w:left w:val="nil"/>
              <w:right w:val="nil"/>
            </w:tcBorders>
          </w:tcPr>
          <w:p w14:paraId="23924B27" w14:textId="77777777" w:rsidR="00437C06" w:rsidRDefault="00000000">
            <w:pPr>
              <w:pStyle w:val="TableParagraph"/>
              <w:spacing w:line="241" w:lineRule="exact"/>
              <w:ind w:left="729" w:right="583"/>
              <w:jc w:val="center"/>
              <w:rPr>
                <w:b/>
              </w:rPr>
            </w:pPr>
            <w:r>
              <w:rPr>
                <w:b/>
                <w:spacing w:val="-5"/>
              </w:rPr>
              <w:t>LAB</w:t>
            </w:r>
          </w:p>
        </w:tc>
      </w:tr>
      <w:tr w:rsidR="00437C06" w14:paraId="7787364E" w14:textId="77777777">
        <w:trPr>
          <w:trHeight w:val="518"/>
        </w:trPr>
        <w:tc>
          <w:tcPr>
            <w:tcW w:w="1488" w:type="dxa"/>
            <w:tcBorders>
              <w:bottom w:val="nil"/>
            </w:tcBorders>
          </w:tcPr>
          <w:p w14:paraId="18664F18" w14:textId="77777777" w:rsidR="00437C06" w:rsidRDefault="00000000">
            <w:pPr>
              <w:pStyle w:val="TableParagraph"/>
              <w:spacing w:line="204" w:lineRule="exact"/>
              <w:ind w:left="390" w:right="367"/>
              <w:jc w:val="center"/>
              <w:rPr>
                <w:b/>
                <w:sz w:val="18"/>
              </w:rPr>
            </w:pPr>
            <w:r>
              <w:rPr>
                <w:b/>
                <w:sz w:val="18"/>
              </w:rPr>
              <w:t>WEEK</w:t>
            </w:r>
            <w:r>
              <w:rPr>
                <w:b/>
                <w:spacing w:val="-1"/>
                <w:sz w:val="18"/>
              </w:rPr>
              <w:t xml:space="preserve"> </w:t>
            </w:r>
            <w:r>
              <w:rPr>
                <w:b/>
                <w:spacing w:val="-10"/>
                <w:sz w:val="18"/>
              </w:rPr>
              <w:t>0</w:t>
            </w:r>
          </w:p>
        </w:tc>
        <w:tc>
          <w:tcPr>
            <w:tcW w:w="2239" w:type="dxa"/>
            <w:tcBorders>
              <w:bottom w:val="nil"/>
            </w:tcBorders>
          </w:tcPr>
          <w:p w14:paraId="27F5179F" w14:textId="77777777" w:rsidR="00437C06" w:rsidRDefault="00000000" w:rsidP="00E55B64">
            <w:pPr>
              <w:pStyle w:val="TableParagraph"/>
              <w:spacing w:line="203" w:lineRule="exact"/>
              <w:ind w:left="140" w:right="131"/>
              <w:jc w:val="center"/>
              <w:rPr>
                <w:b/>
                <w:sz w:val="18"/>
              </w:rPr>
            </w:pPr>
            <w:r>
              <w:rPr>
                <w:b/>
                <w:spacing w:val="-2"/>
                <w:sz w:val="18"/>
              </w:rPr>
              <w:t>MONDAY</w:t>
            </w:r>
          </w:p>
          <w:p w14:paraId="009808AE" w14:textId="29155FB2" w:rsidR="00437C06" w:rsidRDefault="00000000" w:rsidP="00E55B64">
            <w:pPr>
              <w:pStyle w:val="TableParagraph"/>
              <w:spacing w:line="207" w:lineRule="exact"/>
              <w:ind w:left="141" w:right="117"/>
              <w:jc w:val="center"/>
              <w:rPr>
                <w:sz w:val="18"/>
              </w:rPr>
            </w:pPr>
            <w:r>
              <w:rPr>
                <w:sz w:val="18"/>
              </w:rPr>
              <w:t>Aug.</w:t>
            </w:r>
            <w:r>
              <w:rPr>
                <w:spacing w:val="-5"/>
                <w:sz w:val="18"/>
              </w:rPr>
              <w:t xml:space="preserve"> </w:t>
            </w:r>
            <w:r>
              <w:rPr>
                <w:sz w:val="18"/>
              </w:rPr>
              <w:t>1</w:t>
            </w:r>
            <w:r w:rsidR="00E55B64">
              <w:rPr>
                <w:sz w:val="18"/>
              </w:rPr>
              <w:t>1</w:t>
            </w:r>
          </w:p>
        </w:tc>
        <w:tc>
          <w:tcPr>
            <w:tcW w:w="1596" w:type="dxa"/>
            <w:tcBorders>
              <w:bottom w:val="nil"/>
            </w:tcBorders>
          </w:tcPr>
          <w:p w14:paraId="6391AD7C" w14:textId="77777777" w:rsidR="00437C06" w:rsidRDefault="00000000" w:rsidP="00E55B64">
            <w:pPr>
              <w:pStyle w:val="TableParagraph"/>
              <w:spacing w:line="203" w:lineRule="exact"/>
              <w:ind w:left="228" w:right="214"/>
              <w:jc w:val="center"/>
              <w:rPr>
                <w:b/>
                <w:sz w:val="18"/>
              </w:rPr>
            </w:pPr>
            <w:r>
              <w:rPr>
                <w:b/>
                <w:spacing w:val="-2"/>
                <w:sz w:val="18"/>
              </w:rPr>
              <w:t>TUESDAY</w:t>
            </w:r>
          </w:p>
          <w:p w14:paraId="66B969AD" w14:textId="0D876409" w:rsidR="00437C06" w:rsidRDefault="00000000" w:rsidP="00E55B64">
            <w:pPr>
              <w:pStyle w:val="TableParagraph"/>
              <w:spacing w:line="207" w:lineRule="exact"/>
              <w:ind w:left="233" w:right="214"/>
              <w:jc w:val="center"/>
              <w:rPr>
                <w:sz w:val="18"/>
              </w:rPr>
            </w:pPr>
            <w:r>
              <w:rPr>
                <w:sz w:val="18"/>
              </w:rPr>
              <w:t>Aug.</w:t>
            </w:r>
            <w:r>
              <w:rPr>
                <w:spacing w:val="-5"/>
                <w:sz w:val="18"/>
              </w:rPr>
              <w:t xml:space="preserve"> </w:t>
            </w:r>
            <w:r>
              <w:rPr>
                <w:sz w:val="18"/>
              </w:rPr>
              <w:t>1</w:t>
            </w:r>
            <w:r w:rsidR="00E55B64">
              <w:rPr>
                <w:sz w:val="18"/>
              </w:rPr>
              <w:t>2</w:t>
            </w:r>
          </w:p>
        </w:tc>
        <w:tc>
          <w:tcPr>
            <w:tcW w:w="2242" w:type="dxa"/>
            <w:tcBorders>
              <w:bottom w:val="nil"/>
            </w:tcBorders>
          </w:tcPr>
          <w:p w14:paraId="72181246" w14:textId="77777777" w:rsidR="00437C06" w:rsidRDefault="00000000" w:rsidP="00E55B64">
            <w:pPr>
              <w:pStyle w:val="TableParagraph"/>
              <w:spacing w:line="203" w:lineRule="exact"/>
              <w:ind w:left="571"/>
              <w:jc w:val="center"/>
              <w:rPr>
                <w:b/>
                <w:sz w:val="18"/>
              </w:rPr>
            </w:pPr>
            <w:r>
              <w:rPr>
                <w:b/>
                <w:spacing w:val="-2"/>
                <w:sz w:val="18"/>
              </w:rPr>
              <w:t>WEDNESDAY</w:t>
            </w:r>
          </w:p>
          <w:p w14:paraId="5E612095" w14:textId="77777777" w:rsidR="00437C06" w:rsidRDefault="00000000" w:rsidP="00E55B64">
            <w:pPr>
              <w:pStyle w:val="TableParagraph"/>
              <w:spacing w:line="207" w:lineRule="exact"/>
              <w:ind w:left="592"/>
              <w:jc w:val="center"/>
              <w:rPr>
                <w:sz w:val="18"/>
              </w:rPr>
            </w:pPr>
            <w:r>
              <w:rPr>
                <w:sz w:val="18"/>
              </w:rPr>
              <w:t>Aug.</w:t>
            </w:r>
            <w:r>
              <w:rPr>
                <w:spacing w:val="-5"/>
                <w:sz w:val="18"/>
              </w:rPr>
              <w:t xml:space="preserve"> </w:t>
            </w:r>
            <w:r>
              <w:rPr>
                <w:sz w:val="18"/>
              </w:rPr>
              <w:t>1</w:t>
            </w:r>
            <w:r w:rsidR="00E55B64">
              <w:rPr>
                <w:sz w:val="18"/>
              </w:rPr>
              <w:t>3</w:t>
            </w:r>
          </w:p>
          <w:p w14:paraId="619D1154" w14:textId="77777777" w:rsidR="00E55B64" w:rsidRDefault="00E55B64" w:rsidP="00E55B64">
            <w:pPr>
              <w:pStyle w:val="TableParagraph"/>
              <w:spacing w:line="207" w:lineRule="exact"/>
              <w:ind w:left="592"/>
              <w:jc w:val="center"/>
              <w:rPr>
                <w:sz w:val="18"/>
              </w:rPr>
            </w:pPr>
          </w:p>
          <w:p w14:paraId="2081EE02" w14:textId="22514A60" w:rsidR="00E55B64" w:rsidRDefault="002952F8" w:rsidP="00E55B64">
            <w:pPr>
              <w:pStyle w:val="TableParagraph"/>
              <w:spacing w:line="207" w:lineRule="exact"/>
              <w:ind w:left="592"/>
              <w:rPr>
                <w:sz w:val="18"/>
              </w:rPr>
            </w:pPr>
            <w:r w:rsidRPr="002952F8">
              <w:rPr>
                <w:sz w:val="18"/>
                <w:highlight w:val="yellow"/>
              </w:rPr>
              <w:t>Class Begins</w:t>
            </w:r>
          </w:p>
        </w:tc>
        <w:tc>
          <w:tcPr>
            <w:tcW w:w="1791" w:type="dxa"/>
            <w:tcBorders>
              <w:bottom w:val="nil"/>
            </w:tcBorders>
          </w:tcPr>
          <w:p w14:paraId="33948FD4" w14:textId="77777777" w:rsidR="00437C06" w:rsidRDefault="00000000" w:rsidP="00E55B64">
            <w:pPr>
              <w:pStyle w:val="TableParagraph"/>
              <w:spacing w:line="204" w:lineRule="exact"/>
              <w:ind w:left="393"/>
              <w:jc w:val="center"/>
              <w:rPr>
                <w:b/>
                <w:sz w:val="18"/>
              </w:rPr>
            </w:pPr>
            <w:r>
              <w:rPr>
                <w:b/>
                <w:spacing w:val="-2"/>
                <w:sz w:val="18"/>
              </w:rPr>
              <w:t>THURSDAY</w:t>
            </w:r>
          </w:p>
          <w:p w14:paraId="655E8E55" w14:textId="791B9EB0" w:rsidR="00437C06" w:rsidRDefault="00000000" w:rsidP="00E55B64">
            <w:pPr>
              <w:pStyle w:val="TableParagraph"/>
              <w:ind w:left="336"/>
              <w:jc w:val="center"/>
              <w:rPr>
                <w:sz w:val="18"/>
              </w:rPr>
            </w:pPr>
            <w:r>
              <w:rPr>
                <w:sz w:val="18"/>
              </w:rPr>
              <w:t>Aug.</w:t>
            </w:r>
            <w:r>
              <w:rPr>
                <w:spacing w:val="-5"/>
                <w:sz w:val="18"/>
              </w:rPr>
              <w:t xml:space="preserve"> </w:t>
            </w:r>
            <w:r>
              <w:rPr>
                <w:sz w:val="18"/>
              </w:rPr>
              <w:t>1</w:t>
            </w:r>
            <w:r w:rsidR="00E55B64">
              <w:rPr>
                <w:sz w:val="18"/>
              </w:rPr>
              <w:t>4</w:t>
            </w:r>
          </w:p>
        </w:tc>
      </w:tr>
      <w:tr w:rsidR="00437C06" w14:paraId="1F95A8BA" w14:textId="77777777">
        <w:trPr>
          <w:trHeight w:val="930"/>
        </w:trPr>
        <w:tc>
          <w:tcPr>
            <w:tcW w:w="1488" w:type="dxa"/>
            <w:tcBorders>
              <w:top w:val="nil"/>
            </w:tcBorders>
          </w:tcPr>
          <w:p w14:paraId="193B4FF7" w14:textId="77777777" w:rsidR="00437C06" w:rsidRDefault="00437C06">
            <w:pPr>
              <w:pStyle w:val="TableParagraph"/>
              <w:rPr>
                <w:rFonts w:ascii="Times New Roman"/>
                <w:sz w:val="18"/>
              </w:rPr>
            </w:pPr>
          </w:p>
        </w:tc>
        <w:tc>
          <w:tcPr>
            <w:tcW w:w="2239" w:type="dxa"/>
            <w:tcBorders>
              <w:top w:val="nil"/>
            </w:tcBorders>
          </w:tcPr>
          <w:p w14:paraId="13777380" w14:textId="77777777" w:rsidR="00437C06" w:rsidRDefault="00437C06" w:rsidP="00E55B64">
            <w:pPr>
              <w:pStyle w:val="TableParagraph"/>
              <w:jc w:val="center"/>
              <w:rPr>
                <w:rFonts w:ascii="Times New Roman"/>
                <w:sz w:val="18"/>
              </w:rPr>
            </w:pPr>
          </w:p>
        </w:tc>
        <w:tc>
          <w:tcPr>
            <w:tcW w:w="1596" w:type="dxa"/>
            <w:tcBorders>
              <w:top w:val="nil"/>
            </w:tcBorders>
          </w:tcPr>
          <w:p w14:paraId="6896B4E3" w14:textId="77777777" w:rsidR="00437C06" w:rsidRDefault="00437C06" w:rsidP="00E55B64">
            <w:pPr>
              <w:pStyle w:val="TableParagraph"/>
              <w:jc w:val="center"/>
              <w:rPr>
                <w:rFonts w:ascii="Times New Roman"/>
                <w:sz w:val="18"/>
              </w:rPr>
            </w:pPr>
          </w:p>
        </w:tc>
        <w:tc>
          <w:tcPr>
            <w:tcW w:w="2242" w:type="dxa"/>
            <w:tcBorders>
              <w:top w:val="nil"/>
            </w:tcBorders>
          </w:tcPr>
          <w:p w14:paraId="78A65BED" w14:textId="77777777" w:rsidR="00437C06" w:rsidRDefault="00000000" w:rsidP="00E55B64">
            <w:pPr>
              <w:pStyle w:val="TableParagraph"/>
              <w:spacing w:before="107" w:line="232" w:lineRule="auto"/>
              <w:ind w:left="165" w:right="103"/>
              <w:jc w:val="center"/>
              <w:rPr>
                <w:sz w:val="18"/>
              </w:rPr>
            </w:pPr>
            <w:r>
              <w:rPr>
                <w:spacing w:val="-2"/>
                <w:sz w:val="18"/>
              </w:rPr>
              <w:t>Course</w:t>
            </w:r>
            <w:r>
              <w:rPr>
                <w:spacing w:val="-14"/>
                <w:sz w:val="18"/>
              </w:rPr>
              <w:t xml:space="preserve"> </w:t>
            </w:r>
            <w:r>
              <w:rPr>
                <w:spacing w:val="-2"/>
                <w:sz w:val="18"/>
              </w:rPr>
              <w:t xml:space="preserve">introduction, </w:t>
            </w:r>
            <w:r>
              <w:rPr>
                <w:sz w:val="18"/>
              </w:rPr>
              <w:t xml:space="preserve">syllabus review, introductions and </w:t>
            </w:r>
            <w:r>
              <w:rPr>
                <w:spacing w:val="-2"/>
                <w:sz w:val="18"/>
              </w:rPr>
              <w:t>expectations.</w:t>
            </w:r>
          </w:p>
        </w:tc>
        <w:tc>
          <w:tcPr>
            <w:tcW w:w="1791" w:type="dxa"/>
            <w:tcBorders>
              <w:top w:val="nil"/>
            </w:tcBorders>
          </w:tcPr>
          <w:p w14:paraId="1E77F007" w14:textId="77777777" w:rsidR="00437C06" w:rsidRDefault="00E55B64" w:rsidP="00E55B64">
            <w:pPr>
              <w:pStyle w:val="TableParagraph"/>
              <w:jc w:val="center"/>
              <w:rPr>
                <w:sz w:val="18"/>
              </w:rPr>
            </w:pPr>
            <w:r>
              <w:rPr>
                <w:sz w:val="18"/>
              </w:rPr>
              <w:t>LAB</w:t>
            </w:r>
          </w:p>
          <w:p w14:paraId="03B68CAC" w14:textId="77777777" w:rsidR="002952F8" w:rsidRDefault="002952F8" w:rsidP="00E55B64">
            <w:pPr>
              <w:pStyle w:val="TableParagraph"/>
              <w:jc w:val="center"/>
              <w:rPr>
                <w:sz w:val="18"/>
              </w:rPr>
            </w:pPr>
          </w:p>
          <w:p w14:paraId="21218FC8" w14:textId="4D04B941" w:rsidR="002952F8" w:rsidRPr="00E55B64" w:rsidRDefault="002952F8" w:rsidP="00E55B64">
            <w:pPr>
              <w:pStyle w:val="TableParagraph"/>
              <w:jc w:val="center"/>
              <w:rPr>
                <w:sz w:val="18"/>
              </w:rPr>
            </w:pPr>
            <w:r>
              <w:rPr>
                <w:sz w:val="18"/>
              </w:rPr>
              <w:t xml:space="preserve">Top 200 Drugs </w:t>
            </w:r>
          </w:p>
        </w:tc>
      </w:tr>
      <w:tr w:rsidR="00437C06" w14:paraId="21C54657" w14:textId="77777777">
        <w:trPr>
          <w:trHeight w:val="313"/>
        </w:trPr>
        <w:tc>
          <w:tcPr>
            <w:tcW w:w="1488" w:type="dxa"/>
            <w:tcBorders>
              <w:bottom w:val="nil"/>
            </w:tcBorders>
          </w:tcPr>
          <w:p w14:paraId="4B769C78" w14:textId="77777777" w:rsidR="00437C06" w:rsidRDefault="00000000">
            <w:pPr>
              <w:pStyle w:val="TableParagraph"/>
              <w:spacing w:line="204" w:lineRule="exact"/>
              <w:ind w:left="390" w:right="367"/>
              <w:jc w:val="center"/>
              <w:rPr>
                <w:b/>
                <w:sz w:val="18"/>
              </w:rPr>
            </w:pPr>
            <w:r>
              <w:rPr>
                <w:b/>
                <w:sz w:val="18"/>
              </w:rPr>
              <w:t>WEEK</w:t>
            </w:r>
            <w:r>
              <w:rPr>
                <w:b/>
                <w:spacing w:val="-1"/>
                <w:sz w:val="18"/>
              </w:rPr>
              <w:t xml:space="preserve"> </w:t>
            </w:r>
            <w:r>
              <w:rPr>
                <w:b/>
                <w:spacing w:val="-10"/>
                <w:sz w:val="18"/>
              </w:rPr>
              <w:t>1</w:t>
            </w:r>
          </w:p>
        </w:tc>
        <w:tc>
          <w:tcPr>
            <w:tcW w:w="2239" w:type="dxa"/>
            <w:tcBorders>
              <w:bottom w:val="nil"/>
            </w:tcBorders>
          </w:tcPr>
          <w:p w14:paraId="205D8A94" w14:textId="3BF2B1A3" w:rsidR="00437C06" w:rsidRDefault="00000000">
            <w:pPr>
              <w:pStyle w:val="TableParagraph"/>
              <w:spacing w:line="204" w:lineRule="exact"/>
              <w:ind w:left="141" w:right="128"/>
              <w:jc w:val="center"/>
              <w:rPr>
                <w:sz w:val="18"/>
              </w:rPr>
            </w:pPr>
            <w:r>
              <w:rPr>
                <w:sz w:val="18"/>
              </w:rPr>
              <w:t>Aug.</w:t>
            </w:r>
            <w:r>
              <w:rPr>
                <w:spacing w:val="-5"/>
                <w:sz w:val="18"/>
              </w:rPr>
              <w:t xml:space="preserve"> 1</w:t>
            </w:r>
            <w:r w:rsidR="00E55B64">
              <w:rPr>
                <w:spacing w:val="-5"/>
                <w:sz w:val="18"/>
              </w:rPr>
              <w:t>8</w:t>
            </w:r>
          </w:p>
        </w:tc>
        <w:tc>
          <w:tcPr>
            <w:tcW w:w="1596" w:type="dxa"/>
            <w:tcBorders>
              <w:bottom w:val="nil"/>
            </w:tcBorders>
          </w:tcPr>
          <w:p w14:paraId="3F9A0138" w14:textId="66BCE7DD" w:rsidR="00437C06" w:rsidRDefault="00000000">
            <w:pPr>
              <w:pStyle w:val="TableParagraph"/>
              <w:spacing w:line="206" w:lineRule="exact"/>
              <w:ind w:left="275"/>
              <w:rPr>
                <w:sz w:val="18"/>
              </w:rPr>
            </w:pPr>
            <w:r>
              <w:rPr>
                <w:sz w:val="18"/>
              </w:rPr>
              <w:t>Aug.</w:t>
            </w:r>
            <w:r>
              <w:rPr>
                <w:spacing w:val="-14"/>
                <w:sz w:val="18"/>
              </w:rPr>
              <w:t xml:space="preserve"> </w:t>
            </w:r>
            <w:r w:rsidR="00E55B64">
              <w:rPr>
                <w:spacing w:val="-5"/>
                <w:sz w:val="18"/>
              </w:rPr>
              <w:t>19</w:t>
            </w:r>
          </w:p>
        </w:tc>
        <w:tc>
          <w:tcPr>
            <w:tcW w:w="2242" w:type="dxa"/>
            <w:tcBorders>
              <w:bottom w:val="nil"/>
            </w:tcBorders>
          </w:tcPr>
          <w:p w14:paraId="122D96B1" w14:textId="49BB79EA" w:rsidR="00437C06" w:rsidRDefault="00000000">
            <w:pPr>
              <w:pStyle w:val="TableParagraph"/>
              <w:spacing w:line="204" w:lineRule="exact"/>
              <w:ind w:left="142" w:right="131"/>
              <w:jc w:val="center"/>
              <w:rPr>
                <w:sz w:val="18"/>
              </w:rPr>
            </w:pPr>
            <w:r>
              <w:rPr>
                <w:sz w:val="18"/>
              </w:rPr>
              <w:t>Aug.</w:t>
            </w:r>
            <w:r>
              <w:rPr>
                <w:spacing w:val="-5"/>
                <w:sz w:val="18"/>
              </w:rPr>
              <w:t xml:space="preserve"> 2</w:t>
            </w:r>
            <w:r w:rsidR="00E55B64">
              <w:rPr>
                <w:spacing w:val="-5"/>
                <w:sz w:val="18"/>
              </w:rPr>
              <w:t>0</w:t>
            </w:r>
          </w:p>
        </w:tc>
        <w:tc>
          <w:tcPr>
            <w:tcW w:w="1791" w:type="dxa"/>
            <w:tcBorders>
              <w:bottom w:val="nil"/>
            </w:tcBorders>
          </w:tcPr>
          <w:p w14:paraId="79FAB381" w14:textId="2C4B5455" w:rsidR="00437C06" w:rsidRDefault="00000000">
            <w:pPr>
              <w:pStyle w:val="TableParagraph"/>
              <w:spacing w:line="206" w:lineRule="exact"/>
              <w:ind w:left="347"/>
              <w:rPr>
                <w:sz w:val="18"/>
              </w:rPr>
            </w:pPr>
            <w:r>
              <w:rPr>
                <w:sz w:val="18"/>
              </w:rPr>
              <w:t>Aug.</w:t>
            </w:r>
            <w:r>
              <w:rPr>
                <w:spacing w:val="-14"/>
                <w:sz w:val="18"/>
              </w:rPr>
              <w:t xml:space="preserve"> </w:t>
            </w:r>
            <w:r>
              <w:rPr>
                <w:spacing w:val="-5"/>
                <w:sz w:val="18"/>
              </w:rPr>
              <w:t>2</w:t>
            </w:r>
            <w:r w:rsidR="00E55B64">
              <w:rPr>
                <w:spacing w:val="-5"/>
                <w:sz w:val="18"/>
              </w:rPr>
              <w:t>1</w:t>
            </w:r>
          </w:p>
        </w:tc>
      </w:tr>
      <w:tr w:rsidR="00437C06" w14:paraId="21B6B72B" w14:textId="77777777">
        <w:trPr>
          <w:trHeight w:val="2376"/>
        </w:trPr>
        <w:tc>
          <w:tcPr>
            <w:tcW w:w="1488" w:type="dxa"/>
            <w:tcBorders>
              <w:top w:val="nil"/>
            </w:tcBorders>
          </w:tcPr>
          <w:p w14:paraId="28282F6E" w14:textId="77777777" w:rsidR="00437C06" w:rsidRDefault="00437C06">
            <w:pPr>
              <w:pStyle w:val="TableParagraph"/>
              <w:rPr>
                <w:rFonts w:ascii="Times New Roman"/>
                <w:sz w:val="18"/>
              </w:rPr>
            </w:pPr>
          </w:p>
        </w:tc>
        <w:tc>
          <w:tcPr>
            <w:tcW w:w="2239" w:type="dxa"/>
            <w:tcBorders>
              <w:top w:val="nil"/>
            </w:tcBorders>
          </w:tcPr>
          <w:p w14:paraId="28B04ECD" w14:textId="77777777" w:rsidR="00437C06" w:rsidRDefault="00000000">
            <w:pPr>
              <w:pStyle w:val="TableParagraph"/>
              <w:spacing w:before="101"/>
              <w:ind w:left="141" w:right="127"/>
              <w:jc w:val="center"/>
              <w:rPr>
                <w:sz w:val="18"/>
              </w:rPr>
            </w:pPr>
            <w:r>
              <w:rPr>
                <w:spacing w:val="-2"/>
                <w:sz w:val="18"/>
              </w:rPr>
              <w:t>Recognize</w:t>
            </w:r>
            <w:r>
              <w:rPr>
                <w:spacing w:val="-12"/>
                <w:sz w:val="18"/>
              </w:rPr>
              <w:t xml:space="preserve"> </w:t>
            </w:r>
            <w:r>
              <w:rPr>
                <w:spacing w:val="-2"/>
                <w:sz w:val="18"/>
              </w:rPr>
              <w:t>and</w:t>
            </w:r>
            <w:r>
              <w:rPr>
                <w:spacing w:val="-9"/>
                <w:sz w:val="18"/>
              </w:rPr>
              <w:t xml:space="preserve"> </w:t>
            </w:r>
            <w:r>
              <w:rPr>
                <w:spacing w:val="-2"/>
                <w:sz w:val="18"/>
              </w:rPr>
              <w:t xml:space="preserve">interpret </w:t>
            </w:r>
            <w:r>
              <w:rPr>
                <w:sz w:val="18"/>
              </w:rPr>
              <w:t xml:space="preserve">common abbreviations used in pharmacy and </w:t>
            </w:r>
            <w:r>
              <w:rPr>
                <w:spacing w:val="-2"/>
                <w:sz w:val="18"/>
              </w:rPr>
              <w:t>medicine.</w:t>
            </w:r>
          </w:p>
          <w:p w14:paraId="0ECBDF06" w14:textId="6CC998BE" w:rsidR="00437C06" w:rsidRPr="00E55B64" w:rsidRDefault="00000000">
            <w:pPr>
              <w:pStyle w:val="TableParagraph"/>
              <w:ind w:left="136" w:right="120" w:firstLine="3"/>
              <w:jc w:val="center"/>
              <w:rPr>
                <w:sz w:val="18"/>
              </w:rPr>
            </w:pPr>
            <w:r w:rsidRPr="00E55B64">
              <w:rPr>
                <w:sz w:val="18"/>
              </w:rPr>
              <w:t xml:space="preserve">(Table 5-4 “General </w:t>
            </w:r>
            <w:r w:rsidRPr="00E55B64">
              <w:rPr>
                <w:spacing w:val="-2"/>
                <w:sz w:val="18"/>
              </w:rPr>
              <w:t xml:space="preserve">Pharmacy </w:t>
            </w:r>
            <w:r w:rsidRPr="00E55B64">
              <w:rPr>
                <w:sz w:val="18"/>
              </w:rPr>
              <w:t>Abbreviations”) &amp; Drugs 1-1</w:t>
            </w:r>
            <w:r w:rsidR="002952F8">
              <w:rPr>
                <w:sz w:val="18"/>
              </w:rPr>
              <w:t>5</w:t>
            </w:r>
            <w:r w:rsidRPr="00E55B64">
              <w:rPr>
                <w:spacing w:val="-8"/>
                <w:sz w:val="18"/>
              </w:rPr>
              <w:t xml:space="preserve"> </w:t>
            </w:r>
            <w:r w:rsidRPr="00E55B64">
              <w:rPr>
                <w:sz w:val="18"/>
              </w:rPr>
              <w:t>of</w:t>
            </w:r>
            <w:r w:rsidRPr="00E55B64">
              <w:rPr>
                <w:spacing w:val="-10"/>
                <w:sz w:val="18"/>
              </w:rPr>
              <w:t xml:space="preserve"> </w:t>
            </w:r>
            <w:r w:rsidRPr="00E55B64">
              <w:rPr>
                <w:sz w:val="18"/>
              </w:rPr>
              <w:t>the</w:t>
            </w:r>
            <w:r w:rsidRPr="00E55B64">
              <w:rPr>
                <w:spacing w:val="-10"/>
                <w:sz w:val="18"/>
              </w:rPr>
              <w:t xml:space="preserve"> </w:t>
            </w:r>
            <w:r w:rsidRPr="00E55B64">
              <w:rPr>
                <w:sz w:val="18"/>
              </w:rPr>
              <w:t>top</w:t>
            </w:r>
            <w:r w:rsidRPr="00E55B64">
              <w:rPr>
                <w:spacing w:val="-10"/>
                <w:sz w:val="18"/>
              </w:rPr>
              <w:t xml:space="preserve"> </w:t>
            </w:r>
            <w:r w:rsidRPr="00E55B64">
              <w:rPr>
                <w:sz w:val="18"/>
              </w:rPr>
              <w:t>200</w:t>
            </w:r>
            <w:r w:rsidRPr="00E55B64">
              <w:rPr>
                <w:spacing w:val="-11"/>
                <w:sz w:val="18"/>
              </w:rPr>
              <w:t xml:space="preserve"> </w:t>
            </w:r>
            <w:r w:rsidRPr="00E55B64">
              <w:rPr>
                <w:spacing w:val="-4"/>
                <w:sz w:val="18"/>
              </w:rPr>
              <w:t>drugs</w:t>
            </w:r>
          </w:p>
        </w:tc>
        <w:tc>
          <w:tcPr>
            <w:tcW w:w="1596" w:type="dxa"/>
            <w:tcBorders>
              <w:top w:val="nil"/>
            </w:tcBorders>
          </w:tcPr>
          <w:p w14:paraId="3E37A6C5" w14:textId="77777777" w:rsidR="00437C06" w:rsidRDefault="00000000">
            <w:pPr>
              <w:pStyle w:val="TableParagraph"/>
              <w:spacing w:before="101"/>
              <w:ind w:left="231" w:right="214"/>
              <w:jc w:val="center"/>
              <w:rPr>
                <w:sz w:val="18"/>
              </w:rPr>
            </w:pPr>
            <w:r>
              <w:rPr>
                <w:spacing w:val="-5"/>
                <w:sz w:val="18"/>
              </w:rPr>
              <w:t>LAB</w:t>
            </w:r>
          </w:p>
          <w:p w14:paraId="7805B93E" w14:textId="77777777" w:rsidR="00437C06" w:rsidRDefault="00437C06">
            <w:pPr>
              <w:pStyle w:val="TableParagraph"/>
              <w:spacing w:before="1"/>
              <w:rPr>
                <w:sz w:val="18"/>
              </w:rPr>
            </w:pPr>
          </w:p>
          <w:p w14:paraId="44B19D07" w14:textId="77777777" w:rsidR="00437C06" w:rsidRDefault="00000000">
            <w:pPr>
              <w:pStyle w:val="TableParagraph"/>
              <w:ind w:left="179" w:right="163" w:firstLine="5"/>
              <w:jc w:val="center"/>
              <w:rPr>
                <w:spacing w:val="-2"/>
                <w:sz w:val="18"/>
              </w:rPr>
            </w:pPr>
            <w:r>
              <w:rPr>
                <w:spacing w:val="-2"/>
                <w:sz w:val="18"/>
              </w:rPr>
              <w:t>Identify, pronounce,</w:t>
            </w:r>
            <w:r>
              <w:rPr>
                <w:spacing w:val="-14"/>
                <w:sz w:val="18"/>
              </w:rPr>
              <w:t xml:space="preserve"> </w:t>
            </w:r>
            <w:r>
              <w:rPr>
                <w:spacing w:val="-2"/>
                <w:sz w:val="18"/>
              </w:rPr>
              <w:t>and spell pharmaceutical terms.</w:t>
            </w:r>
          </w:p>
          <w:p w14:paraId="31C07EC0" w14:textId="77777777" w:rsidR="002952F8" w:rsidRDefault="002952F8">
            <w:pPr>
              <w:pStyle w:val="TableParagraph"/>
              <w:ind w:left="179" w:right="163" w:firstLine="5"/>
              <w:jc w:val="center"/>
              <w:rPr>
                <w:spacing w:val="-2"/>
                <w:sz w:val="18"/>
              </w:rPr>
            </w:pPr>
          </w:p>
          <w:p w14:paraId="0EA06C06" w14:textId="101BCE2F" w:rsidR="002952F8" w:rsidRDefault="002952F8">
            <w:pPr>
              <w:pStyle w:val="TableParagraph"/>
              <w:ind w:left="179" w:right="163" w:firstLine="5"/>
              <w:jc w:val="center"/>
              <w:rPr>
                <w:sz w:val="18"/>
              </w:rPr>
            </w:pPr>
            <w:r>
              <w:rPr>
                <w:spacing w:val="-2"/>
                <w:sz w:val="18"/>
              </w:rPr>
              <w:t>Drugs 1-15</w:t>
            </w:r>
          </w:p>
        </w:tc>
        <w:tc>
          <w:tcPr>
            <w:tcW w:w="2242" w:type="dxa"/>
            <w:tcBorders>
              <w:top w:val="nil"/>
            </w:tcBorders>
          </w:tcPr>
          <w:p w14:paraId="3B5CD641" w14:textId="77777777" w:rsidR="00437C06" w:rsidRDefault="00000000">
            <w:pPr>
              <w:pStyle w:val="TableParagraph"/>
              <w:spacing w:before="101"/>
              <w:ind w:left="165" w:right="101"/>
              <w:jc w:val="center"/>
              <w:rPr>
                <w:sz w:val="18"/>
              </w:rPr>
            </w:pPr>
            <w:r>
              <w:rPr>
                <w:spacing w:val="-2"/>
                <w:sz w:val="18"/>
              </w:rPr>
              <w:t>Recognize</w:t>
            </w:r>
            <w:r>
              <w:rPr>
                <w:spacing w:val="-12"/>
                <w:sz w:val="18"/>
              </w:rPr>
              <w:t xml:space="preserve"> </w:t>
            </w:r>
            <w:r>
              <w:rPr>
                <w:spacing w:val="-2"/>
                <w:sz w:val="18"/>
              </w:rPr>
              <w:t>and</w:t>
            </w:r>
            <w:r>
              <w:rPr>
                <w:spacing w:val="-9"/>
                <w:sz w:val="18"/>
              </w:rPr>
              <w:t xml:space="preserve"> </w:t>
            </w:r>
            <w:r>
              <w:rPr>
                <w:spacing w:val="-2"/>
                <w:sz w:val="18"/>
              </w:rPr>
              <w:t xml:space="preserve">interpret </w:t>
            </w:r>
            <w:r>
              <w:rPr>
                <w:sz w:val="18"/>
              </w:rPr>
              <w:t xml:space="preserve">common abbreviations used in pharmacy and </w:t>
            </w:r>
            <w:r>
              <w:rPr>
                <w:spacing w:val="-2"/>
                <w:sz w:val="18"/>
              </w:rPr>
              <w:t>medicine.</w:t>
            </w:r>
          </w:p>
          <w:p w14:paraId="73945EAA" w14:textId="77777777" w:rsidR="00437C06" w:rsidRDefault="00000000">
            <w:pPr>
              <w:pStyle w:val="TableParagraph"/>
              <w:ind w:left="165" w:right="101"/>
              <w:jc w:val="center"/>
              <w:rPr>
                <w:sz w:val="18"/>
              </w:rPr>
            </w:pPr>
            <w:r>
              <w:rPr>
                <w:spacing w:val="-2"/>
                <w:sz w:val="18"/>
              </w:rPr>
              <w:t>Continue</w:t>
            </w:r>
            <w:r>
              <w:rPr>
                <w:spacing w:val="-10"/>
                <w:sz w:val="18"/>
              </w:rPr>
              <w:t xml:space="preserve"> </w:t>
            </w:r>
            <w:r>
              <w:rPr>
                <w:spacing w:val="-2"/>
                <w:sz w:val="18"/>
              </w:rPr>
              <w:t>with</w:t>
            </w:r>
            <w:r>
              <w:rPr>
                <w:spacing w:val="-11"/>
                <w:sz w:val="18"/>
              </w:rPr>
              <w:t xml:space="preserve"> </w:t>
            </w:r>
            <w:r>
              <w:rPr>
                <w:spacing w:val="-2"/>
                <w:sz w:val="18"/>
              </w:rPr>
              <w:t>table</w:t>
            </w:r>
            <w:r>
              <w:rPr>
                <w:spacing w:val="-13"/>
                <w:sz w:val="18"/>
              </w:rPr>
              <w:t xml:space="preserve"> </w:t>
            </w:r>
            <w:r>
              <w:rPr>
                <w:spacing w:val="-2"/>
                <w:sz w:val="18"/>
              </w:rPr>
              <w:t xml:space="preserve">5.4 </w:t>
            </w:r>
            <w:r>
              <w:rPr>
                <w:spacing w:val="-4"/>
                <w:sz w:val="18"/>
              </w:rPr>
              <w:t>and</w:t>
            </w:r>
          </w:p>
          <w:p w14:paraId="1E00A4E8" w14:textId="7F339D2D" w:rsidR="00437C06" w:rsidRPr="00E55B64" w:rsidRDefault="00000000">
            <w:pPr>
              <w:pStyle w:val="TableParagraph"/>
              <w:spacing w:line="206" w:lineRule="exact"/>
              <w:ind w:left="153" w:right="139" w:hanging="4"/>
              <w:jc w:val="center"/>
              <w:rPr>
                <w:sz w:val="18"/>
              </w:rPr>
            </w:pPr>
            <w:r w:rsidRPr="00E55B64">
              <w:rPr>
                <w:sz w:val="18"/>
              </w:rPr>
              <w:t xml:space="preserve">(Table 5-5 “Pharmacy </w:t>
            </w:r>
            <w:r w:rsidRPr="00E55B64">
              <w:rPr>
                <w:spacing w:val="-2"/>
                <w:sz w:val="18"/>
              </w:rPr>
              <w:t>Abbreviations- Directions/SIG</w:t>
            </w:r>
            <w:r w:rsidRPr="00E55B64">
              <w:rPr>
                <w:spacing w:val="-12"/>
                <w:sz w:val="18"/>
              </w:rPr>
              <w:t xml:space="preserve"> </w:t>
            </w:r>
            <w:r w:rsidRPr="00E55B64">
              <w:rPr>
                <w:spacing w:val="-2"/>
                <w:sz w:val="18"/>
              </w:rPr>
              <w:t>Codes)</w:t>
            </w:r>
            <w:r w:rsidRPr="00E55B64">
              <w:rPr>
                <w:spacing w:val="-8"/>
                <w:sz w:val="18"/>
              </w:rPr>
              <w:t xml:space="preserve"> </w:t>
            </w:r>
            <w:r w:rsidRPr="00E55B64">
              <w:rPr>
                <w:spacing w:val="-2"/>
                <w:sz w:val="18"/>
              </w:rPr>
              <w:t xml:space="preserve">&amp; </w:t>
            </w:r>
            <w:r w:rsidRPr="00E55B64">
              <w:rPr>
                <w:sz w:val="18"/>
              </w:rPr>
              <w:t>Drugs 1</w:t>
            </w:r>
            <w:r w:rsidR="002952F8">
              <w:rPr>
                <w:sz w:val="18"/>
              </w:rPr>
              <w:t>-15</w:t>
            </w:r>
          </w:p>
        </w:tc>
        <w:tc>
          <w:tcPr>
            <w:tcW w:w="1791" w:type="dxa"/>
            <w:tcBorders>
              <w:top w:val="nil"/>
            </w:tcBorders>
          </w:tcPr>
          <w:p w14:paraId="19C32995" w14:textId="77777777" w:rsidR="00437C06" w:rsidRDefault="00000000">
            <w:pPr>
              <w:pStyle w:val="TableParagraph"/>
              <w:spacing w:before="101"/>
              <w:ind w:left="398" w:right="390"/>
              <w:jc w:val="center"/>
              <w:rPr>
                <w:sz w:val="18"/>
              </w:rPr>
            </w:pPr>
            <w:r>
              <w:rPr>
                <w:spacing w:val="-5"/>
                <w:sz w:val="18"/>
              </w:rPr>
              <w:t>LAB</w:t>
            </w:r>
          </w:p>
          <w:p w14:paraId="6F1EEFAD" w14:textId="77777777" w:rsidR="00437C06" w:rsidRDefault="00437C06">
            <w:pPr>
              <w:pStyle w:val="TableParagraph"/>
              <w:spacing w:before="1"/>
              <w:rPr>
                <w:sz w:val="18"/>
              </w:rPr>
            </w:pPr>
          </w:p>
          <w:p w14:paraId="7BC08BAD" w14:textId="77777777" w:rsidR="00437C06" w:rsidRDefault="00000000">
            <w:pPr>
              <w:pStyle w:val="TableParagraph"/>
              <w:ind w:left="273" w:right="265" w:firstLine="5"/>
              <w:jc w:val="center"/>
              <w:rPr>
                <w:spacing w:val="-2"/>
                <w:sz w:val="18"/>
              </w:rPr>
            </w:pPr>
            <w:r>
              <w:rPr>
                <w:spacing w:val="-2"/>
                <w:sz w:val="18"/>
              </w:rPr>
              <w:t>Identify, pronounce,</w:t>
            </w:r>
            <w:r>
              <w:rPr>
                <w:spacing w:val="-16"/>
                <w:sz w:val="18"/>
              </w:rPr>
              <w:t xml:space="preserve"> </w:t>
            </w:r>
            <w:r>
              <w:rPr>
                <w:spacing w:val="-2"/>
                <w:sz w:val="18"/>
              </w:rPr>
              <w:t>and spell pharmaceutical terms.</w:t>
            </w:r>
          </w:p>
          <w:p w14:paraId="43DEEA84" w14:textId="77777777" w:rsidR="002952F8" w:rsidRDefault="002952F8">
            <w:pPr>
              <w:pStyle w:val="TableParagraph"/>
              <w:ind w:left="273" w:right="265" w:firstLine="5"/>
              <w:jc w:val="center"/>
              <w:rPr>
                <w:spacing w:val="-2"/>
                <w:sz w:val="18"/>
              </w:rPr>
            </w:pPr>
          </w:p>
          <w:p w14:paraId="10DDA2AE" w14:textId="6CB78194" w:rsidR="002952F8" w:rsidRDefault="002952F8">
            <w:pPr>
              <w:pStyle w:val="TableParagraph"/>
              <w:ind w:left="273" w:right="265" w:firstLine="5"/>
              <w:jc w:val="center"/>
              <w:rPr>
                <w:sz w:val="18"/>
              </w:rPr>
            </w:pPr>
            <w:r>
              <w:rPr>
                <w:spacing w:val="-2"/>
                <w:sz w:val="18"/>
              </w:rPr>
              <w:t>Drugs 1-15</w:t>
            </w:r>
          </w:p>
        </w:tc>
      </w:tr>
      <w:tr w:rsidR="00437C06" w14:paraId="79A4C59B" w14:textId="77777777">
        <w:trPr>
          <w:trHeight w:val="306"/>
        </w:trPr>
        <w:tc>
          <w:tcPr>
            <w:tcW w:w="1488" w:type="dxa"/>
            <w:tcBorders>
              <w:bottom w:val="nil"/>
            </w:tcBorders>
          </w:tcPr>
          <w:p w14:paraId="799DAACF" w14:textId="77777777" w:rsidR="00437C06" w:rsidRDefault="00000000">
            <w:pPr>
              <w:pStyle w:val="TableParagraph"/>
              <w:spacing w:line="204" w:lineRule="exact"/>
              <w:ind w:left="390" w:right="367"/>
              <w:jc w:val="center"/>
              <w:rPr>
                <w:b/>
                <w:sz w:val="18"/>
              </w:rPr>
            </w:pPr>
            <w:r>
              <w:rPr>
                <w:b/>
                <w:sz w:val="18"/>
              </w:rPr>
              <w:t>WEEK</w:t>
            </w:r>
            <w:r>
              <w:rPr>
                <w:b/>
                <w:spacing w:val="-1"/>
                <w:sz w:val="18"/>
              </w:rPr>
              <w:t xml:space="preserve"> </w:t>
            </w:r>
            <w:r>
              <w:rPr>
                <w:b/>
                <w:spacing w:val="-10"/>
                <w:sz w:val="18"/>
              </w:rPr>
              <w:t>2</w:t>
            </w:r>
          </w:p>
        </w:tc>
        <w:tc>
          <w:tcPr>
            <w:tcW w:w="2239" w:type="dxa"/>
            <w:tcBorders>
              <w:bottom w:val="nil"/>
            </w:tcBorders>
          </w:tcPr>
          <w:p w14:paraId="30AEBE43" w14:textId="24470129" w:rsidR="00437C06" w:rsidRDefault="00000000">
            <w:pPr>
              <w:pStyle w:val="TableParagraph"/>
              <w:spacing w:line="204" w:lineRule="exact"/>
              <w:ind w:left="141" w:right="130"/>
              <w:jc w:val="center"/>
              <w:rPr>
                <w:sz w:val="18"/>
              </w:rPr>
            </w:pPr>
            <w:r>
              <w:rPr>
                <w:sz w:val="18"/>
              </w:rPr>
              <w:t>Aug.</w:t>
            </w:r>
            <w:r>
              <w:rPr>
                <w:spacing w:val="-5"/>
                <w:sz w:val="18"/>
              </w:rPr>
              <w:t xml:space="preserve"> </w:t>
            </w:r>
            <w:r w:rsidR="00E55B64">
              <w:rPr>
                <w:spacing w:val="-5"/>
                <w:sz w:val="18"/>
              </w:rPr>
              <w:t>25</w:t>
            </w:r>
          </w:p>
        </w:tc>
        <w:tc>
          <w:tcPr>
            <w:tcW w:w="1596" w:type="dxa"/>
            <w:vMerge w:val="restart"/>
          </w:tcPr>
          <w:p w14:paraId="3AC5DBF1" w14:textId="644F45DF" w:rsidR="00437C06" w:rsidRDefault="00000000">
            <w:pPr>
              <w:pStyle w:val="TableParagraph"/>
              <w:spacing w:line="206" w:lineRule="exact"/>
              <w:ind w:left="254"/>
              <w:rPr>
                <w:sz w:val="18"/>
              </w:rPr>
            </w:pPr>
            <w:r>
              <w:rPr>
                <w:sz w:val="18"/>
              </w:rPr>
              <w:t>Aug.</w:t>
            </w:r>
            <w:r>
              <w:rPr>
                <w:spacing w:val="-14"/>
                <w:sz w:val="18"/>
              </w:rPr>
              <w:t xml:space="preserve"> </w:t>
            </w:r>
            <w:r>
              <w:rPr>
                <w:spacing w:val="-5"/>
                <w:sz w:val="18"/>
              </w:rPr>
              <w:t>2</w:t>
            </w:r>
            <w:r w:rsidR="00E55B64">
              <w:rPr>
                <w:spacing w:val="-5"/>
                <w:sz w:val="18"/>
              </w:rPr>
              <w:t>6</w:t>
            </w:r>
          </w:p>
          <w:p w14:paraId="539390F4" w14:textId="77777777" w:rsidR="00437C06" w:rsidRDefault="00437C06">
            <w:pPr>
              <w:pStyle w:val="TableParagraph"/>
              <w:spacing w:before="1"/>
              <w:rPr>
                <w:sz w:val="18"/>
              </w:rPr>
            </w:pPr>
          </w:p>
          <w:p w14:paraId="5F2CC9C3" w14:textId="77777777" w:rsidR="00437C06" w:rsidRDefault="00000000">
            <w:pPr>
              <w:pStyle w:val="TableParagraph"/>
              <w:ind w:left="231" w:right="214"/>
              <w:jc w:val="center"/>
              <w:rPr>
                <w:sz w:val="18"/>
              </w:rPr>
            </w:pPr>
            <w:r>
              <w:rPr>
                <w:spacing w:val="-5"/>
                <w:sz w:val="18"/>
              </w:rPr>
              <w:t>LAB</w:t>
            </w:r>
          </w:p>
          <w:p w14:paraId="544537F9" w14:textId="77777777" w:rsidR="00437C06" w:rsidRDefault="00437C06">
            <w:pPr>
              <w:pStyle w:val="TableParagraph"/>
              <w:spacing w:before="1"/>
              <w:rPr>
                <w:sz w:val="18"/>
              </w:rPr>
            </w:pPr>
          </w:p>
          <w:p w14:paraId="693954AD" w14:textId="77777777" w:rsidR="00437C06" w:rsidRDefault="00000000">
            <w:pPr>
              <w:pStyle w:val="TableParagraph"/>
              <w:ind w:left="230" w:right="214"/>
              <w:jc w:val="center"/>
              <w:rPr>
                <w:spacing w:val="-2"/>
                <w:sz w:val="18"/>
              </w:rPr>
            </w:pPr>
            <w:r>
              <w:rPr>
                <w:spacing w:val="-2"/>
                <w:sz w:val="18"/>
              </w:rPr>
              <w:t>Use</w:t>
            </w:r>
            <w:r>
              <w:rPr>
                <w:spacing w:val="-14"/>
                <w:sz w:val="18"/>
              </w:rPr>
              <w:t xml:space="preserve"> </w:t>
            </w:r>
            <w:r>
              <w:rPr>
                <w:spacing w:val="-2"/>
                <w:sz w:val="18"/>
              </w:rPr>
              <w:t>terms</w:t>
            </w:r>
            <w:r>
              <w:rPr>
                <w:spacing w:val="-11"/>
                <w:sz w:val="18"/>
              </w:rPr>
              <w:t xml:space="preserve"> </w:t>
            </w:r>
            <w:r>
              <w:rPr>
                <w:spacing w:val="-2"/>
                <w:sz w:val="18"/>
              </w:rPr>
              <w:t>in context.</w:t>
            </w:r>
          </w:p>
          <w:p w14:paraId="58E13A00" w14:textId="77777777" w:rsidR="002952F8" w:rsidRDefault="002952F8">
            <w:pPr>
              <w:pStyle w:val="TableParagraph"/>
              <w:ind w:left="230" w:right="214"/>
              <w:jc w:val="center"/>
              <w:rPr>
                <w:spacing w:val="-2"/>
                <w:sz w:val="18"/>
              </w:rPr>
            </w:pPr>
          </w:p>
          <w:p w14:paraId="7E812824" w14:textId="5A630D47" w:rsidR="002952F8" w:rsidRDefault="002952F8">
            <w:pPr>
              <w:pStyle w:val="TableParagraph"/>
              <w:ind w:left="230" w:right="214"/>
              <w:jc w:val="center"/>
              <w:rPr>
                <w:sz w:val="18"/>
              </w:rPr>
            </w:pPr>
            <w:r>
              <w:rPr>
                <w:spacing w:val="-2"/>
                <w:sz w:val="18"/>
              </w:rPr>
              <w:t>Drugs 16-30</w:t>
            </w:r>
          </w:p>
        </w:tc>
        <w:tc>
          <w:tcPr>
            <w:tcW w:w="2242" w:type="dxa"/>
            <w:tcBorders>
              <w:bottom w:val="nil"/>
            </w:tcBorders>
          </w:tcPr>
          <w:p w14:paraId="3BEDE15E" w14:textId="1DB80D0F" w:rsidR="00437C06" w:rsidRDefault="00000000">
            <w:pPr>
              <w:pStyle w:val="TableParagraph"/>
              <w:spacing w:line="204" w:lineRule="exact"/>
              <w:ind w:left="147" w:right="131"/>
              <w:jc w:val="center"/>
              <w:rPr>
                <w:sz w:val="18"/>
              </w:rPr>
            </w:pPr>
            <w:r>
              <w:rPr>
                <w:sz w:val="18"/>
              </w:rPr>
              <w:t>Aug.</w:t>
            </w:r>
            <w:r>
              <w:rPr>
                <w:spacing w:val="-5"/>
                <w:sz w:val="18"/>
              </w:rPr>
              <w:t xml:space="preserve"> 2</w:t>
            </w:r>
            <w:r w:rsidR="00E55B64">
              <w:rPr>
                <w:spacing w:val="-5"/>
                <w:sz w:val="18"/>
              </w:rPr>
              <w:t>7</w:t>
            </w:r>
          </w:p>
        </w:tc>
        <w:tc>
          <w:tcPr>
            <w:tcW w:w="1791" w:type="dxa"/>
            <w:vMerge w:val="restart"/>
          </w:tcPr>
          <w:p w14:paraId="2FEBA964" w14:textId="11C7F339" w:rsidR="00437C06" w:rsidRDefault="00000000">
            <w:pPr>
              <w:pStyle w:val="TableParagraph"/>
              <w:spacing w:line="206" w:lineRule="exact"/>
              <w:ind w:left="347"/>
              <w:rPr>
                <w:sz w:val="18"/>
              </w:rPr>
            </w:pPr>
            <w:r>
              <w:rPr>
                <w:sz w:val="18"/>
              </w:rPr>
              <w:t>Aug.</w:t>
            </w:r>
            <w:r>
              <w:rPr>
                <w:spacing w:val="-14"/>
                <w:sz w:val="18"/>
              </w:rPr>
              <w:t xml:space="preserve"> </w:t>
            </w:r>
            <w:r>
              <w:rPr>
                <w:spacing w:val="-5"/>
                <w:sz w:val="18"/>
              </w:rPr>
              <w:t>2</w:t>
            </w:r>
            <w:r w:rsidR="00E55B64">
              <w:rPr>
                <w:spacing w:val="-5"/>
                <w:sz w:val="18"/>
              </w:rPr>
              <w:t>8</w:t>
            </w:r>
          </w:p>
          <w:p w14:paraId="7ECE3DC9" w14:textId="77777777" w:rsidR="00437C06" w:rsidRDefault="00437C06">
            <w:pPr>
              <w:pStyle w:val="TableParagraph"/>
              <w:spacing w:before="1"/>
              <w:rPr>
                <w:sz w:val="18"/>
              </w:rPr>
            </w:pPr>
          </w:p>
          <w:p w14:paraId="49254DC4" w14:textId="77777777" w:rsidR="00437C06" w:rsidRDefault="00000000">
            <w:pPr>
              <w:pStyle w:val="TableParagraph"/>
              <w:ind w:left="398" w:right="390"/>
              <w:jc w:val="center"/>
              <w:rPr>
                <w:sz w:val="18"/>
              </w:rPr>
            </w:pPr>
            <w:r>
              <w:rPr>
                <w:spacing w:val="-5"/>
                <w:sz w:val="18"/>
              </w:rPr>
              <w:t>LAB</w:t>
            </w:r>
          </w:p>
          <w:p w14:paraId="37253AE2" w14:textId="77777777" w:rsidR="00437C06" w:rsidRDefault="00437C06">
            <w:pPr>
              <w:pStyle w:val="TableParagraph"/>
              <w:spacing w:before="1"/>
              <w:rPr>
                <w:sz w:val="18"/>
              </w:rPr>
            </w:pPr>
          </w:p>
          <w:p w14:paraId="7B4B54FC" w14:textId="77777777" w:rsidR="00437C06" w:rsidRDefault="00000000">
            <w:pPr>
              <w:pStyle w:val="TableParagraph"/>
              <w:ind w:left="402" w:right="390"/>
              <w:jc w:val="center"/>
              <w:rPr>
                <w:spacing w:val="-2"/>
                <w:sz w:val="18"/>
              </w:rPr>
            </w:pPr>
            <w:r>
              <w:rPr>
                <w:spacing w:val="-2"/>
                <w:sz w:val="18"/>
              </w:rPr>
              <w:t>Use</w:t>
            </w:r>
            <w:r>
              <w:rPr>
                <w:spacing w:val="-14"/>
                <w:sz w:val="18"/>
              </w:rPr>
              <w:t xml:space="preserve"> </w:t>
            </w:r>
            <w:r>
              <w:rPr>
                <w:spacing w:val="-2"/>
                <w:sz w:val="18"/>
              </w:rPr>
              <w:t>terms</w:t>
            </w:r>
            <w:r>
              <w:rPr>
                <w:spacing w:val="-11"/>
                <w:sz w:val="18"/>
              </w:rPr>
              <w:t xml:space="preserve"> </w:t>
            </w:r>
            <w:r>
              <w:rPr>
                <w:spacing w:val="-2"/>
                <w:sz w:val="18"/>
              </w:rPr>
              <w:t>in context.</w:t>
            </w:r>
          </w:p>
          <w:p w14:paraId="3628F2B1" w14:textId="77777777" w:rsidR="002952F8" w:rsidRDefault="002952F8">
            <w:pPr>
              <w:pStyle w:val="TableParagraph"/>
              <w:ind w:left="402" w:right="390"/>
              <w:jc w:val="center"/>
              <w:rPr>
                <w:spacing w:val="-2"/>
                <w:sz w:val="18"/>
              </w:rPr>
            </w:pPr>
          </w:p>
          <w:p w14:paraId="2A50D269" w14:textId="3E5D99A3" w:rsidR="002952F8" w:rsidRDefault="002952F8">
            <w:pPr>
              <w:pStyle w:val="TableParagraph"/>
              <w:ind w:left="402" w:right="390"/>
              <w:jc w:val="center"/>
              <w:rPr>
                <w:sz w:val="18"/>
              </w:rPr>
            </w:pPr>
            <w:r>
              <w:rPr>
                <w:spacing w:val="-2"/>
                <w:sz w:val="18"/>
              </w:rPr>
              <w:t>Drugs 16-30</w:t>
            </w:r>
          </w:p>
        </w:tc>
      </w:tr>
      <w:tr w:rsidR="00437C06" w14:paraId="7203781E" w14:textId="77777777">
        <w:trPr>
          <w:trHeight w:val="2050"/>
        </w:trPr>
        <w:tc>
          <w:tcPr>
            <w:tcW w:w="1488" w:type="dxa"/>
            <w:tcBorders>
              <w:top w:val="nil"/>
              <w:bottom w:val="nil"/>
            </w:tcBorders>
          </w:tcPr>
          <w:p w14:paraId="413DC5BE" w14:textId="77777777" w:rsidR="00437C06" w:rsidRDefault="00437C06">
            <w:pPr>
              <w:pStyle w:val="TableParagraph"/>
              <w:rPr>
                <w:rFonts w:ascii="Times New Roman"/>
                <w:sz w:val="18"/>
              </w:rPr>
            </w:pPr>
          </w:p>
        </w:tc>
        <w:tc>
          <w:tcPr>
            <w:tcW w:w="2239" w:type="dxa"/>
            <w:tcBorders>
              <w:top w:val="nil"/>
              <w:bottom w:val="nil"/>
            </w:tcBorders>
          </w:tcPr>
          <w:p w14:paraId="14767724" w14:textId="77777777" w:rsidR="002952F8" w:rsidRDefault="002952F8" w:rsidP="002952F8">
            <w:pPr>
              <w:pStyle w:val="TableParagraph"/>
              <w:spacing w:before="97"/>
              <w:ind w:right="127"/>
              <w:rPr>
                <w:spacing w:val="-2"/>
                <w:sz w:val="18"/>
              </w:rPr>
            </w:pPr>
          </w:p>
          <w:p w14:paraId="79D7DC5E" w14:textId="7AE3E934" w:rsidR="00437C06" w:rsidRDefault="00000000">
            <w:pPr>
              <w:pStyle w:val="TableParagraph"/>
              <w:spacing w:before="97"/>
              <w:ind w:left="141" w:right="127"/>
              <w:jc w:val="center"/>
              <w:rPr>
                <w:sz w:val="18"/>
              </w:rPr>
            </w:pPr>
            <w:r>
              <w:rPr>
                <w:spacing w:val="-2"/>
                <w:sz w:val="18"/>
              </w:rPr>
              <w:t>Recognize</w:t>
            </w:r>
            <w:r>
              <w:rPr>
                <w:spacing w:val="-12"/>
                <w:sz w:val="18"/>
              </w:rPr>
              <w:t xml:space="preserve"> </w:t>
            </w:r>
            <w:r>
              <w:rPr>
                <w:spacing w:val="-2"/>
                <w:sz w:val="18"/>
              </w:rPr>
              <w:t>and</w:t>
            </w:r>
            <w:r>
              <w:rPr>
                <w:spacing w:val="-9"/>
                <w:sz w:val="18"/>
              </w:rPr>
              <w:t xml:space="preserve"> </w:t>
            </w:r>
            <w:r>
              <w:rPr>
                <w:spacing w:val="-2"/>
                <w:sz w:val="18"/>
              </w:rPr>
              <w:t xml:space="preserve">interpret </w:t>
            </w:r>
            <w:r>
              <w:rPr>
                <w:sz w:val="18"/>
              </w:rPr>
              <w:t xml:space="preserve">common abbreviations used in pharmacy and </w:t>
            </w:r>
            <w:r>
              <w:rPr>
                <w:spacing w:val="-2"/>
                <w:sz w:val="18"/>
              </w:rPr>
              <w:t>medicine.</w:t>
            </w:r>
          </w:p>
          <w:p w14:paraId="692DF3E3" w14:textId="59EB7BEE" w:rsidR="00437C06" w:rsidRDefault="00000000">
            <w:pPr>
              <w:pStyle w:val="TableParagraph"/>
              <w:ind w:left="141" w:right="122"/>
              <w:jc w:val="center"/>
              <w:rPr>
                <w:sz w:val="18"/>
              </w:rPr>
            </w:pPr>
            <w:r>
              <w:rPr>
                <w:sz w:val="18"/>
              </w:rPr>
              <w:t>Drugs</w:t>
            </w:r>
            <w:r>
              <w:rPr>
                <w:spacing w:val="-15"/>
                <w:sz w:val="18"/>
              </w:rPr>
              <w:t xml:space="preserve"> </w:t>
            </w:r>
            <w:r w:rsidR="002952F8">
              <w:rPr>
                <w:sz w:val="18"/>
              </w:rPr>
              <w:t>16</w:t>
            </w:r>
            <w:r>
              <w:rPr>
                <w:sz w:val="18"/>
              </w:rPr>
              <w:t>-30</w:t>
            </w:r>
            <w:r>
              <w:rPr>
                <w:spacing w:val="-12"/>
                <w:sz w:val="18"/>
              </w:rPr>
              <w:t xml:space="preserve"> </w:t>
            </w:r>
            <w:r>
              <w:rPr>
                <w:sz w:val="18"/>
              </w:rPr>
              <w:t>of</w:t>
            </w:r>
            <w:r>
              <w:rPr>
                <w:spacing w:val="-13"/>
                <w:sz w:val="18"/>
              </w:rPr>
              <w:t xml:space="preserve"> </w:t>
            </w:r>
            <w:r>
              <w:rPr>
                <w:sz w:val="18"/>
              </w:rPr>
              <w:t>the</w:t>
            </w:r>
            <w:r>
              <w:rPr>
                <w:spacing w:val="-12"/>
                <w:sz w:val="18"/>
              </w:rPr>
              <w:t xml:space="preserve"> </w:t>
            </w:r>
            <w:r>
              <w:rPr>
                <w:sz w:val="18"/>
              </w:rPr>
              <w:t>top 200 drugs</w:t>
            </w:r>
          </w:p>
        </w:tc>
        <w:tc>
          <w:tcPr>
            <w:tcW w:w="1596" w:type="dxa"/>
            <w:vMerge/>
            <w:tcBorders>
              <w:top w:val="nil"/>
            </w:tcBorders>
          </w:tcPr>
          <w:p w14:paraId="22F2417B" w14:textId="77777777" w:rsidR="00437C06" w:rsidRDefault="00437C06">
            <w:pPr>
              <w:rPr>
                <w:sz w:val="2"/>
                <w:szCs w:val="2"/>
              </w:rPr>
            </w:pPr>
          </w:p>
        </w:tc>
        <w:tc>
          <w:tcPr>
            <w:tcW w:w="2242" w:type="dxa"/>
            <w:tcBorders>
              <w:top w:val="nil"/>
              <w:bottom w:val="nil"/>
            </w:tcBorders>
          </w:tcPr>
          <w:p w14:paraId="42C6C262" w14:textId="77777777" w:rsidR="00437C06" w:rsidRPr="002952F8" w:rsidRDefault="00000000">
            <w:pPr>
              <w:pStyle w:val="TableParagraph"/>
              <w:spacing w:before="97"/>
              <w:ind w:left="147" w:right="131"/>
              <w:jc w:val="center"/>
              <w:rPr>
                <w:sz w:val="18"/>
              </w:rPr>
            </w:pPr>
            <w:r w:rsidRPr="002952F8">
              <w:rPr>
                <w:spacing w:val="-2"/>
                <w:sz w:val="18"/>
              </w:rPr>
              <w:t>Recognize</w:t>
            </w:r>
            <w:r w:rsidRPr="002952F8">
              <w:rPr>
                <w:spacing w:val="-12"/>
                <w:sz w:val="18"/>
              </w:rPr>
              <w:t xml:space="preserve"> </w:t>
            </w:r>
            <w:r w:rsidRPr="002952F8">
              <w:rPr>
                <w:spacing w:val="-2"/>
                <w:sz w:val="18"/>
              </w:rPr>
              <w:t>and</w:t>
            </w:r>
            <w:r w:rsidRPr="002952F8">
              <w:rPr>
                <w:spacing w:val="-9"/>
                <w:sz w:val="18"/>
              </w:rPr>
              <w:t xml:space="preserve"> </w:t>
            </w:r>
            <w:r w:rsidRPr="002952F8">
              <w:rPr>
                <w:spacing w:val="-2"/>
                <w:sz w:val="18"/>
              </w:rPr>
              <w:t xml:space="preserve">interpret </w:t>
            </w:r>
            <w:r w:rsidRPr="002952F8">
              <w:rPr>
                <w:sz w:val="18"/>
              </w:rPr>
              <w:t xml:space="preserve">common abbreviations used in pharmacy and </w:t>
            </w:r>
            <w:r w:rsidRPr="002952F8">
              <w:rPr>
                <w:spacing w:val="-2"/>
                <w:sz w:val="18"/>
              </w:rPr>
              <w:t>medicine.</w:t>
            </w:r>
          </w:p>
          <w:p w14:paraId="5E1BF401" w14:textId="77777777" w:rsidR="00437C06" w:rsidRPr="002952F8" w:rsidRDefault="00000000">
            <w:pPr>
              <w:pStyle w:val="TableParagraph"/>
              <w:ind w:left="165" w:right="146"/>
              <w:jc w:val="center"/>
              <w:rPr>
                <w:sz w:val="18"/>
              </w:rPr>
            </w:pPr>
            <w:r w:rsidRPr="002952F8">
              <w:rPr>
                <w:spacing w:val="-2"/>
                <w:sz w:val="18"/>
              </w:rPr>
              <w:t>Continue</w:t>
            </w:r>
            <w:r w:rsidRPr="002952F8">
              <w:rPr>
                <w:spacing w:val="-10"/>
                <w:sz w:val="18"/>
              </w:rPr>
              <w:t xml:space="preserve"> </w:t>
            </w:r>
            <w:r w:rsidRPr="002952F8">
              <w:rPr>
                <w:spacing w:val="-2"/>
                <w:sz w:val="18"/>
              </w:rPr>
              <w:t>with</w:t>
            </w:r>
            <w:r w:rsidRPr="002952F8">
              <w:rPr>
                <w:spacing w:val="-11"/>
                <w:sz w:val="18"/>
              </w:rPr>
              <w:t xml:space="preserve"> </w:t>
            </w:r>
            <w:r w:rsidRPr="002952F8">
              <w:rPr>
                <w:spacing w:val="-2"/>
                <w:sz w:val="18"/>
              </w:rPr>
              <w:t>(Tables</w:t>
            </w:r>
            <w:r w:rsidRPr="002952F8">
              <w:rPr>
                <w:spacing w:val="-10"/>
                <w:sz w:val="18"/>
              </w:rPr>
              <w:t xml:space="preserve"> </w:t>
            </w:r>
            <w:r w:rsidRPr="002952F8">
              <w:rPr>
                <w:spacing w:val="-2"/>
                <w:sz w:val="18"/>
              </w:rPr>
              <w:t xml:space="preserve">5- </w:t>
            </w:r>
            <w:r w:rsidRPr="002952F8">
              <w:rPr>
                <w:sz w:val="18"/>
              </w:rPr>
              <w:t xml:space="preserve">5 &amp; 5-6 “Pharmacy </w:t>
            </w:r>
            <w:r w:rsidRPr="002952F8">
              <w:rPr>
                <w:spacing w:val="-2"/>
                <w:sz w:val="18"/>
              </w:rPr>
              <w:t>Abbreviations- Directions/SIG Codes/ROA</w:t>
            </w:r>
          </w:p>
        </w:tc>
        <w:tc>
          <w:tcPr>
            <w:tcW w:w="1791" w:type="dxa"/>
            <w:vMerge/>
            <w:tcBorders>
              <w:top w:val="nil"/>
            </w:tcBorders>
          </w:tcPr>
          <w:p w14:paraId="716CB25C" w14:textId="77777777" w:rsidR="00437C06" w:rsidRDefault="00437C06">
            <w:pPr>
              <w:rPr>
                <w:sz w:val="2"/>
                <w:szCs w:val="2"/>
              </w:rPr>
            </w:pPr>
          </w:p>
        </w:tc>
      </w:tr>
      <w:tr w:rsidR="00437C06" w14:paraId="561F766A" w14:textId="77777777">
        <w:trPr>
          <w:trHeight w:val="521"/>
        </w:trPr>
        <w:tc>
          <w:tcPr>
            <w:tcW w:w="1488" w:type="dxa"/>
            <w:tcBorders>
              <w:top w:val="nil"/>
            </w:tcBorders>
          </w:tcPr>
          <w:p w14:paraId="0A240B1E" w14:textId="77777777" w:rsidR="00437C06" w:rsidRDefault="00437C06">
            <w:pPr>
              <w:pStyle w:val="TableParagraph"/>
              <w:rPr>
                <w:rFonts w:ascii="Times New Roman"/>
                <w:sz w:val="18"/>
              </w:rPr>
            </w:pPr>
          </w:p>
        </w:tc>
        <w:tc>
          <w:tcPr>
            <w:tcW w:w="2239" w:type="dxa"/>
            <w:tcBorders>
              <w:top w:val="nil"/>
            </w:tcBorders>
          </w:tcPr>
          <w:p w14:paraId="23CB26E3" w14:textId="77777777" w:rsidR="00437C06" w:rsidRDefault="00437C06">
            <w:pPr>
              <w:pStyle w:val="TableParagraph"/>
              <w:rPr>
                <w:rFonts w:ascii="Times New Roman"/>
                <w:sz w:val="18"/>
              </w:rPr>
            </w:pPr>
          </w:p>
        </w:tc>
        <w:tc>
          <w:tcPr>
            <w:tcW w:w="1596" w:type="dxa"/>
            <w:vMerge/>
            <w:tcBorders>
              <w:top w:val="nil"/>
            </w:tcBorders>
          </w:tcPr>
          <w:p w14:paraId="439F93A7" w14:textId="77777777" w:rsidR="00437C06" w:rsidRDefault="00437C06">
            <w:pPr>
              <w:rPr>
                <w:sz w:val="2"/>
                <w:szCs w:val="2"/>
              </w:rPr>
            </w:pPr>
          </w:p>
        </w:tc>
        <w:tc>
          <w:tcPr>
            <w:tcW w:w="2242" w:type="dxa"/>
            <w:tcBorders>
              <w:top w:val="nil"/>
            </w:tcBorders>
          </w:tcPr>
          <w:p w14:paraId="5BF0488E" w14:textId="091EE352" w:rsidR="00437C06" w:rsidRPr="002952F8" w:rsidRDefault="00000000" w:rsidP="002952F8">
            <w:pPr>
              <w:pStyle w:val="TableParagraph"/>
              <w:spacing w:before="81" w:line="210" w:lineRule="atLeast"/>
              <w:ind w:left="722" w:hanging="478"/>
              <w:jc w:val="center"/>
              <w:rPr>
                <w:sz w:val="18"/>
              </w:rPr>
            </w:pPr>
            <w:r w:rsidRPr="002952F8">
              <w:rPr>
                <w:sz w:val="18"/>
              </w:rPr>
              <w:t>Drugs</w:t>
            </w:r>
            <w:r w:rsidRPr="002952F8">
              <w:rPr>
                <w:spacing w:val="-15"/>
                <w:sz w:val="18"/>
              </w:rPr>
              <w:t xml:space="preserve"> </w:t>
            </w:r>
            <w:r w:rsidR="002952F8">
              <w:rPr>
                <w:sz w:val="18"/>
              </w:rPr>
              <w:t>16-30</w:t>
            </w:r>
          </w:p>
        </w:tc>
        <w:tc>
          <w:tcPr>
            <w:tcW w:w="1791" w:type="dxa"/>
            <w:vMerge/>
            <w:tcBorders>
              <w:top w:val="nil"/>
            </w:tcBorders>
          </w:tcPr>
          <w:p w14:paraId="2C1C5617" w14:textId="77777777" w:rsidR="00437C06" w:rsidRDefault="00437C06">
            <w:pPr>
              <w:rPr>
                <w:sz w:val="2"/>
                <w:szCs w:val="2"/>
              </w:rPr>
            </w:pPr>
          </w:p>
        </w:tc>
      </w:tr>
      <w:tr w:rsidR="00437C06" w14:paraId="6284DE8F" w14:textId="77777777">
        <w:trPr>
          <w:trHeight w:val="1449"/>
        </w:trPr>
        <w:tc>
          <w:tcPr>
            <w:tcW w:w="1488" w:type="dxa"/>
          </w:tcPr>
          <w:p w14:paraId="100E93FB" w14:textId="77777777" w:rsidR="00437C06" w:rsidRDefault="00000000">
            <w:pPr>
              <w:pStyle w:val="TableParagraph"/>
              <w:spacing w:line="204" w:lineRule="exact"/>
              <w:ind w:left="390" w:right="367"/>
              <w:jc w:val="center"/>
              <w:rPr>
                <w:b/>
                <w:sz w:val="18"/>
              </w:rPr>
            </w:pPr>
            <w:r>
              <w:rPr>
                <w:b/>
                <w:sz w:val="18"/>
              </w:rPr>
              <w:t>WEEK</w:t>
            </w:r>
            <w:r>
              <w:rPr>
                <w:b/>
                <w:spacing w:val="-1"/>
                <w:sz w:val="18"/>
              </w:rPr>
              <w:t xml:space="preserve"> </w:t>
            </w:r>
            <w:r>
              <w:rPr>
                <w:b/>
                <w:spacing w:val="-10"/>
                <w:sz w:val="18"/>
              </w:rPr>
              <w:t>3</w:t>
            </w:r>
          </w:p>
        </w:tc>
        <w:tc>
          <w:tcPr>
            <w:tcW w:w="2239" w:type="dxa"/>
          </w:tcPr>
          <w:p w14:paraId="1A4FC500" w14:textId="78A981A9" w:rsidR="00437C06" w:rsidRDefault="00000000">
            <w:pPr>
              <w:pStyle w:val="TableParagraph"/>
              <w:spacing w:line="204" w:lineRule="exact"/>
              <w:ind w:left="141" w:right="131"/>
              <w:jc w:val="center"/>
              <w:rPr>
                <w:sz w:val="18"/>
              </w:rPr>
            </w:pPr>
            <w:r>
              <w:rPr>
                <w:sz w:val="18"/>
              </w:rPr>
              <w:t>Sept.</w:t>
            </w:r>
            <w:r>
              <w:rPr>
                <w:spacing w:val="-2"/>
                <w:sz w:val="18"/>
              </w:rPr>
              <w:t xml:space="preserve"> </w:t>
            </w:r>
            <w:r w:rsidR="00E55B64">
              <w:rPr>
                <w:spacing w:val="-10"/>
                <w:sz w:val="18"/>
              </w:rPr>
              <w:t>1</w:t>
            </w:r>
          </w:p>
          <w:p w14:paraId="0145490D" w14:textId="77777777" w:rsidR="00437C06" w:rsidRDefault="00437C06">
            <w:pPr>
              <w:pStyle w:val="TableParagraph"/>
              <w:spacing w:before="1"/>
              <w:rPr>
                <w:sz w:val="18"/>
              </w:rPr>
            </w:pPr>
          </w:p>
          <w:p w14:paraId="5A10261A" w14:textId="77777777" w:rsidR="00437C06" w:rsidRDefault="00000000">
            <w:pPr>
              <w:pStyle w:val="TableParagraph"/>
              <w:ind w:left="311" w:right="300" w:firstLine="4"/>
              <w:jc w:val="center"/>
              <w:rPr>
                <w:b/>
                <w:sz w:val="18"/>
              </w:rPr>
            </w:pPr>
            <w:r>
              <w:rPr>
                <w:b/>
                <w:sz w:val="18"/>
              </w:rPr>
              <w:t xml:space="preserve">LABOR DAY </w:t>
            </w:r>
            <w:r>
              <w:rPr>
                <w:b/>
                <w:spacing w:val="-2"/>
                <w:sz w:val="18"/>
              </w:rPr>
              <w:t>SCHOOL</w:t>
            </w:r>
            <w:r>
              <w:rPr>
                <w:b/>
                <w:spacing w:val="-12"/>
                <w:sz w:val="18"/>
              </w:rPr>
              <w:t xml:space="preserve"> </w:t>
            </w:r>
            <w:r>
              <w:rPr>
                <w:b/>
                <w:spacing w:val="-2"/>
                <w:sz w:val="18"/>
              </w:rPr>
              <w:t>HOLIDAY</w:t>
            </w:r>
          </w:p>
        </w:tc>
        <w:tc>
          <w:tcPr>
            <w:tcW w:w="1596" w:type="dxa"/>
          </w:tcPr>
          <w:p w14:paraId="38929DFF" w14:textId="46034E5E" w:rsidR="00437C06" w:rsidRDefault="00000000">
            <w:pPr>
              <w:pStyle w:val="TableParagraph"/>
              <w:spacing w:line="206" w:lineRule="exact"/>
              <w:ind w:left="263"/>
              <w:rPr>
                <w:sz w:val="18"/>
              </w:rPr>
            </w:pPr>
            <w:r>
              <w:rPr>
                <w:sz w:val="18"/>
              </w:rPr>
              <w:t>Sept.</w:t>
            </w:r>
            <w:r>
              <w:rPr>
                <w:spacing w:val="-17"/>
                <w:sz w:val="18"/>
              </w:rPr>
              <w:t xml:space="preserve"> </w:t>
            </w:r>
            <w:r w:rsidR="00E55B64">
              <w:rPr>
                <w:spacing w:val="-10"/>
                <w:sz w:val="18"/>
              </w:rPr>
              <w:t>2</w:t>
            </w:r>
          </w:p>
          <w:p w14:paraId="6BC409D0" w14:textId="77777777" w:rsidR="00437C06" w:rsidRDefault="00437C06">
            <w:pPr>
              <w:pStyle w:val="TableParagraph"/>
              <w:spacing w:before="10"/>
              <w:rPr>
                <w:sz w:val="17"/>
              </w:rPr>
            </w:pPr>
          </w:p>
          <w:p w14:paraId="2A82D3C5" w14:textId="77777777" w:rsidR="00437C06" w:rsidRDefault="002952F8">
            <w:pPr>
              <w:pStyle w:val="TableParagraph"/>
              <w:ind w:left="214" w:right="214"/>
              <w:jc w:val="center"/>
              <w:rPr>
                <w:spacing w:val="-5"/>
                <w:sz w:val="18"/>
              </w:rPr>
            </w:pPr>
            <w:r>
              <w:rPr>
                <w:spacing w:val="-5"/>
                <w:sz w:val="18"/>
              </w:rPr>
              <w:t xml:space="preserve">Review tables and drugs followed by </w:t>
            </w:r>
          </w:p>
          <w:p w14:paraId="5AB96A05" w14:textId="4249DBFC" w:rsidR="002952F8" w:rsidRDefault="002952F8">
            <w:pPr>
              <w:pStyle w:val="TableParagraph"/>
              <w:ind w:left="214" w:right="214"/>
              <w:jc w:val="center"/>
              <w:rPr>
                <w:sz w:val="18"/>
              </w:rPr>
            </w:pPr>
            <w:r>
              <w:rPr>
                <w:spacing w:val="-5"/>
                <w:sz w:val="18"/>
              </w:rPr>
              <w:t xml:space="preserve">In-class quiz </w:t>
            </w:r>
          </w:p>
        </w:tc>
        <w:tc>
          <w:tcPr>
            <w:tcW w:w="2242" w:type="dxa"/>
          </w:tcPr>
          <w:p w14:paraId="16252C98" w14:textId="0E5BEFD2" w:rsidR="00437C06" w:rsidRDefault="00000000">
            <w:pPr>
              <w:pStyle w:val="TableParagraph"/>
              <w:spacing w:line="204" w:lineRule="exact"/>
              <w:ind w:left="145" w:right="131"/>
              <w:jc w:val="center"/>
              <w:rPr>
                <w:sz w:val="18"/>
              </w:rPr>
            </w:pPr>
            <w:r>
              <w:rPr>
                <w:sz w:val="18"/>
              </w:rPr>
              <w:t>Sept.</w:t>
            </w:r>
            <w:r>
              <w:rPr>
                <w:spacing w:val="-5"/>
                <w:sz w:val="18"/>
              </w:rPr>
              <w:t xml:space="preserve"> </w:t>
            </w:r>
            <w:r w:rsidR="00E55B64">
              <w:rPr>
                <w:spacing w:val="-10"/>
                <w:sz w:val="18"/>
              </w:rPr>
              <w:t>3</w:t>
            </w:r>
          </w:p>
          <w:p w14:paraId="762E1282" w14:textId="77777777" w:rsidR="00437C06" w:rsidRDefault="00000000" w:rsidP="002952F8">
            <w:pPr>
              <w:pStyle w:val="TableParagraph"/>
              <w:spacing w:before="168"/>
              <w:ind w:right="131"/>
              <w:jc w:val="center"/>
              <w:rPr>
                <w:spacing w:val="-2"/>
                <w:sz w:val="18"/>
              </w:rPr>
            </w:pPr>
            <w:r>
              <w:rPr>
                <w:spacing w:val="-2"/>
                <w:sz w:val="18"/>
              </w:rPr>
              <w:t>Recognize</w:t>
            </w:r>
            <w:r>
              <w:rPr>
                <w:spacing w:val="-12"/>
                <w:sz w:val="18"/>
              </w:rPr>
              <w:t xml:space="preserve"> </w:t>
            </w:r>
            <w:r>
              <w:rPr>
                <w:spacing w:val="-2"/>
                <w:sz w:val="18"/>
              </w:rPr>
              <w:t>and</w:t>
            </w:r>
            <w:r>
              <w:rPr>
                <w:spacing w:val="-9"/>
                <w:sz w:val="18"/>
              </w:rPr>
              <w:t xml:space="preserve"> </w:t>
            </w:r>
            <w:r>
              <w:rPr>
                <w:spacing w:val="-2"/>
                <w:sz w:val="18"/>
              </w:rPr>
              <w:t xml:space="preserve">interpret </w:t>
            </w:r>
            <w:r>
              <w:rPr>
                <w:sz w:val="18"/>
              </w:rPr>
              <w:t xml:space="preserve">common abbreviations used in pharmacy and </w:t>
            </w:r>
            <w:r>
              <w:rPr>
                <w:spacing w:val="-2"/>
                <w:sz w:val="18"/>
              </w:rPr>
              <w:t>medicine.</w:t>
            </w:r>
          </w:p>
          <w:p w14:paraId="62E3C711" w14:textId="22A28642" w:rsidR="002952F8" w:rsidRDefault="002952F8" w:rsidP="002952F8">
            <w:pPr>
              <w:pStyle w:val="TableParagraph"/>
              <w:spacing w:before="168"/>
              <w:ind w:right="131"/>
              <w:jc w:val="center"/>
              <w:rPr>
                <w:sz w:val="18"/>
              </w:rPr>
            </w:pPr>
            <w:r>
              <w:rPr>
                <w:spacing w:val="-2"/>
                <w:sz w:val="18"/>
              </w:rPr>
              <w:t>Drugs 31-45</w:t>
            </w:r>
          </w:p>
        </w:tc>
        <w:tc>
          <w:tcPr>
            <w:tcW w:w="1791" w:type="dxa"/>
          </w:tcPr>
          <w:p w14:paraId="5758D3B5" w14:textId="7D596C78" w:rsidR="00437C06" w:rsidRDefault="00000000">
            <w:pPr>
              <w:pStyle w:val="TableParagraph"/>
              <w:spacing w:line="206" w:lineRule="exact"/>
              <w:ind w:left="357"/>
              <w:rPr>
                <w:sz w:val="18"/>
              </w:rPr>
            </w:pPr>
            <w:r>
              <w:rPr>
                <w:sz w:val="18"/>
              </w:rPr>
              <w:t>Sept.</w:t>
            </w:r>
            <w:r>
              <w:rPr>
                <w:spacing w:val="-17"/>
                <w:sz w:val="18"/>
              </w:rPr>
              <w:t xml:space="preserve"> </w:t>
            </w:r>
            <w:r w:rsidR="00E55B64">
              <w:rPr>
                <w:spacing w:val="-10"/>
                <w:sz w:val="18"/>
              </w:rPr>
              <w:t>4</w:t>
            </w:r>
          </w:p>
          <w:p w14:paraId="05BE9C40" w14:textId="77777777" w:rsidR="00437C06" w:rsidRDefault="00437C06">
            <w:pPr>
              <w:pStyle w:val="TableParagraph"/>
              <w:spacing w:before="10"/>
              <w:rPr>
                <w:sz w:val="17"/>
              </w:rPr>
            </w:pPr>
          </w:p>
          <w:p w14:paraId="7734AE91" w14:textId="77777777" w:rsidR="00437C06" w:rsidRDefault="00000000">
            <w:pPr>
              <w:pStyle w:val="TableParagraph"/>
              <w:ind w:left="387" w:right="390"/>
              <w:jc w:val="center"/>
              <w:rPr>
                <w:spacing w:val="-5"/>
                <w:sz w:val="18"/>
              </w:rPr>
            </w:pPr>
            <w:r>
              <w:rPr>
                <w:spacing w:val="-5"/>
                <w:sz w:val="18"/>
              </w:rPr>
              <w:t>LAB</w:t>
            </w:r>
          </w:p>
          <w:p w14:paraId="6A6C19D0" w14:textId="77777777" w:rsidR="002952F8" w:rsidRDefault="002952F8">
            <w:pPr>
              <w:pStyle w:val="TableParagraph"/>
              <w:ind w:left="387" w:right="390"/>
              <w:jc w:val="center"/>
              <w:rPr>
                <w:spacing w:val="-5"/>
                <w:sz w:val="18"/>
              </w:rPr>
            </w:pPr>
          </w:p>
          <w:p w14:paraId="7C7D0063" w14:textId="08472C77" w:rsidR="002952F8" w:rsidRDefault="002952F8">
            <w:pPr>
              <w:pStyle w:val="TableParagraph"/>
              <w:ind w:left="387" w:right="390"/>
              <w:jc w:val="center"/>
              <w:rPr>
                <w:sz w:val="18"/>
              </w:rPr>
            </w:pPr>
            <w:r>
              <w:rPr>
                <w:spacing w:val="-5"/>
                <w:sz w:val="18"/>
              </w:rPr>
              <w:t>Drugs 31-45</w:t>
            </w:r>
          </w:p>
        </w:tc>
      </w:tr>
    </w:tbl>
    <w:p w14:paraId="1E5AF2E3" w14:textId="77777777" w:rsidR="00437C06" w:rsidRDefault="00437C06">
      <w:pPr>
        <w:jc w:val="center"/>
        <w:rPr>
          <w:sz w:val="18"/>
        </w:rPr>
        <w:sectPr w:rsidR="00437C06">
          <w:headerReference w:type="default" r:id="rId9"/>
          <w:footerReference w:type="default" r:id="rId10"/>
          <w:pgSz w:w="12240" w:h="15840"/>
          <w:pgMar w:top="980" w:right="1100" w:bottom="1200" w:left="1300" w:header="775" w:footer="1002" w:gutter="0"/>
          <w:pgNumType w:start="2"/>
          <w:cols w:space="720"/>
        </w:sectPr>
      </w:pPr>
    </w:p>
    <w:p w14:paraId="2224A743" w14:textId="77777777" w:rsidR="00437C06" w:rsidRDefault="00437C06">
      <w:pPr>
        <w:pStyle w:val="BodyText"/>
        <w:rPr>
          <w:sz w:val="20"/>
        </w:rPr>
      </w:pPr>
    </w:p>
    <w:p w14:paraId="7331830A" w14:textId="77777777" w:rsidR="00437C06" w:rsidRDefault="00437C06">
      <w:pPr>
        <w:pStyle w:val="BodyText"/>
        <w:spacing w:before="2"/>
        <w:rPr>
          <w:sz w:val="18"/>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8"/>
        <w:gridCol w:w="2239"/>
        <w:gridCol w:w="1596"/>
        <w:gridCol w:w="2242"/>
        <w:gridCol w:w="1791"/>
      </w:tblGrid>
      <w:tr w:rsidR="00437C06" w14:paraId="0D44B0A4" w14:textId="77777777">
        <w:trPr>
          <w:trHeight w:val="1449"/>
        </w:trPr>
        <w:tc>
          <w:tcPr>
            <w:tcW w:w="1488" w:type="dxa"/>
          </w:tcPr>
          <w:p w14:paraId="4D7CFE55" w14:textId="77777777" w:rsidR="00437C06" w:rsidRDefault="00437C06">
            <w:pPr>
              <w:pStyle w:val="TableParagraph"/>
              <w:rPr>
                <w:rFonts w:ascii="Times New Roman"/>
                <w:sz w:val="18"/>
              </w:rPr>
            </w:pPr>
          </w:p>
        </w:tc>
        <w:tc>
          <w:tcPr>
            <w:tcW w:w="2239" w:type="dxa"/>
          </w:tcPr>
          <w:p w14:paraId="4F35EBB4" w14:textId="77777777" w:rsidR="00437C06" w:rsidRDefault="00437C06">
            <w:pPr>
              <w:pStyle w:val="TableParagraph"/>
              <w:rPr>
                <w:rFonts w:ascii="Times New Roman"/>
                <w:sz w:val="18"/>
              </w:rPr>
            </w:pPr>
          </w:p>
        </w:tc>
        <w:tc>
          <w:tcPr>
            <w:tcW w:w="1596" w:type="dxa"/>
          </w:tcPr>
          <w:p w14:paraId="62A036A6" w14:textId="77777777" w:rsidR="00437C06" w:rsidRDefault="00437C06">
            <w:pPr>
              <w:pStyle w:val="TableParagraph"/>
              <w:rPr>
                <w:rFonts w:ascii="Times New Roman"/>
                <w:sz w:val="18"/>
              </w:rPr>
            </w:pPr>
          </w:p>
        </w:tc>
        <w:tc>
          <w:tcPr>
            <w:tcW w:w="2242" w:type="dxa"/>
          </w:tcPr>
          <w:p w14:paraId="375D6B7A" w14:textId="77777777" w:rsidR="00437C06" w:rsidRPr="002952F8" w:rsidRDefault="00000000">
            <w:pPr>
              <w:pStyle w:val="TableParagraph"/>
              <w:ind w:left="216" w:right="204" w:hanging="2"/>
              <w:jc w:val="center"/>
              <w:rPr>
                <w:iCs/>
                <w:sz w:val="18"/>
              </w:rPr>
            </w:pPr>
            <w:r w:rsidRPr="002952F8">
              <w:rPr>
                <w:iCs/>
                <w:sz w:val="18"/>
              </w:rPr>
              <w:t xml:space="preserve">Table 5.7 Pharmacy </w:t>
            </w:r>
            <w:r w:rsidRPr="002952F8">
              <w:rPr>
                <w:iCs/>
                <w:spacing w:val="-2"/>
                <w:sz w:val="18"/>
              </w:rPr>
              <w:t xml:space="preserve">Abbreviations-dosages </w:t>
            </w:r>
            <w:r w:rsidRPr="002952F8">
              <w:rPr>
                <w:iCs/>
                <w:sz w:val="18"/>
              </w:rPr>
              <w:t xml:space="preserve">and measurements &amp;Table 5-8 “General </w:t>
            </w:r>
            <w:r w:rsidRPr="002952F8">
              <w:rPr>
                <w:iCs/>
                <w:spacing w:val="-2"/>
                <w:sz w:val="18"/>
              </w:rPr>
              <w:t>Medical</w:t>
            </w:r>
            <w:r w:rsidRPr="002952F8">
              <w:rPr>
                <w:iCs/>
                <w:sz w:val="18"/>
              </w:rPr>
              <w:t xml:space="preserve"> </w:t>
            </w:r>
            <w:r w:rsidRPr="002952F8">
              <w:rPr>
                <w:iCs/>
                <w:spacing w:val="-2"/>
                <w:sz w:val="18"/>
              </w:rPr>
              <w:t>Abbreviations)</w:t>
            </w:r>
          </w:p>
          <w:p w14:paraId="15F0F3C0" w14:textId="238A38B9" w:rsidR="00437C06" w:rsidRDefault="00000000">
            <w:pPr>
              <w:pStyle w:val="TableParagraph"/>
              <w:spacing w:before="14" w:line="218" w:lineRule="auto"/>
              <w:ind w:left="144" w:right="131"/>
              <w:jc w:val="center"/>
              <w:rPr>
                <w:i/>
                <w:sz w:val="18"/>
              </w:rPr>
            </w:pPr>
            <w:r w:rsidRPr="002952F8">
              <w:rPr>
                <w:iCs/>
                <w:sz w:val="18"/>
              </w:rPr>
              <w:t>Drugs</w:t>
            </w:r>
            <w:r w:rsidRPr="002952F8">
              <w:rPr>
                <w:iCs/>
                <w:spacing w:val="-8"/>
                <w:sz w:val="18"/>
              </w:rPr>
              <w:t xml:space="preserve"> </w:t>
            </w:r>
            <w:r w:rsidR="002952F8">
              <w:rPr>
                <w:iCs/>
                <w:sz w:val="18"/>
              </w:rPr>
              <w:t>3</w:t>
            </w:r>
            <w:r w:rsidRPr="002952F8">
              <w:rPr>
                <w:iCs/>
                <w:sz w:val="18"/>
              </w:rPr>
              <w:t>1-</w:t>
            </w:r>
            <w:r w:rsidR="002952F8">
              <w:rPr>
                <w:iCs/>
                <w:sz w:val="18"/>
              </w:rPr>
              <w:t>4</w:t>
            </w:r>
            <w:r w:rsidRPr="002952F8">
              <w:rPr>
                <w:iCs/>
                <w:sz w:val="18"/>
              </w:rPr>
              <w:t>5</w:t>
            </w:r>
            <w:r w:rsidRPr="002952F8">
              <w:rPr>
                <w:iCs/>
                <w:spacing w:val="-12"/>
                <w:sz w:val="18"/>
              </w:rPr>
              <w:t xml:space="preserve"> </w:t>
            </w:r>
            <w:r w:rsidRPr="002952F8">
              <w:rPr>
                <w:iCs/>
                <w:sz w:val="18"/>
              </w:rPr>
              <w:t>of</w:t>
            </w:r>
            <w:r w:rsidRPr="002952F8">
              <w:rPr>
                <w:iCs/>
                <w:spacing w:val="-9"/>
                <w:sz w:val="18"/>
              </w:rPr>
              <w:t xml:space="preserve"> </w:t>
            </w:r>
            <w:r w:rsidRPr="002952F8">
              <w:rPr>
                <w:iCs/>
                <w:sz w:val="18"/>
              </w:rPr>
              <w:t>the</w:t>
            </w:r>
            <w:r w:rsidRPr="002952F8">
              <w:rPr>
                <w:iCs/>
                <w:spacing w:val="-8"/>
                <w:sz w:val="18"/>
              </w:rPr>
              <w:t xml:space="preserve"> </w:t>
            </w:r>
            <w:r w:rsidRPr="002952F8">
              <w:rPr>
                <w:iCs/>
                <w:sz w:val="18"/>
              </w:rPr>
              <w:t>top 200 drugs</w:t>
            </w:r>
          </w:p>
        </w:tc>
        <w:tc>
          <w:tcPr>
            <w:tcW w:w="1791" w:type="dxa"/>
          </w:tcPr>
          <w:p w14:paraId="57C3CAB7" w14:textId="77777777" w:rsidR="00437C06" w:rsidRDefault="00437C06">
            <w:pPr>
              <w:pStyle w:val="TableParagraph"/>
              <w:rPr>
                <w:rFonts w:ascii="Times New Roman"/>
                <w:sz w:val="18"/>
              </w:rPr>
            </w:pPr>
          </w:p>
        </w:tc>
      </w:tr>
      <w:tr w:rsidR="00437C06" w14:paraId="3B881562" w14:textId="77777777">
        <w:trPr>
          <w:trHeight w:val="1861"/>
        </w:trPr>
        <w:tc>
          <w:tcPr>
            <w:tcW w:w="1488" w:type="dxa"/>
          </w:tcPr>
          <w:p w14:paraId="1F39351C" w14:textId="77777777" w:rsidR="00437C06" w:rsidRDefault="00000000">
            <w:pPr>
              <w:pStyle w:val="TableParagraph"/>
              <w:spacing w:line="204" w:lineRule="exact"/>
              <w:ind w:left="390" w:right="367"/>
              <w:jc w:val="center"/>
              <w:rPr>
                <w:b/>
                <w:sz w:val="18"/>
              </w:rPr>
            </w:pPr>
            <w:r>
              <w:rPr>
                <w:b/>
                <w:sz w:val="18"/>
              </w:rPr>
              <w:t>WEEK</w:t>
            </w:r>
            <w:r>
              <w:rPr>
                <w:b/>
                <w:spacing w:val="-1"/>
                <w:sz w:val="18"/>
              </w:rPr>
              <w:t xml:space="preserve"> </w:t>
            </w:r>
            <w:r>
              <w:rPr>
                <w:b/>
                <w:spacing w:val="-10"/>
                <w:sz w:val="18"/>
              </w:rPr>
              <w:t>4</w:t>
            </w:r>
          </w:p>
        </w:tc>
        <w:tc>
          <w:tcPr>
            <w:tcW w:w="2239" w:type="dxa"/>
          </w:tcPr>
          <w:p w14:paraId="70B7291E" w14:textId="1238E384" w:rsidR="00437C06" w:rsidRDefault="00000000">
            <w:pPr>
              <w:pStyle w:val="TableParagraph"/>
              <w:spacing w:line="204" w:lineRule="exact"/>
              <w:ind w:left="141" w:right="130"/>
              <w:jc w:val="center"/>
              <w:rPr>
                <w:sz w:val="18"/>
              </w:rPr>
            </w:pPr>
            <w:r>
              <w:rPr>
                <w:sz w:val="18"/>
              </w:rPr>
              <w:t>Sept.</w:t>
            </w:r>
            <w:r>
              <w:rPr>
                <w:spacing w:val="-5"/>
                <w:sz w:val="18"/>
              </w:rPr>
              <w:t xml:space="preserve"> </w:t>
            </w:r>
            <w:r w:rsidR="00E55B64">
              <w:rPr>
                <w:spacing w:val="-10"/>
                <w:sz w:val="18"/>
              </w:rPr>
              <w:t>8</w:t>
            </w:r>
          </w:p>
          <w:p w14:paraId="3DB15BB6" w14:textId="77777777" w:rsidR="00437C06" w:rsidRDefault="00437C06">
            <w:pPr>
              <w:pStyle w:val="TableParagraph"/>
              <w:spacing w:before="3"/>
              <w:rPr>
                <w:sz w:val="18"/>
              </w:rPr>
            </w:pPr>
          </w:p>
          <w:p w14:paraId="581819AD" w14:textId="77777777" w:rsidR="00437C06" w:rsidRDefault="00000000">
            <w:pPr>
              <w:pStyle w:val="TableParagraph"/>
              <w:ind w:left="141" w:right="127"/>
              <w:jc w:val="center"/>
              <w:rPr>
                <w:sz w:val="18"/>
              </w:rPr>
            </w:pPr>
            <w:r>
              <w:rPr>
                <w:spacing w:val="-2"/>
                <w:sz w:val="18"/>
              </w:rPr>
              <w:t>Recognize</w:t>
            </w:r>
            <w:r>
              <w:rPr>
                <w:spacing w:val="-12"/>
                <w:sz w:val="18"/>
              </w:rPr>
              <w:t xml:space="preserve"> </w:t>
            </w:r>
            <w:r>
              <w:rPr>
                <w:spacing w:val="-2"/>
                <w:sz w:val="18"/>
              </w:rPr>
              <w:t>and</w:t>
            </w:r>
            <w:r>
              <w:rPr>
                <w:spacing w:val="-9"/>
                <w:sz w:val="18"/>
              </w:rPr>
              <w:t xml:space="preserve"> </w:t>
            </w:r>
            <w:r>
              <w:rPr>
                <w:spacing w:val="-2"/>
                <w:sz w:val="18"/>
              </w:rPr>
              <w:t xml:space="preserve">interpret </w:t>
            </w:r>
            <w:r>
              <w:rPr>
                <w:sz w:val="18"/>
              </w:rPr>
              <w:t xml:space="preserve">common abbreviations used in pharmacy and </w:t>
            </w:r>
            <w:r>
              <w:rPr>
                <w:spacing w:val="-2"/>
                <w:sz w:val="18"/>
              </w:rPr>
              <w:t>medicine.</w:t>
            </w:r>
          </w:p>
          <w:p w14:paraId="36823F4E" w14:textId="77777777" w:rsidR="002952F8" w:rsidRDefault="00000000">
            <w:pPr>
              <w:pStyle w:val="TableParagraph"/>
              <w:spacing w:line="206" w:lineRule="exact"/>
              <w:ind w:left="244" w:right="225" w:hanging="6"/>
              <w:jc w:val="center"/>
              <w:rPr>
                <w:spacing w:val="40"/>
                <w:sz w:val="18"/>
              </w:rPr>
            </w:pPr>
            <w:r>
              <w:rPr>
                <w:sz w:val="18"/>
              </w:rPr>
              <w:t>(Tables 5.4-5.8)</w:t>
            </w:r>
            <w:r>
              <w:rPr>
                <w:spacing w:val="40"/>
                <w:sz w:val="18"/>
              </w:rPr>
              <w:t xml:space="preserve"> </w:t>
            </w:r>
          </w:p>
          <w:p w14:paraId="2F9DE368" w14:textId="38351CE8" w:rsidR="00437C06" w:rsidRDefault="00000000">
            <w:pPr>
              <w:pStyle w:val="TableParagraph"/>
              <w:spacing w:line="206" w:lineRule="exact"/>
              <w:ind w:left="244" w:right="225" w:hanging="6"/>
              <w:jc w:val="center"/>
              <w:rPr>
                <w:sz w:val="18"/>
              </w:rPr>
            </w:pPr>
            <w:r>
              <w:rPr>
                <w:sz w:val="18"/>
              </w:rPr>
              <w:t>Drugs</w:t>
            </w:r>
            <w:r>
              <w:rPr>
                <w:spacing w:val="-15"/>
                <w:sz w:val="18"/>
              </w:rPr>
              <w:t xml:space="preserve"> </w:t>
            </w:r>
            <w:r w:rsidR="002952F8">
              <w:rPr>
                <w:sz w:val="18"/>
              </w:rPr>
              <w:t>46</w:t>
            </w:r>
            <w:r>
              <w:rPr>
                <w:sz w:val="18"/>
              </w:rPr>
              <w:t>-60</w:t>
            </w:r>
            <w:r>
              <w:rPr>
                <w:spacing w:val="-12"/>
                <w:sz w:val="18"/>
              </w:rPr>
              <w:t xml:space="preserve"> </w:t>
            </w:r>
            <w:r>
              <w:rPr>
                <w:sz w:val="18"/>
              </w:rPr>
              <w:t>of</w:t>
            </w:r>
            <w:r>
              <w:rPr>
                <w:spacing w:val="-13"/>
                <w:sz w:val="18"/>
              </w:rPr>
              <w:t xml:space="preserve"> </w:t>
            </w:r>
            <w:r>
              <w:rPr>
                <w:sz w:val="18"/>
              </w:rPr>
              <w:t>the</w:t>
            </w:r>
            <w:r>
              <w:rPr>
                <w:spacing w:val="-12"/>
                <w:sz w:val="18"/>
              </w:rPr>
              <w:t xml:space="preserve"> </w:t>
            </w:r>
            <w:r>
              <w:rPr>
                <w:sz w:val="18"/>
              </w:rPr>
              <w:t>top 200 drugs</w:t>
            </w:r>
          </w:p>
        </w:tc>
        <w:tc>
          <w:tcPr>
            <w:tcW w:w="1596" w:type="dxa"/>
          </w:tcPr>
          <w:p w14:paraId="5729D34A" w14:textId="6F35F729" w:rsidR="00437C06" w:rsidRDefault="00000000">
            <w:pPr>
              <w:pStyle w:val="TableParagraph"/>
              <w:spacing w:line="206" w:lineRule="exact"/>
              <w:ind w:left="213"/>
              <w:rPr>
                <w:sz w:val="18"/>
              </w:rPr>
            </w:pPr>
            <w:r>
              <w:rPr>
                <w:sz w:val="18"/>
              </w:rPr>
              <w:t>Sept.</w:t>
            </w:r>
            <w:r>
              <w:rPr>
                <w:spacing w:val="-17"/>
                <w:sz w:val="18"/>
              </w:rPr>
              <w:t xml:space="preserve"> </w:t>
            </w:r>
            <w:r w:rsidR="00E55B64">
              <w:rPr>
                <w:spacing w:val="-7"/>
                <w:sz w:val="18"/>
              </w:rPr>
              <w:t>9</w:t>
            </w:r>
          </w:p>
          <w:p w14:paraId="7A9B94CC" w14:textId="77777777" w:rsidR="00437C06" w:rsidRDefault="00437C06">
            <w:pPr>
              <w:pStyle w:val="TableParagraph"/>
              <w:spacing w:before="1"/>
              <w:rPr>
                <w:sz w:val="18"/>
              </w:rPr>
            </w:pPr>
          </w:p>
          <w:p w14:paraId="499828C4" w14:textId="77777777" w:rsidR="00437C06" w:rsidRDefault="00000000">
            <w:pPr>
              <w:pStyle w:val="TableParagraph"/>
              <w:ind w:left="213" w:right="214"/>
              <w:jc w:val="center"/>
              <w:rPr>
                <w:spacing w:val="-5"/>
                <w:sz w:val="18"/>
              </w:rPr>
            </w:pPr>
            <w:r>
              <w:rPr>
                <w:spacing w:val="-5"/>
                <w:sz w:val="18"/>
              </w:rPr>
              <w:t>LAB</w:t>
            </w:r>
          </w:p>
          <w:p w14:paraId="37138F8D" w14:textId="77777777" w:rsidR="002952F8" w:rsidRDefault="002952F8">
            <w:pPr>
              <w:pStyle w:val="TableParagraph"/>
              <w:ind w:left="213" w:right="214"/>
              <w:jc w:val="center"/>
              <w:rPr>
                <w:spacing w:val="-5"/>
                <w:sz w:val="18"/>
              </w:rPr>
            </w:pPr>
          </w:p>
          <w:p w14:paraId="3DA84AEC" w14:textId="6D56A1E6" w:rsidR="002952F8" w:rsidRDefault="002952F8">
            <w:pPr>
              <w:pStyle w:val="TableParagraph"/>
              <w:ind w:left="213" w:right="214"/>
              <w:jc w:val="center"/>
              <w:rPr>
                <w:sz w:val="18"/>
              </w:rPr>
            </w:pPr>
            <w:r>
              <w:rPr>
                <w:spacing w:val="-5"/>
                <w:sz w:val="18"/>
              </w:rPr>
              <w:t>Drugs 46-60</w:t>
            </w:r>
          </w:p>
        </w:tc>
        <w:tc>
          <w:tcPr>
            <w:tcW w:w="2242" w:type="dxa"/>
          </w:tcPr>
          <w:p w14:paraId="7C4F2077" w14:textId="39907897" w:rsidR="00437C06" w:rsidRDefault="00000000">
            <w:pPr>
              <w:pStyle w:val="TableParagraph"/>
              <w:spacing w:line="204" w:lineRule="exact"/>
              <w:ind w:left="139" w:right="131"/>
              <w:jc w:val="center"/>
              <w:rPr>
                <w:sz w:val="18"/>
              </w:rPr>
            </w:pPr>
            <w:r>
              <w:rPr>
                <w:sz w:val="18"/>
              </w:rPr>
              <w:t>Sept.</w:t>
            </w:r>
            <w:r>
              <w:rPr>
                <w:spacing w:val="-5"/>
                <w:sz w:val="18"/>
              </w:rPr>
              <w:t xml:space="preserve"> 1</w:t>
            </w:r>
            <w:r w:rsidR="00E55B64">
              <w:rPr>
                <w:spacing w:val="-5"/>
                <w:sz w:val="18"/>
              </w:rPr>
              <w:t>0</w:t>
            </w:r>
          </w:p>
          <w:p w14:paraId="029D622E" w14:textId="77777777" w:rsidR="00437C06" w:rsidRDefault="00437C06">
            <w:pPr>
              <w:pStyle w:val="TableParagraph"/>
              <w:spacing w:before="3"/>
              <w:rPr>
                <w:sz w:val="18"/>
              </w:rPr>
            </w:pPr>
          </w:p>
          <w:p w14:paraId="6ACC3661" w14:textId="77777777" w:rsidR="00437C06" w:rsidRDefault="00000000">
            <w:pPr>
              <w:pStyle w:val="TableParagraph"/>
              <w:ind w:left="163" w:right="152" w:firstLine="4"/>
              <w:jc w:val="center"/>
              <w:rPr>
                <w:sz w:val="18"/>
              </w:rPr>
            </w:pPr>
            <w:r>
              <w:rPr>
                <w:sz w:val="18"/>
              </w:rPr>
              <w:t xml:space="preserve">Identify selected root </w:t>
            </w:r>
            <w:r>
              <w:rPr>
                <w:spacing w:val="-2"/>
                <w:sz w:val="18"/>
              </w:rPr>
              <w:t>words</w:t>
            </w:r>
            <w:r>
              <w:rPr>
                <w:spacing w:val="-13"/>
                <w:sz w:val="18"/>
              </w:rPr>
              <w:t xml:space="preserve"> </w:t>
            </w:r>
            <w:r>
              <w:rPr>
                <w:spacing w:val="-2"/>
                <w:sz w:val="18"/>
              </w:rPr>
              <w:t>used</w:t>
            </w:r>
            <w:r>
              <w:rPr>
                <w:spacing w:val="-11"/>
                <w:sz w:val="18"/>
              </w:rPr>
              <w:t xml:space="preserve"> </w:t>
            </w:r>
            <w:r>
              <w:rPr>
                <w:spacing w:val="-2"/>
                <w:sz w:val="18"/>
              </w:rPr>
              <w:t>in</w:t>
            </w:r>
            <w:r>
              <w:rPr>
                <w:spacing w:val="-11"/>
                <w:sz w:val="18"/>
              </w:rPr>
              <w:t xml:space="preserve"> </w:t>
            </w:r>
            <w:r>
              <w:rPr>
                <w:spacing w:val="-2"/>
                <w:sz w:val="18"/>
              </w:rPr>
              <w:t>pharmacy practice.</w:t>
            </w:r>
          </w:p>
          <w:p w14:paraId="374F25DF" w14:textId="77777777" w:rsidR="00437C06" w:rsidRPr="002952F8" w:rsidRDefault="00000000">
            <w:pPr>
              <w:pStyle w:val="TableParagraph"/>
              <w:ind w:left="165" w:right="98"/>
              <w:jc w:val="center"/>
              <w:rPr>
                <w:sz w:val="18"/>
              </w:rPr>
            </w:pPr>
            <w:r w:rsidRPr="002952F8">
              <w:rPr>
                <w:spacing w:val="-2"/>
                <w:sz w:val="18"/>
              </w:rPr>
              <w:t>(Table</w:t>
            </w:r>
            <w:r w:rsidRPr="002952F8">
              <w:rPr>
                <w:spacing w:val="-16"/>
                <w:sz w:val="18"/>
              </w:rPr>
              <w:t xml:space="preserve"> </w:t>
            </w:r>
            <w:r w:rsidRPr="002952F8">
              <w:rPr>
                <w:spacing w:val="-2"/>
                <w:sz w:val="18"/>
              </w:rPr>
              <w:t>5.1</w:t>
            </w:r>
            <w:r w:rsidRPr="002952F8">
              <w:rPr>
                <w:spacing w:val="-11"/>
                <w:sz w:val="18"/>
              </w:rPr>
              <w:t xml:space="preserve"> </w:t>
            </w:r>
            <w:r w:rsidRPr="002952F8">
              <w:rPr>
                <w:spacing w:val="-2"/>
                <w:sz w:val="18"/>
              </w:rPr>
              <w:t>“Selected Roots”)</w:t>
            </w:r>
          </w:p>
          <w:p w14:paraId="7D584271" w14:textId="77777777" w:rsidR="00437C06" w:rsidRDefault="00000000">
            <w:pPr>
              <w:pStyle w:val="TableParagraph"/>
              <w:spacing w:line="206" w:lineRule="exact"/>
              <w:ind w:left="147" w:right="131"/>
              <w:jc w:val="center"/>
              <w:rPr>
                <w:sz w:val="18"/>
              </w:rPr>
            </w:pPr>
            <w:r w:rsidRPr="002952F8">
              <w:rPr>
                <w:sz w:val="18"/>
              </w:rPr>
              <w:t>Drugs</w:t>
            </w:r>
            <w:r w:rsidRPr="002952F8">
              <w:rPr>
                <w:spacing w:val="-15"/>
                <w:sz w:val="18"/>
              </w:rPr>
              <w:t xml:space="preserve"> </w:t>
            </w:r>
            <w:r w:rsidR="002952F8">
              <w:rPr>
                <w:sz w:val="18"/>
              </w:rPr>
              <w:t>46-60</w:t>
            </w:r>
          </w:p>
          <w:p w14:paraId="726CA583" w14:textId="4B2DF977" w:rsidR="002952F8" w:rsidRDefault="002952F8">
            <w:pPr>
              <w:pStyle w:val="TableParagraph"/>
              <w:spacing w:line="206" w:lineRule="exact"/>
              <w:ind w:left="147" w:right="131"/>
              <w:jc w:val="center"/>
              <w:rPr>
                <w:i/>
                <w:sz w:val="18"/>
              </w:rPr>
            </w:pPr>
          </w:p>
        </w:tc>
        <w:tc>
          <w:tcPr>
            <w:tcW w:w="1791" w:type="dxa"/>
          </w:tcPr>
          <w:p w14:paraId="4D169A0F" w14:textId="1BF6C1D1" w:rsidR="00437C06" w:rsidRDefault="00000000">
            <w:pPr>
              <w:pStyle w:val="TableParagraph"/>
              <w:spacing w:line="206" w:lineRule="exact"/>
              <w:ind w:left="306"/>
              <w:rPr>
                <w:sz w:val="18"/>
              </w:rPr>
            </w:pPr>
            <w:r>
              <w:rPr>
                <w:sz w:val="18"/>
              </w:rPr>
              <w:t>Sept.</w:t>
            </w:r>
            <w:r>
              <w:rPr>
                <w:spacing w:val="-17"/>
                <w:sz w:val="18"/>
              </w:rPr>
              <w:t xml:space="preserve"> </w:t>
            </w:r>
            <w:r>
              <w:rPr>
                <w:spacing w:val="-7"/>
                <w:sz w:val="18"/>
              </w:rPr>
              <w:t>1</w:t>
            </w:r>
            <w:r w:rsidR="00E55B64">
              <w:rPr>
                <w:spacing w:val="-7"/>
                <w:sz w:val="18"/>
              </w:rPr>
              <w:t>1</w:t>
            </w:r>
          </w:p>
          <w:p w14:paraId="77211ADF" w14:textId="77777777" w:rsidR="00437C06" w:rsidRDefault="00437C06">
            <w:pPr>
              <w:pStyle w:val="TableParagraph"/>
              <w:spacing w:before="1"/>
              <w:rPr>
                <w:sz w:val="18"/>
              </w:rPr>
            </w:pPr>
          </w:p>
          <w:p w14:paraId="40846A93" w14:textId="77777777" w:rsidR="00437C06" w:rsidRDefault="00000000">
            <w:pPr>
              <w:pStyle w:val="TableParagraph"/>
              <w:ind w:left="387" w:right="390"/>
              <w:jc w:val="center"/>
              <w:rPr>
                <w:spacing w:val="-5"/>
                <w:sz w:val="18"/>
              </w:rPr>
            </w:pPr>
            <w:r>
              <w:rPr>
                <w:spacing w:val="-5"/>
                <w:sz w:val="18"/>
              </w:rPr>
              <w:t>LAB</w:t>
            </w:r>
          </w:p>
          <w:p w14:paraId="52B240A3" w14:textId="77777777" w:rsidR="002952F8" w:rsidRDefault="002952F8">
            <w:pPr>
              <w:pStyle w:val="TableParagraph"/>
              <w:ind w:left="387" w:right="390"/>
              <w:jc w:val="center"/>
              <w:rPr>
                <w:spacing w:val="-5"/>
                <w:sz w:val="18"/>
              </w:rPr>
            </w:pPr>
          </w:p>
          <w:p w14:paraId="4C10CCA8" w14:textId="08CED958" w:rsidR="002952F8" w:rsidRDefault="002952F8">
            <w:pPr>
              <w:pStyle w:val="TableParagraph"/>
              <w:ind w:left="387" w:right="390"/>
              <w:jc w:val="center"/>
              <w:rPr>
                <w:sz w:val="18"/>
              </w:rPr>
            </w:pPr>
            <w:r>
              <w:rPr>
                <w:spacing w:val="-5"/>
                <w:sz w:val="18"/>
              </w:rPr>
              <w:t>Drugs 46-60</w:t>
            </w:r>
          </w:p>
        </w:tc>
      </w:tr>
      <w:tr w:rsidR="00437C06" w14:paraId="514A3E50" w14:textId="77777777">
        <w:trPr>
          <w:trHeight w:val="311"/>
        </w:trPr>
        <w:tc>
          <w:tcPr>
            <w:tcW w:w="1488" w:type="dxa"/>
            <w:tcBorders>
              <w:bottom w:val="nil"/>
            </w:tcBorders>
          </w:tcPr>
          <w:p w14:paraId="6EA92DF6" w14:textId="77777777" w:rsidR="00437C06" w:rsidRDefault="00000000">
            <w:pPr>
              <w:pStyle w:val="TableParagraph"/>
              <w:spacing w:line="204" w:lineRule="exact"/>
              <w:ind w:left="390" w:right="367"/>
              <w:jc w:val="center"/>
              <w:rPr>
                <w:b/>
                <w:sz w:val="18"/>
              </w:rPr>
            </w:pPr>
            <w:r>
              <w:rPr>
                <w:b/>
                <w:sz w:val="18"/>
              </w:rPr>
              <w:t>WEEK</w:t>
            </w:r>
            <w:r>
              <w:rPr>
                <w:b/>
                <w:spacing w:val="-1"/>
                <w:sz w:val="18"/>
              </w:rPr>
              <w:t xml:space="preserve"> </w:t>
            </w:r>
            <w:r>
              <w:rPr>
                <w:b/>
                <w:spacing w:val="-10"/>
                <w:sz w:val="18"/>
              </w:rPr>
              <w:t>5</w:t>
            </w:r>
          </w:p>
        </w:tc>
        <w:tc>
          <w:tcPr>
            <w:tcW w:w="2239" w:type="dxa"/>
            <w:tcBorders>
              <w:bottom w:val="nil"/>
            </w:tcBorders>
          </w:tcPr>
          <w:p w14:paraId="6B551CA4" w14:textId="23F2D101" w:rsidR="00437C06" w:rsidRDefault="00000000">
            <w:pPr>
              <w:pStyle w:val="TableParagraph"/>
              <w:spacing w:line="204" w:lineRule="exact"/>
              <w:ind w:left="141" w:right="126"/>
              <w:jc w:val="center"/>
              <w:rPr>
                <w:sz w:val="18"/>
              </w:rPr>
            </w:pPr>
            <w:r>
              <w:rPr>
                <w:sz w:val="18"/>
              </w:rPr>
              <w:t>Sept.</w:t>
            </w:r>
            <w:r>
              <w:rPr>
                <w:spacing w:val="-5"/>
                <w:sz w:val="18"/>
              </w:rPr>
              <w:t xml:space="preserve"> 1</w:t>
            </w:r>
            <w:r w:rsidR="00E55B64">
              <w:rPr>
                <w:spacing w:val="-5"/>
                <w:sz w:val="18"/>
              </w:rPr>
              <w:t>5</w:t>
            </w:r>
          </w:p>
        </w:tc>
        <w:tc>
          <w:tcPr>
            <w:tcW w:w="1596" w:type="dxa"/>
            <w:tcBorders>
              <w:bottom w:val="nil"/>
            </w:tcBorders>
          </w:tcPr>
          <w:p w14:paraId="3B38BD89" w14:textId="4781CF6D" w:rsidR="00437C06" w:rsidRDefault="00000000">
            <w:pPr>
              <w:pStyle w:val="TableParagraph"/>
              <w:spacing w:line="206" w:lineRule="exact"/>
              <w:ind w:left="242"/>
              <w:rPr>
                <w:sz w:val="18"/>
              </w:rPr>
            </w:pPr>
            <w:r>
              <w:rPr>
                <w:sz w:val="18"/>
              </w:rPr>
              <w:t>Sept.</w:t>
            </w:r>
            <w:r>
              <w:rPr>
                <w:spacing w:val="-5"/>
                <w:sz w:val="18"/>
              </w:rPr>
              <w:t xml:space="preserve"> 1</w:t>
            </w:r>
            <w:r w:rsidR="00E55B64">
              <w:rPr>
                <w:spacing w:val="-5"/>
                <w:sz w:val="18"/>
              </w:rPr>
              <w:t>6</w:t>
            </w:r>
          </w:p>
        </w:tc>
        <w:tc>
          <w:tcPr>
            <w:tcW w:w="2242" w:type="dxa"/>
            <w:tcBorders>
              <w:bottom w:val="nil"/>
            </w:tcBorders>
          </w:tcPr>
          <w:p w14:paraId="0ACBF149" w14:textId="3827D510" w:rsidR="00437C06" w:rsidRDefault="00000000">
            <w:pPr>
              <w:pStyle w:val="TableParagraph"/>
              <w:spacing w:line="204" w:lineRule="exact"/>
              <w:ind w:left="143" w:right="131"/>
              <w:jc w:val="center"/>
              <w:rPr>
                <w:sz w:val="18"/>
              </w:rPr>
            </w:pPr>
            <w:r>
              <w:rPr>
                <w:sz w:val="18"/>
              </w:rPr>
              <w:t>Sept.</w:t>
            </w:r>
            <w:r>
              <w:rPr>
                <w:spacing w:val="-5"/>
                <w:sz w:val="18"/>
              </w:rPr>
              <w:t xml:space="preserve"> 1</w:t>
            </w:r>
            <w:r w:rsidR="00E55B64">
              <w:rPr>
                <w:spacing w:val="-5"/>
                <w:sz w:val="18"/>
              </w:rPr>
              <w:t>7</w:t>
            </w:r>
          </w:p>
        </w:tc>
        <w:tc>
          <w:tcPr>
            <w:tcW w:w="1791" w:type="dxa"/>
            <w:tcBorders>
              <w:bottom w:val="nil"/>
            </w:tcBorders>
          </w:tcPr>
          <w:p w14:paraId="4CF4400E" w14:textId="1D8578DC" w:rsidR="00437C06" w:rsidRDefault="00000000">
            <w:pPr>
              <w:pStyle w:val="TableParagraph"/>
              <w:spacing w:line="204" w:lineRule="exact"/>
              <w:ind w:left="333"/>
              <w:rPr>
                <w:sz w:val="18"/>
              </w:rPr>
            </w:pPr>
            <w:r>
              <w:rPr>
                <w:sz w:val="18"/>
              </w:rPr>
              <w:t>Sept.</w:t>
            </w:r>
            <w:r>
              <w:rPr>
                <w:spacing w:val="-5"/>
                <w:sz w:val="18"/>
              </w:rPr>
              <w:t xml:space="preserve"> 1</w:t>
            </w:r>
            <w:r w:rsidR="00E55B64">
              <w:rPr>
                <w:spacing w:val="-5"/>
                <w:sz w:val="18"/>
              </w:rPr>
              <w:t>8</w:t>
            </w:r>
          </w:p>
        </w:tc>
      </w:tr>
      <w:tr w:rsidR="00437C06" w14:paraId="590440E2" w14:textId="77777777">
        <w:trPr>
          <w:trHeight w:val="2169"/>
        </w:trPr>
        <w:tc>
          <w:tcPr>
            <w:tcW w:w="1488" w:type="dxa"/>
            <w:tcBorders>
              <w:top w:val="nil"/>
            </w:tcBorders>
          </w:tcPr>
          <w:p w14:paraId="28456C1D" w14:textId="77777777" w:rsidR="00437C06" w:rsidRDefault="00437C06">
            <w:pPr>
              <w:pStyle w:val="TableParagraph"/>
              <w:rPr>
                <w:rFonts w:ascii="Times New Roman"/>
                <w:sz w:val="18"/>
              </w:rPr>
            </w:pPr>
          </w:p>
        </w:tc>
        <w:tc>
          <w:tcPr>
            <w:tcW w:w="2239" w:type="dxa"/>
            <w:tcBorders>
              <w:top w:val="nil"/>
            </w:tcBorders>
          </w:tcPr>
          <w:p w14:paraId="371758B4" w14:textId="4D34D8BA" w:rsidR="002952F8" w:rsidRPr="000241CD" w:rsidRDefault="002952F8">
            <w:pPr>
              <w:pStyle w:val="TableParagraph"/>
              <w:spacing w:before="100"/>
              <w:ind w:left="122" w:right="104" w:hanging="5"/>
              <w:jc w:val="center"/>
              <w:rPr>
                <w:sz w:val="24"/>
                <w:szCs w:val="24"/>
              </w:rPr>
            </w:pPr>
            <w:r w:rsidRPr="000241CD">
              <w:rPr>
                <w:sz w:val="24"/>
                <w:szCs w:val="24"/>
              </w:rPr>
              <w:t xml:space="preserve">Test </w:t>
            </w:r>
          </w:p>
          <w:p w14:paraId="0A516157" w14:textId="3DF9E6C8" w:rsidR="00437C06" w:rsidRDefault="00000000">
            <w:pPr>
              <w:pStyle w:val="TableParagraph"/>
              <w:spacing w:before="100"/>
              <w:ind w:left="122" w:right="104" w:hanging="5"/>
              <w:jc w:val="center"/>
              <w:rPr>
                <w:sz w:val="18"/>
              </w:rPr>
            </w:pPr>
            <w:r>
              <w:rPr>
                <w:sz w:val="18"/>
              </w:rPr>
              <w:t>Identify</w:t>
            </w:r>
            <w:r>
              <w:rPr>
                <w:spacing w:val="-12"/>
                <w:sz w:val="18"/>
              </w:rPr>
              <w:t xml:space="preserve"> </w:t>
            </w:r>
            <w:r>
              <w:rPr>
                <w:sz w:val="18"/>
              </w:rPr>
              <w:t>and</w:t>
            </w:r>
            <w:r>
              <w:rPr>
                <w:spacing w:val="-13"/>
                <w:sz w:val="18"/>
              </w:rPr>
              <w:t xml:space="preserve"> </w:t>
            </w:r>
            <w:r>
              <w:rPr>
                <w:sz w:val="18"/>
              </w:rPr>
              <w:t>correctly</w:t>
            </w:r>
            <w:r>
              <w:rPr>
                <w:spacing w:val="-9"/>
                <w:sz w:val="18"/>
              </w:rPr>
              <w:t xml:space="preserve"> </w:t>
            </w:r>
            <w:r>
              <w:rPr>
                <w:sz w:val="18"/>
              </w:rPr>
              <w:t xml:space="preserve">use </w:t>
            </w:r>
            <w:r>
              <w:rPr>
                <w:spacing w:val="-2"/>
                <w:sz w:val="18"/>
              </w:rPr>
              <w:t>selected</w:t>
            </w:r>
            <w:r>
              <w:rPr>
                <w:spacing w:val="-12"/>
                <w:sz w:val="18"/>
              </w:rPr>
              <w:t xml:space="preserve"> </w:t>
            </w:r>
            <w:r>
              <w:rPr>
                <w:spacing w:val="-2"/>
                <w:sz w:val="18"/>
              </w:rPr>
              <w:t xml:space="preserve">prefixes/suffixes </w:t>
            </w:r>
            <w:r>
              <w:rPr>
                <w:sz w:val="18"/>
              </w:rPr>
              <w:t xml:space="preserve">in conjunction with root </w:t>
            </w:r>
            <w:r>
              <w:rPr>
                <w:spacing w:val="-2"/>
                <w:sz w:val="18"/>
              </w:rPr>
              <w:t>words.</w:t>
            </w:r>
          </w:p>
          <w:p w14:paraId="6F10010C" w14:textId="77777777" w:rsidR="00437C06" w:rsidRDefault="00437C06">
            <w:pPr>
              <w:pStyle w:val="TableParagraph"/>
              <w:spacing w:before="11"/>
              <w:rPr>
                <w:sz w:val="17"/>
              </w:rPr>
            </w:pPr>
          </w:p>
          <w:p w14:paraId="54051D46" w14:textId="77777777" w:rsidR="00437C06" w:rsidRPr="002952F8" w:rsidRDefault="00000000">
            <w:pPr>
              <w:pStyle w:val="TableParagraph"/>
              <w:ind w:left="182" w:right="168" w:firstLine="50"/>
              <w:jc w:val="center"/>
              <w:rPr>
                <w:sz w:val="18"/>
              </w:rPr>
            </w:pPr>
            <w:r w:rsidRPr="002952F8">
              <w:rPr>
                <w:sz w:val="18"/>
              </w:rPr>
              <w:t xml:space="preserve">(Table 5-2 “Common </w:t>
            </w:r>
            <w:r w:rsidRPr="002952F8">
              <w:rPr>
                <w:spacing w:val="-2"/>
                <w:sz w:val="18"/>
              </w:rPr>
              <w:t>Prefixes</w:t>
            </w:r>
            <w:r w:rsidRPr="002952F8">
              <w:rPr>
                <w:spacing w:val="-11"/>
                <w:sz w:val="18"/>
              </w:rPr>
              <w:t xml:space="preserve"> </w:t>
            </w:r>
            <w:r w:rsidRPr="002952F8">
              <w:rPr>
                <w:spacing w:val="-2"/>
                <w:sz w:val="18"/>
              </w:rPr>
              <w:t>&amp;</w:t>
            </w:r>
            <w:r w:rsidRPr="002952F8">
              <w:rPr>
                <w:spacing w:val="-15"/>
                <w:sz w:val="18"/>
              </w:rPr>
              <w:t xml:space="preserve"> </w:t>
            </w:r>
            <w:r w:rsidRPr="002952F8">
              <w:rPr>
                <w:spacing w:val="-2"/>
                <w:sz w:val="18"/>
              </w:rPr>
              <w:t>5-3</w:t>
            </w:r>
            <w:r w:rsidRPr="002952F8">
              <w:rPr>
                <w:spacing w:val="-11"/>
                <w:sz w:val="18"/>
              </w:rPr>
              <w:t xml:space="preserve"> </w:t>
            </w:r>
            <w:r w:rsidRPr="002952F8">
              <w:rPr>
                <w:spacing w:val="-2"/>
                <w:sz w:val="18"/>
              </w:rPr>
              <w:t>Common Suffixes)</w:t>
            </w:r>
          </w:p>
          <w:p w14:paraId="6340E044" w14:textId="3FA99819" w:rsidR="00437C06" w:rsidRDefault="00000000">
            <w:pPr>
              <w:pStyle w:val="TableParagraph"/>
              <w:spacing w:line="206" w:lineRule="exact"/>
              <w:ind w:left="141" w:right="122"/>
              <w:jc w:val="center"/>
              <w:rPr>
                <w:i/>
                <w:sz w:val="18"/>
              </w:rPr>
            </w:pPr>
            <w:r w:rsidRPr="002952F8">
              <w:rPr>
                <w:sz w:val="18"/>
              </w:rPr>
              <w:t>Drugs</w:t>
            </w:r>
            <w:r w:rsidRPr="002952F8">
              <w:rPr>
                <w:spacing w:val="-15"/>
                <w:sz w:val="18"/>
              </w:rPr>
              <w:t xml:space="preserve"> </w:t>
            </w:r>
            <w:r w:rsidR="002952F8">
              <w:rPr>
                <w:sz w:val="18"/>
              </w:rPr>
              <w:t xml:space="preserve">61-75 </w:t>
            </w:r>
          </w:p>
        </w:tc>
        <w:tc>
          <w:tcPr>
            <w:tcW w:w="1596" w:type="dxa"/>
            <w:tcBorders>
              <w:top w:val="nil"/>
            </w:tcBorders>
          </w:tcPr>
          <w:p w14:paraId="26E8D45B" w14:textId="77777777" w:rsidR="00437C06" w:rsidRDefault="00000000">
            <w:pPr>
              <w:pStyle w:val="TableParagraph"/>
              <w:spacing w:before="100"/>
              <w:ind w:right="621"/>
              <w:jc w:val="right"/>
              <w:rPr>
                <w:spacing w:val="-5"/>
                <w:sz w:val="18"/>
              </w:rPr>
            </w:pPr>
            <w:r>
              <w:rPr>
                <w:spacing w:val="-5"/>
                <w:sz w:val="18"/>
              </w:rPr>
              <w:t>LAB</w:t>
            </w:r>
          </w:p>
          <w:p w14:paraId="00D62348" w14:textId="6366B47C" w:rsidR="002952F8" w:rsidRDefault="000241CD" w:rsidP="000241CD">
            <w:pPr>
              <w:pStyle w:val="TableParagraph"/>
              <w:spacing w:before="100"/>
              <w:ind w:right="621"/>
              <w:jc w:val="center"/>
              <w:rPr>
                <w:sz w:val="18"/>
              </w:rPr>
            </w:pPr>
            <w:r>
              <w:rPr>
                <w:sz w:val="18"/>
              </w:rPr>
              <w:t>Drugs 61-75</w:t>
            </w:r>
          </w:p>
          <w:p w14:paraId="4AE888BD" w14:textId="786ADA9F" w:rsidR="000241CD" w:rsidRDefault="000241CD" w:rsidP="000241CD">
            <w:pPr>
              <w:pStyle w:val="TableParagraph"/>
              <w:spacing w:before="100"/>
              <w:ind w:right="621"/>
              <w:rPr>
                <w:sz w:val="18"/>
              </w:rPr>
            </w:pPr>
          </w:p>
        </w:tc>
        <w:tc>
          <w:tcPr>
            <w:tcW w:w="2242" w:type="dxa"/>
            <w:tcBorders>
              <w:top w:val="nil"/>
            </w:tcBorders>
          </w:tcPr>
          <w:p w14:paraId="55D2940C" w14:textId="77777777" w:rsidR="00437C06" w:rsidRPr="000241CD" w:rsidRDefault="00000000">
            <w:pPr>
              <w:pStyle w:val="TableParagraph"/>
              <w:spacing w:before="100"/>
              <w:ind w:left="129" w:right="115" w:firstLine="48"/>
              <w:jc w:val="center"/>
              <w:rPr>
                <w:sz w:val="18"/>
              </w:rPr>
            </w:pPr>
            <w:r w:rsidRPr="000241CD">
              <w:rPr>
                <w:sz w:val="18"/>
              </w:rPr>
              <w:t>(Table 5-9 “Joint Commission’s Minimum Do</w:t>
            </w:r>
            <w:r w:rsidRPr="000241CD">
              <w:rPr>
                <w:spacing w:val="-13"/>
                <w:sz w:val="18"/>
              </w:rPr>
              <w:t xml:space="preserve"> </w:t>
            </w:r>
            <w:r w:rsidRPr="000241CD">
              <w:rPr>
                <w:sz w:val="18"/>
              </w:rPr>
              <w:t>Not</w:t>
            </w:r>
            <w:r w:rsidRPr="000241CD">
              <w:rPr>
                <w:spacing w:val="-12"/>
                <w:sz w:val="18"/>
              </w:rPr>
              <w:t xml:space="preserve"> </w:t>
            </w:r>
            <w:r w:rsidRPr="000241CD">
              <w:rPr>
                <w:sz w:val="18"/>
              </w:rPr>
              <w:t>Use</w:t>
            </w:r>
            <w:r w:rsidRPr="000241CD">
              <w:rPr>
                <w:spacing w:val="-13"/>
                <w:sz w:val="18"/>
              </w:rPr>
              <w:t xml:space="preserve"> </w:t>
            </w:r>
            <w:r w:rsidRPr="000241CD">
              <w:rPr>
                <w:sz w:val="18"/>
              </w:rPr>
              <w:t>List,</w:t>
            </w:r>
            <w:r w:rsidRPr="000241CD">
              <w:rPr>
                <w:spacing w:val="-12"/>
                <w:sz w:val="18"/>
              </w:rPr>
              <w:t xml:space="preserve"> </w:t>
            </w:r>
            <w:r w:rsidRPr="000241CD">
              <w:rPr>
                <w:sz w:val="18"/>
              </w:rPr>
              <w:t>Table</w:t>
            </w:r>
            <w:r w:rsidRPr="000241CD">
              <w:rPr>
                <w:spacing w:val="-13"/>
                <w:sz w:val="18"/>
              </w:rPr>
              <w:t xml:space="preserve"> </w:t>
            </w:r>
            <w:r w:rsidRPr="000241CD">
              <w:rPr>
                <w:sz w:val="18"/>
              </w:rPr>
              <w:t>5- 10 “Joint Commission’s Recommended Do Not Use List and Table 5-11 “ISMP’s Recommended Do Not Use List)</w:t>
            </w:r>
          </w:p>
          <w:p w14:paraId="0A8684F4" w14:textId="0222951F" w:rsidR="00437C06" w:rsidRDefault="00000000">
            <w:pPr>
              <w:pStyle w:val="TableParagraph"/>
              <w:spacing w:line="206" w:lineRule="exact"/>
              <w:ind w:left="147" w:right="131"/>
              <w:jc w:val="center"/>
              <w:rPr>
                <w:sz w:val="18"/>
              </w:rPr>
            </w:pPr>
            <w:r>
              <w:rPr>
                <w:sz w:val="18"/>
              </w:rPr>
              <w:t>Drugs</w:t>
            </w:r>
            <w:r>
              <w:rPr>
                <w:spacing w:val="-15"/>
                <w:sz w:val="18"/>
              </w:rPr>
              <w:t xml:space="preserve"> </w:t>
            </w:r>
            <w:r w:rsidR="000241CD">
              <w:rPr>
                <w:sz w:val="18"/>
              </w:rPr>
              <w:t>61-75</w:t>
            </w:r>
          </w:p>
        </w:tc>
        <w:tc>
          <w:tcPr>
            <w:tcW w:w="1791" w:type="dxa"/>
            <w:tcBorders>
              <w:top w:val="nil"/>
            </w:tcBorders>
          </w:tcPr>
          <w:p w14:paraId="63691C70" w14:textId="77777777" w:rsidR="00437C06" w:rsidRDefault="00000000">
            <w:pPr>
              <w:pStyle w:val="TableParagraph"/>
              <w:spacing w:before="100"/>
              <w:ind w:left="398" w:right="390"/>
              <w:jc w:val="center"/>
              <w:rPr>
                <w:spacing w:val="-5"/>
                <w:sz w:val="18"/>
              </w:rPr>
            </w:pPr>
            <w:r>
              <w:rPr>
                <w:spacing w:val="-5"/>
                <w:sz w:val="18"/>
              </w:rPr>
              <w:t>LAB</w:t>
            </w:r>
          </w:p>
          <w:p w14:paraId="65A72A07" w14:textId="3171DAED" w:rsidR="000241CD" w:rsidRDefault="000241CD">
            <w:pPr>
              <w:pStyle w:val="TableParagraph"/>
              <w:spacing w:before="100"/>
              <w:ind w:left="398" w:right="390"/>
              <w:jc w:val="center"/>
              <w:rPr>
                <w:sz w:val="18"/>
              </w:rPr>
            </w:pPr>
            <w:r>
              <w:rPr>
                <w:spacing w:val="-5"/>
                <w:sz w:val="18"/>
              </w:rPr>
              <w:t>Drugs 61-75</w:t>
            </w:r>
          </w:p>
        </w:tc>
      </w:tr>
      <w:tr w:rsidR="00437C06" w14:paraId="08760C54" w14:textId="77777777">
        <w:trPr>
          <w:trHeight w:val="311"/>
        </w:trPr>
        <w:tc>
          <w:tcPr>
            <w:tcW w:w="1488" w:type="dxa"/>
            <w:tcBorders>
              <w:bottom w:val="nil"/>
            </w:tcBorders>
          </w:tcPr>
          <w:p w14:paraId="1339FEFD" w14:textId="77777777" w:rsidR="00437C06" w:rsidRDefault="00000000">
            <w:pPr>
              <w:pStyle w:val="TableParagraph"/>
              <w:spacing w:line="204" w:lineRule="exact"/>
              <w:ind w:left="390" w:right="367"/>
              <w:jc w:val="center"/>
              <w:rPr>
                <w:b/>
                <w:sz w:val="18"/>
              </w:rPr>
            </w:pPr>
            <w:r>
              <w:rPr>
                <w:b/>
                <w:sz w:val="18"/>
              </w:rPr>
              <w:t>WEEK</w:t>
            </w:r>
            <w:r>
              <w:rPr>
                <w:b/>
                <w:spacing w:val="-1"/>
                <w:sz w:val="18"/>
              </w:rPr>
              <w:t xml:space="preserve"> </w:t>
            </w:r>
            <w:r>
              <w:rPr>
                <w:b/>
                <w:spacing w:val="-10"/>
                <w:sz w:val="18"/>
              </w:rPr>
              <w:t>6</w:t>
            </w:r>
          </w:p>
        </w:tc>
        <w:tc>
          <w:tcPr>
            <w:tcW w:w="2239" w:type="dxa"/>
            <w:tcBorders>
              <w:bottom w:val="nil"/>
            </w:tcBorders>
          </w:tcPr>
          <w:p w14:paraId="32F7DE11" w14:textId="03E555CC" w:rsidR="00437C06" w:rsidRDefault="00000000">
            <w:pPr>
              <w:pStyle w:val="TableParagraph"/>
              <w:spacing w:line="204" w:lineRule="exact"/>
              <w:ind w:left="141" w:right="128"/>
              <w:jc w:val="center"/>
              <w:rPr>
                <w:sz w:val="18"/>
              </w:rPr>
            </w:pPr>
            <w:r>
              <w:rPr>
                <w:sz w:val="18"/>
              </w:rPr>
              <w:t>Sept.</w:t>
            </w:r>
            <w:r>
              <w:rPr>
                <w:spacing w:val="-5"/>
                <w:sz w:val="18"/>
              </w:rPr>
              <w:t xml:space="preserve"> 2</w:t>
            </w:r>
            <w:r w:rsidR="00E55B64">
              <w:rPr>
                <w:spacing w:val="-5"/>
                <w:sz w:val="18"/>
              </w:rPr>
              <w:t>2</w:t>
            </w:r>
          </w:p>
        </w:tc>
        <w:tc>
          <w:tcPr>
            <w:tcW w:w="1596" w:type="dxa"/>
            <w:tcBorders>
              <w:bottom w:val="nil"/>
            </w:tcBorders>
          </w:tcPr>
          <w:p w14:paraId="6A0F07D1" w14:textId="2EADE864" w:rsidR="00437C06" w:rsidRDefault="00000000">
            <w:pPr>
              <w:pStyle w:val="TableParagraph"/>
              <w:spacing w:line="204" w:lineRule="exact"/>
              <w:ind w:left="242"/>
              <w:rPr>
                <w:sz w:val="18"/>
              </w:rPr>
            </w:pPr>
            <w:r>
              <w:rPr>
                <w:sz w:val="18"/>
              </w:rPr>
              <w:t>Sept.</w:t>
            </w:r>
            <w:r>
              <w:rPr>
                <w:spacing w:val="-5"/>
                <w:sz w:val="18"/>
              </w:rPr>
              <w:t xml:space="preserve"> 2</w:t>
            </w:r>
            <w:r w:rsidR="00E55B64">
              <w:rPr>
                <w:spacing w:val="-5"/>
                <w:sz w:val="18"/>
              </w:rPr>
              <w:t>3</w:t>
            </w:r>
          </w:p>
        </w:tc>
        <w:tc>
          <w:tcPr>
            <w:tcW w:w="2242" w:type="dxa"/>
            <w:tcBorders>
              <w:bottom w:val="nil"/>
            </w:tcBorders>
          </w:tcPr>
          <w:p w14:paraId="5DABCE5E" w14:textId="37A7B63A" w:rsidR="00437C06" w:rsidRDefault="00000000">
            <w:pPr>
              <w:pStyle w:val="TableParagraph"/>
              <w:spacing w:line="204" w:lineRule="exact"/>
              <w:ind w:left="142" w:right="131"/>
              <w:jc w:val="center"/>
              <w:rPr>
                <w:sz w:val="18"/>
              </w:rPr>
            </w:pPr>
            <w:r>
              <w:rPr>
                <w:sz w:val="18"/>
              </w:rPr>
              <w:t>Sept.</w:t>
            </w:r>
            <w:r>
              <w:rPr>
                <w:spacing w:val="-5"/>
                <w:sz w:val="18"/>
              </w:rPr>
              <w:t xml:space="preserve"> 2</w:t>
            </w:r>
            <w:r w:rsidR="00E55B64">
              <w:rPr>
                <w:spacing w:val="-5"/>
                <w:sz w:val="18"/>
              </w:rPr>
              <w:t>4</w:t>
            </w:r>
          </w:p>
        </w:tc>
        <w:tc>
          <w:tcPr>
            <w:tcW w:w="1791" w:type="dxa"/>
            <w:tcBorders>
              <w:bottom w:val="nil"/>
            </w:tcBorders>
          </w:tcPr>
          <w:p w14:paraId="2318C624" w14:textId="70FE1629" w:rsidR="00437C06" w:rsidRDefault="00000000">
            <w:pPr>
              <w:pStyle w:val="TableParagraph"/>
              <w:spacing w:line="204" w:lineRule="exact"/>
              <w:ind w:left="338"/>
              <w:rPr>
                <w:sz w:val="18"/>
              </w:rPr>
            </w:pPr>
            <w:r>
              <w:rPr>
                <w:sz w:val="18"/>
              </w:rPr>
              <w:t>Sept.</w:t>
            </w:r>
            <w:r>
              <w:rPr>
                <w:spacing w:val="-5"/>
                <w:sz w:val="18"/>
              </w:rPr>
              <w:t xml:space="preserve"> 2</w:t>
            </w:r>
            <w:r w:rsidR="00E55B64">
              <w:rPr>
                <w:spacing w:val="-5"/>
                <w:sz w:val="18"/>
              </w:rPr>
              <w:t>5</w:t>
            </w:r>
          </w:p>
        </w:tc>
      </w:tr>
      <w:tr w:rsidR="00437C06" w14:paraId="091B4AB6" w14:textId="77777777">
        <w:trPr>
          <w:trHeight w:val="1552"/>
        </w:trPr>
        <w:tc>
          <w:tcPr>
            <w:tcW w:w="1488" w:type="dxa"/>
            <w:tcBorders>
              <w:top w:val="nil"/>
            </w:tcBorders>
          </w:tcPr>
          <w:p w14:paraId="33C39D4D" w14:textId="77777777" w:rsidR="00437C06" w:rsidRDefault="00437C06">
            <w:pPr>
              <w:pStyle w:val="TableParagraph"/>
              <w:rPr>
                <w:rFonts w:ascii="Times New Roman"/>
                <w:sz w:val="18"/>
              </w:rPr>
            </w:pPr>
          </w:p>
        </w:tc>
        <w:tc>
          <w:tcPr>
            <w:tcW w:w="2239" w:type="dxa"/>
            <w:tcBorders>
              <w:top w:val="nil"/>
            </w:tcBorders>
          </w:tcPr>
          <w:p w14:paraId="727661F2" w14:textId="4FED20D7" w:rsidR="00437C06" w:rsidRDefault="000241CD" w:rsidP="000241CD">
            <w:pPr>
              <w:pStyle w:val="TableParagraph"/>
              <w:spacing w:before="7"/>
              <w:jc w:val="center"/>
              <w:rPr>
                <w:sz w:val="26"/>
              </w:rPr>
            </w:pPr>
            <w:r>
              <w:rPr>
                <w:sz w:val="26"/>
              </w:rPr>
              <w:t xml:space="preserve">Test </w:t>
            </w:r>
          </w:p>
          <w:p w14:paraId="363AB5A3" w14:textId="77777777" w:rsidR="000241CD" w:rsidRDefault="000241CD" w:rsidP="000241CD">
            <w:pPr>
              <w:pStyle w:val="TableParagraph"/>
              <w:spacing w:before="7"/>
              <w:jc w:val="center"/>
              <w:rPr>
                <w:sz w:val="26"/>
              </w:rPr>
            </w:pPr>
          </w:p>
          <w:p w14:paraId="42986BFD" w14:textId="261F4878" w:rsidR="00437C06" w:rsidRDefault="00000000">
            <w:pPr>
              <w:pStyle w:val="TableParagraph"/>
              <w:ind w:left="194" w:right="177" w:hanging="8"/>
              <w:jc w:val="center"/>
              <w:rPr>
                <w:sz w:val="18"/>
              </w:rPr>
            </w:pPr>
            <w:r>
              <w:rPr>
                <w:sz w:val="18"/>
              </w:rPr>
              <w:t>Build and translate pharmaceutical terms. CH</w:t>
            </w:r>
            <w:r>
              <w:rPr>
                <w:spacing w:val="-2"/>
                <w:sz w:val="18"/>
              </w:rPr>
              <w:t xml:space="preserve"> </w:t>
            </w:r>
            <w:r>
              <w:rPr>
                <w:sz w:val="18"/>
              </w:rPr>
              <w:t>5</w:t>
            </w:r>
            <w:r>
              <w:rPr>
                <w:spacing w:val="-1"/>
                <w:sz w:val="18"/>
              </w:rPr>
              <w:t xml:space="preserve"> </w:t>
            </w:r>
            <w:r>
              <w:rPr>
                <w:sz w:val="18"/>
              </w:rPr>
              <w:t>workbook</w:t>
            </w:r>
            <w:r>
              <w:rPr>
                <w:spacing w:val="-3"/>
                <w:sz w:val="18"/>
              </w:rPr>
              <w:t xml:space="preserve"> </w:t>
            </w:r>
            <w:r>
              <w:rPr>
                <w:sz w:val="18"/>
              </w:rPr>
              <w:t>pages. Drugs</w:t>
            </w:r>
            <w:r>
              <w:rPr>
                <w:spacing w:val="-15"/>
                <w:sz w:val="18"/>
              </w:rPr>
              <w:t xml:space="preserve"> </w:t>
            </w:r>
            <w:r w:rsidR="000241CD">
              <w:rPr>
                <w:sz w:val="18"/>
              </w:rPr>
              <w:t>76-90</w:t>
            </w:r>
          </w:p>
        </w:tc>
        <w:tc>
          <w:tcPr>
            <w:tcW w:w="1596" w:type="dxa"/>
            <w:tcBorders>
              <w:top w:val="nil"/>
            </w:tcBorders>
          </w:tcPr>
          <w:p w14:paraId="6C73921D" w14:textId="77777777" w:rsidR="00437C06" w:rsidRDefault="00000000">
            <w:pPr>
              <w:pStyle w:val="TableParagraph"/>
              <w:spacing w:before="102"/>
              <w:ind w:left="424" w:right="367" w:firstLine="203"/>
              <w:rPr>
                <w:sz w:val="18"/>
              </w:rPr>
            </w:pPr>
            <w:r>
              <w:rPr>
                <w:spacing w:val="-4"/>
                <w:sz w:val="18"/>
              </w:rPr>
              <w:t xml:space="preserve">LAB </w:t>
            </w:r>
            <w:r>
              <w:rPr>
                <w:spacing w:val="-2"/>
                <w:sz w:val="18"/>
              </w:rPr>
              <w:t>WHO</w:t>
            </w:r>
            <w:r>
              <w:rPr>
                <w:spacing w:val="-13"/>
                <w:sz w:val="18"/>
              </w:rPr>
              <w:t xml:space="preserve"> </w:t>
            </w:r>
            <w:r>
              <w:rPr>
                <w:spacing w:val="-2"/>
                <w:sz w:val="18"/>
              </w:rPr>
              <w:t>INN</w:t>
            </w:r>
          </w:p>
          <w:p w14:paraId="43E08873" w14:textId="77777777" w:rsidR="00437C06" w:rsidRDefault="00000000">
            <w:pPr>
              <w:pStyle w:val="TableParagraph"/>
              <w:ind w:left="175" w:right="154" w:firstLine="1"/>
              <w:jc w:val="center"/>
              <w:rPr>
                <w:spacing w:val="-2"/>
                <w:sz w:val="18"/>
              </w:rPr>
            </w:pPr>
            <w:r>
              <w:rPr>
                <w:sz w:val="18"/>
              </w:rPr>
              <w:t>research</w:t>
            </w:r>
            <w:r>
              <w:rPr>
                <w:spacing w:val="-1"/>
                <w:sz w:val="18"/>
              </w:rPr>
              <w:t xml:space="preserve"> </w:t>
            </w:r>
            <w:r>
              <w:rPr>
                <w:sz w:val="18"/>
              </w:rPr>
              <w:t>-</w:t>
            </w:r>
            <w:r>
              <w:rPr>
                <w:spacing w:val="-4"/>
                <w:sz w:val="18"/>
              </w:rPr>
              <w:t xml:space="preserve"> </w:t>
            </w:r>
            <w:r>
              <w:rPr>
                <w:sz w:val="18"/>
              </w:rPr>
              <w:t xml:space="preserve">How </w:t>
            </w:r>
            <w:r>
              <w:rPr>
                <w:spacing w:val="-2"/>
                <w:sz w:val="18"/>
              </w:rPr>
              <w:t>many</w:t>
            </w:r>
            <w:r>
              <w:rPr>
                <w:spacing w:val="-15"/>
                <w:sz w:val="18"/>
              </w:rPr>
              <w:t xml:space="preserve"> </w:t>
            </w:r>
            <w:r>
              <w:rPr>
                <w:spacing w:val="-2"/>
                <w:sz w:val="18"/>
              </w:rPr>
              <w:t>stems</w:t>
            </w:r>
            <w:r>
              <w:rPr>
                <w:spacing w:val="-11"/>
                <w:sz w:val="18"/>
              </w:rPr>
              <w:t xml:space="preserve"> </w:t>
            </w:r>
            <w:r>
              <w:rPr>
                <w:spacing w:val="-2"/>
                <w:sz w:val="18"/>
              </w:rPr>
              <w:t xml:space="preserve">are </w:t>
            </w:r>
            <w:r>
              <w:rPr>
                <w:sz w:val="18"/>
              </w:rPr>
              <w:t xml:space="preserve">in the letters </w:t>
            </w:r>
            <w:r>
              <w:rPr>
                <w:spacing w:val="-2"/>
                <w:sz w:val="18"/>
              </w:rPr>
              <w:t>STEM?</w:t>
            </w:r>
          </w:p>
          <w:p w14:paraId="745BA2A3" w14:textId="77777777" w:rsidR="000241CD" w:rsidRDefault="000241CD">
            <w:pPr>
              <w:pStyle w:val="TableParagraph"/>
              <w:ind w:left="175" w:right="154" w:firstLine="1"/>
              <w:jc w:val="center"/>
              <w:rPr>
                <w:spacing w:val="-2"/>
                <w:sz w:val="18"/>
              </w:rPr>
            </w:pPr>
          </w:p>
          <w:p w14:paraId="28B94E22" w14:textId="2B2A0B88" w:rsidR="000241CD" w:rsidRDefault="000241CD">
            <w:pPr>
              <w:pStyle w:val="TableParagraph"/>
              <w:ind w:left="175" w:right="154" w:firstLine="1"/>
              <w:jc w:val="center"/>
              <w:rPr>
                <w:sz w:val="18"/>
              </w:rPr>
            </w:pPr>
            <w:r>
              <w:rPr>
                <w:spacing w:val="-2"/>
                <w:sz w:val="18"/>
              </w:rPr>
              <w:t>Drugs 76-90</w:t>
            </w:r>
          </w:p>
        </w:tc>
        <w:tc>
          <w:tcPr>
            <w:tcW w:w="2242" w:type="dxa"/>
            <w:tcBorders>
              <w:top w:val="nil"/>
            </w:tcBorders>
          </w:tcPr>
          <w:p w14:paraId="67F741E5" w14:textId="77777777" w:rsidR="00437C06" w:rsidRDefault="00437C06">
            <w:pPr>
              <w:pStyle w:val="TableParagraph"/>
              <w:spacing w:before="7"/>
              <w:rPr>
                <w:sz w:val="26"/>
              </w:rPr>
            </w:pPr>
          </w:p>
          <w:p w14:paraId="13A7DC57" w14:textId="77777777" w:rsidR="00437C06" w:rsidRDefault="00000000">
            <w:pPr>
              <w:pStyle w:val="TableParagraph"/>
              <w:ind w:left="213" w:right="198" w:hanging="2"/>
              <w:jc w:val="center"/>
              <w:rPr>
                <w:spacing w:val="-2"/>
                <w:sz w:val="18"/>
              </w:rPr>
            </w:pPr>
            <w:r>
              <w:rPr>
                <w:sz w:val="18"/>
              </w:rPr>
              <w:t>Lecture</w:t>
            </w:r>
            <w:r>
              <w:rPr>
                <w:spacing w:val="-16"/>
                <w:sz w:val="18"/>
              </w:rPr>
              <w:t xml:space="preserve"> </w:t>
            </w:r>
            <w:r>
              <w:rPr>
                <w:sz w:val="18"/>
              </w:rPr>
              <w:t>and</w:t>
            </w:r>
            <w:r>
              <w:rPr>
                <w:spacing w:val="-14"/>
                <w:sz w:val="18"/>
              </w:rPr>
              <w:t xml:space="preserve"> </w:t>
            </w:r>
            <w:r>
              <w:rPr>
                <w:sz w:val="18"/>
              </w:rPr>
              <w:t xml:space="preserve">discussion </w:t>
            </w:r>
            <w:r>
              <w:rPr>
                <w:spacing w:val="-2"/>
                <w:sz w:val="18"/>
              </w:rPr>
              <w:t>over</w:t>
            </w:r>
            <w:r>
              <w:rPr>
                <w:spacing w:val="-16"/>
                <w:sz w:val="18"/>
              </w:rPr>
              <w:t xml:space="preserve"> </w:t>
            </w:r>
            <w:r>
              <w:rPr>
                <w:spacing w:val="-2"/>
                <w:sz w:val="18"/>
              </w:rPr>
              <w:t>approved</w:t>
            </w:r>
            <w:r>
              <w:rPr>
                <w:spacing w:val="-9"/>
                <w:sz w:val="18"/>
              </w:rPr>
              <w:t xml:space="preserve"> </w:t>
            </w:r>
            <w:r>
              <w:rPr>
                <w:spacing w:val="-2"/>
                <w:sz w:val="18"/>
              </w:rPr>
              <w:t xml:space="preserve">STEMs. </w:t>
            </w:r>
            <w:r>
              <w:rPr>
                <w:sz w:val="18"/>
              </w:rPr>
              <w:t>Covered</w:t>
            </w:r>
            <w:r>
              <w:rPr>
                <w:spacing w:val="-2"/>
                <w:sz w:val="18"/>
              </w:rPr>
              <w:t xml:space="preserve"> </w:t>
            </w:r>
            <w:r>
              <w:rPr>
                <w:sz w:val="18"/>
              </w:rPr>
              <w:t xml:space="preserve">handout over </w:t>
            </w:r>
            <w:r>
              <w:rPr>
                <w:spacing w:val="-2"/>
                <w:sz w:val="18"/>
              </w:rPr>
              <w:t>anti-Infectives.</w:t>
            </w:r>
          </w:p>
          <w:p w14:paraId="689C4180" w14:textId="77777777" w:rsidR="000241CD" w:rsidRDefault="000241CD">
            <w:pPr>
              <w:pStyle w:val="TableParagraph"/>
              <w:ind w:left="213" w:right="198" w:hanging="2"/>
              <w:jc w:val="center"/>
              <w:rPr>
                <w:sz w:val="18"/>
              </w:rPr>
            </w:pPr>
          </w:p>
          <w:p w14:paraId="29BCA988" w14:textId="1D18C7F4" w:rsidR="00437C06" w:rsidRDefault="00000000">
            <w:pPr>
              <w:pStyle w:val="TableParagraph"/>
              <w:spacing w:line="206" w:lineRule="exact"/>
              <w:ind w:left="144" w:right="131"/>
              <w:jc w:val="center"/>
              <w:rPr>
                <w:sz w:val="18"/>
              </w:rPr>
            </w:pPr>
            <w:r>
              <w:rPr>
                <w:sz w:val="18"/>
              </w:rPr>
              <w:t>Drugs</w:t>
            </w:r>
            <w:r>
              <w:rPr>
                <w:spacing w:val="-15"/>
                <w:sz w:val="18"/>
              </w:rPr>
              <w:t xml:space="preserve"> </w:t>
            </w:r>
            <w:r w:rsidR="000241CD">
              <w:rPr>
                <w:sz w:val="18"/>
              </w:rPr>
              <w:t>76-90</w:t>
            </w:r>
          </w:p>
        </w:tc>
        <w:tc>
          <w:tcPr>
            <w:tcW w:w="1791" w:type="dxa"/>
            <w:tcBorders>
              <w:top w:val="nil"/>
            </w:tcBorders>
          </w:tcPr>
          <w:p w14:paraId="36257A6E" w14:textId="77777777" w:rsidR="00437C06" w:rsidRDefault="00000000">
            <w:pPr>
              <w:pStyle w:val="TableParagraph"/>
              <w:spacing w:before="102"/>
              <w:ind w:left="398" w:right="390"/>
              <w:jc w:val="center"/>
              <w:rPr>
                <w:spacing w:val="-5"/>
                <w:sz w:val="18"/>
              </w:rPr>
            </w:pPr>
            <w:r>
              <w:rPr>
                <w:spacing w:val="-5"/>
                <w:sz w:val="18"/>
              </w:rPr>
              <w:t>LAB</w:t>
            </w:r>
          </w:p>
          <w:p w14:paraId="45C09B86" w14:textId="4586E96F" w:rsidR="000241CD" w:rsidRDefault="000241CD">
            <w:pPr>
              <w:pStyle w:val="TableParagraph"/>
              <w:spacing w:before="102"/>
              <w:ind w:left="398" w:right="390"/>
              <w:jc w:val="center"/>
              <w:rPr>
                <w:sz w:val="18"/>
              </w:rPr>
            </w:pPr>
            <w:r>
              <w:rPr>
                <w:spacing w:val="-5"/>
                <w:sz w:val="18"/>
              </w:rPr>
              <w:t>Drugs 76-90</w:t>
            </w:r>
          </w:p>
        </w:tc>
      </w:tr>
      <w:tr w:rsidR="00437C06" w14:paraId="4521913C" w14:textId="77777777">
        <w:trPr>
          <w:trHeight w:val="309"/>
        </w:trPr>
        <w:tc>
          <w:tcPr>
            <w:tcW w:w="1488" w:type="dxa"/>
            <w:tcBorders>
              <w:bottom w:val="nil"/>
            </w:tcBorders>
          </w:tcPr>
          <w:p w14:paraId="770DD239" w14:textId="77777777" w:rsidR="00437C06" w:rsidRDefault="00000000">
            <w:pPr>
              <w:pStyle w:val="TableParagraph"/>
              <w:spacing w:line="204" w:lineRule="exact"/>
              <w:ind w:left="390" w:right="367"/>
              <w:jc w:val="center"/>
              <w:rPr>
                <w:b/>
                <w:sz w:val="18"/>
              </w:rPr>
            </w:pPr>
            <w:r>
              <w:rPr>
                <w:b/>
                <w:sz w:val="18"/>
              </w:rPr>
              <w:t>WEEK</w:t>
            </w:r>
            <w:r>
              <w:rPr>
                <w:b/>
                <w:spacing w:val="-1"/>
                <w:sz w:val="18"/>
              </w:rPr>
              <w:t xml:space="preserve"> </w:t>
            </w:r>
            <w:r>
              <w:rPr>
                <w:b/>
                <w:spacing w:val="-10"/>
                <w:sz w:val="18"/>
              </w:rPr>
              <w:t>7</w:t>
            </w:r>
          </w:p>
        </w:tc>
        <w:tc>
          <w:tcPr>
            <w:tcW w:w="2239" w:type="dxa"/>
            <w:tcBorders>
              <w:bottom w:val="nil"/>
            </w:tcBorders>
          </w:tcPr>
          <w:p w14:paraId="5E67F6C7" w14:textId="77777777" w:rsidR="00437C06" w:rsidRDefault="00000000">
            <w:pPr>
              <w:pStyle w:val="TableParagraph"/>
              <w:spacing w:line="204" w:lineRule="exact"/>
              <w:ind w:left="140" w:right="131"/>
              <w:jc w:val="center"/>
              <w:rPr>
                <w:spacing w:val="-5"/>
                <w:sz w:val="18"/>
              </w:rPr>
            </w:pPr>
            <w:r>
              <w:rPr>
                <w:sz w:val="18"/>
              </w:rPr>
              <w:t xml:space="preserve">Sept. </w:t>
            </w:r>
            <w:r w:rsidR="00E55B64">
              <w:rPr>
                <w:spacing w:val="-5"/>
                <w:sz w:val="18"/>
              </w:rPr>
              <w:t>29</w:t>
            </w:r>
          </w:p>
          <w:p w14:paraId="3D07619B" w14:textId="77777777" w:rsidR="000241CD" w:rsidRDefault="000241CD">
            <w:pPr>
              <w:pStyle w:val="TableParagraph"/>
              <w:spacing w:line="204" w:lineRule="exact"/>
              <w:ind w:left="140" w:right="131"/>
              <w:jc w:val="center"/>
              <w:rPr>
                <w:spacing w:val="-5"/>
                <w:sz w:val="18"/>
              </w:rPr>
            </w:pPr>
          </w:p>
          <w:p w14:paraId="6846D80E" w14:textId="0A8AD83B" w:rsidR="000241CD" w:rsidRPr="000241CD" w:rsidRDefault="000241CD">
            <w:pPr>
              <w:pStyle w:val="TableParagraph"/>
              <w:spacing w:line="204" w:lineRule="exact"/>
              <w:ind w:left="140" w:right="131"/>
              <w:jc w:val="center"/>
              <w:rPr>
                <w:sz w:val="24"/>
                <w:szCs w:val="32"/>
              </w:rPr>
            </w:pPr>
            <w:r>
              <w:rPr>
                <w:spacing w:val="-5"/>
                <w:sz w:val="24"/>
                <w:szCs w:val="32"/>
              </w:rPr>
              <w:t xml:space="preserve">Quiz </w:t>
            </w:r>
          </w:p>
        </w:tc>
        <w:tc>
          <w:tcPr>
            <w:tcW w:w="1596" w:type="dxa"/>
            <w:tcBorders>
              <w:bottom w:val="nil"/>
            </w:tcBorders>
          </w:tcPr>
          <w:p w14:paraId="00DB7AF7" w14:textId="21C07E8F" w:rsidR="00437C06" w:rsidRDefault="00E55B64">
            <w:pPr>
              <w:pStyle w:val="TableParagraph"/>
              <w:spacing w:line="204" w:lineRule="exact"/>
              <w:ind w:left="336"/>
              <w:rPr>
                <w:sz w:val="18"/>
              </w:rPr>
            </w:pPr>
            <w:r>
              <w:rPr>
                <w:sz w:val="18"/>
              </w:rPr>
              <w:t>Sept. 30</w:t>
            </w:r>
          </w:p>
        </w:tc>
        <w:tc>
          <w:tcPr>
            <w:tcW w:w="2242" w:type="dxa"/>
            <w:tcBorders>
              <w:bottom w:val="nil"/>
            </w:tcBorders>
          </w:tcPr>
          <w:p w14:paraId="7F08FC17" w14:textId="2877DC6A" w:rsidR="00437C06" w:rsidRDefault="00000000">
            <w:pPr>
              <w:pStyle w:val="TableParagraph"/>
              <w:spacing w:line="204" w:lineRule="exact"/>
              <w:ind w:left="78" w:right="131"/>
              <w:jc w:val="center"/>
              <w:rPr>
                <w:sz w:val="18"/>
              </w:rPr>
            </w:pPr>
            <w:r>
              <w:rPr>
                <w:sz w:val="18"/>
              </w:rPr>
              <w:t>Oct.</w:t>
            </w:r>
            <w:r>
              <w:rPr>
                <w:spacing w:val="-5"/>
                <w:sz w:val="18"/>
              </w:rPr>
              <w:t xml:space="preserve"> </w:t>
            </w:r>
            <w:r w:rsidR="00E55B64">
              <w:rPr>
                <w:spacing w:val="-10"/>
                <w:sz w:val="18"/>
              </w:rPr>
              <w:t>1</w:t>
            </w:r>
          </w:p>
        </w:tc>
        <w:tc>
          <w:tcPr>
            <w:tcW w:w="1791" w:type="dxa"/>
            <w:tcBorders>
              <w:bottom w:val="nil"/>
            </w:tcBorders>
          </w:tcPr>
          <w:p w14:paraId="16BBFE90" w14:textId="1F08BADF" w:rsidR="00437C06" w:rsidRDefault="00000000">
            <w:pPr>
              <w:pStyle w:val="TableParagraph"/>
              <w:spacing w:line="204" w:lineRule="exact"/>
              <w:ind w:left="393" w:right="390"/>
              <w:jc w:val="center"/>
              <w:rPr>
                <w:sz w:val="18"/>
              </w:rPr>
            </w:pPr>
            <w:r>
              <w:rPr>
                <w:sz w:val="18"/>
              </w:rPr>
              <w:t>Oct.</w:t>
            </w:r>
            <w:r>
              <w:rPr>
                <w:spacing w:val="-5"/>
                <w:sz w:val="18"/>
              </w:rPr>
              <w:t xml:space="preserve"> </w:t>
            </w:r>
            <w:r w:rsidR="00E55B64">
              <w:rPr>
                <w:spacing w:val="-10"/>
                <w:sz w:val="18"/>
              </w:rPr>
              <w:t>2</w:t>
            </w:r>
          </w:p>
        </w:tc>
      </w:tr>
      <w:tr w:rsidR="00437C06" w14:paraId="2850AF48" w14:textId="77777777">
        <w:trPr>
          <w:trHeight w:val="1962"/>
        </w:trPr>
        <w:tc>
          <w:tcPr>
            <w:tcW w:w="1488" w:type="dxa"/>
            <w:tcBorders>
              <w:top w:val="nil"/>
            </w:tcBorders>
          </w:tcPr>
          <w:p w14:paraId="33CD8A1B" w14:textId="77777777" w:rsidR="00437C06" w:rsidRDefault="00437C06">
            <w:pPr>
              <w:pStyle w:val="TableParagraph"/>
              <w:rPr>
                <w:rFonts w:ascii="Times New Roman"/>
                <w:sz w:val="18"/>
              </w:rPr>
            </w:pPr>
          </w:p>
        </w:tc>
        <w:tc>
          <w:tcPr>
            <w:tcW w:w="2239" w:type="dxa"/>
            <w:tcBorders>
              <w:top w:val="nil"/>
            </w:tcBorders>
          </w:tcPr>
          <w:p w14:paraId="6F380971" w14:textId="77777777" w:rsidR="00437C06" w:rsidRDefault="00000000">
            <w:pPr>
              <w:pStyle w:val="TableParagraph"/>
              <w:spacing w:before="100"/>
              <w:ind w:left="141" w:right="130"/>
              <w:jc w:val="center"/>
              <w:rPr>
                <w:sz w:val="18"/>
              </w:rPr>
            </w:pPr>
            <w:r>
              <w:rPr>
                <w:sz w:val="18"/>
              </w:rPr>
              <w:t>Identify</w:t>
            </w:r>
            <w:r>
              <w:rPr>
                <w:spacing w:val="-15"/>
                <w:sz w:val="18"/>
              </w:rPr>
              <w:t xml:space="preserve"> </w:t>
            </w:r>
            <w:r>
              <w:rPr>
                <w:sz w:val="18"/>
              </w:rPr>
              <w:t>word</w:t>
            </w:r>
            <w:r>
              <w:rPr>
                <w:spacing w:val="-12"/>
                <w:sz w:val="18"/>
              </w:rPr>
              <w:t xml:space="preserve"> </w:t>
            </w:r>
            <w:r>
              <w:rPr>
                <w:sz w:val="18"/>
              </w:rPr>
              <w:t>origin</w:t>
            </w:r>
            <w:r>
              <w:rPr>
                <w:spacing w:val="-14"/>
                <w:sz w:val="18"/>
              </w:rPr>
              <w:t xml:space="preserve"> </w:t>
            </w:r>
            <w:r>
              <w:rPr>
                <w:sz w:val="18"/>
              </w:rPr>
              <w:t xml:space="preserve">and structure through the </w:t>
            </w:r>
            <w:r>
              <w:rPr>
                <w:spacing w:val="-2"/>
                <w:sz w:val="18"/>
              </w:rPr>
              <w:t>introduction</w:t>
            </w:r>
            <w:r>
              <w:rPr>
                <w:spacing w:val="-10"/>
                <w:sz w:val="18"/>
              </w:rPr>
              <w:t xml:space="preserve"> </w:t>
            </w:r>
            <w:r>
              <w:rPr>
                <w:spacing w:val="-2"/>
                <w:sz w:val="18"/>
              </w:rPr>
              <w:t>of</w:t>
            </w:r>
            <w:r>
              <w:rPr>
                <w:spacing w:val="-8"/>
                <w:sz w:val="18"/>
              </w:rPr>
              <w:t xml:space="preserve"> </w:t>
            </w:r>
            <w:r>
              <w:rPr>
                <w:spacing w:val="-2"/>
                <w:sz w:val="18"/>
              </w:rPr>
              <w:t xml:space="preserve">prefixes, </w:t>
            </w:r>
            <w:r>
              <w:rPr>
                <w:sz w:val="18"/>
              </w:rPr>
              <w:t>suffixes, root words, plurals, abbreviations, signs and symbols.</w:t>
            </w:r>
          </w:p>
          <w:p w14:paraId="5C890346" w14:textId="77777777" w:rsidR="000241CD" w:rsidRDefault="000241CD">
            <w:pPr>
              <w:pStyle w:val="TableParagraph"/>
              <w:spacing w:before="100"/>
              <w:ind w:left="141" w:right="130"/>
              <w:jc w:val="center"/>
              <w:rPr>
                <w:sz w:val="18"/>
              </w:rPr>
            </w:pPr>
          </w:p>
          <w:p w14:paraId="53CF39DF" w14:textId="42147BBD" w:rsidR="00437C06" w:rsidRDefault="00000000">
            <w:pPr>
              <w:pStyle w:val="TableParagraph"/>
              <w:ind w:left="141" w:right="131"/>
              <w:jc w:val="center"/>
              <w:rPr>
                <w:sz w:val="18"/>
              </w:rPr>
            </w:pPr>
            <w:r>
              <w:rPr>
                <w:sz w:val="18"/>
              </w:rPr>
              <w:t>Drugs</w:t>
            </w:r>
            <w:r>
              <w:rPr>
                <w:spacing w:val="-15"/>
                <w:sz w:val="18"/>
              </w:rPr>
              <w:t xml:space="preserve"> </w:t>
            </w:r>
            <w:r w:rsidR="000241CD">
              <w:rPr>
                <w:sz w:val="18"/>
              </w:rPr>
              <w:t>91-105</w:t>
            </w:r>
          </w:p>
        </w:tc>
        <w:tc>
          <w:tcPr>
            <w:tcW w:w="1596" w:type="dxa"/>
            <w:tcBorders>
              <w:top w:val="nil"/>
            </w:tcBorders>
          </w:tcPr>
          <w:p w14:paraId="75E157C0" w14:textId="77777777" w:rsidR="00437C06" w:rsidRDefault="00000000">
            <w:pPr>
              <w:pStyle w:val="TableParagraph"/>
              <w:spacing w:before="100"/>
              <w:ind w:right="621"/>
              <w:jc w:val="right"/>
              <w:rPr>
                <w:spacing w:val="-5"/>
                <w:sz w:val="18"/>
              </w:rPr>
            </w:pPr>
            <w:r>
              <w:rPr>
                <w:spacing w:val="-5"/>
                <w:sz w:val="18"/>
              </w:rPr>
              <w:t>LAB</w:t>
            </w:r>
          </w:p>
          <w:p w14:paraId="4FEC09BC" w14:textId="0D5EDECA" w:rsidR="000241CD" w:rsidRDefault="000241CD">
            <w:pPr>
              <w:pStyle w:val="TableParagraph"/>
              <w:spacing w:before="100"/>
              <w:ind w:right="621"/>
              <w:jc w:val="right"/>
              <w:rPr>
                <w:sz w:val="18"/>
              </w:rPr>
            </w:pPr>
            <w:r>
              <w:rPr>
                <w:spacing w:val="-5"/>
                <w:sz w:val="18"/>
              </w:rPr>
              <w:t>Drugs 91-105</w:t>
            </w:r>
          </w:p>
        </w:tc>
        <w:tc>
          <w:tcPr>
            <w:tcW w:w="2242" w:type="dxa"/>
            <w:tcBorders>
              <w:top w:val="nil"/>
            </w:tcBorders>
          </w:tcPr>
          <w:p w14:paraId="2D3E5674" w14:textId="77777777" w:rsidR="00437C06" w:rsidRDefault="00000000">
            <w:pPr>
              <w:pStyle w:val="TableParagraph"/>
              <w:spacing w:before="100"/>
              <w:ind w:left="144" w:right="131"/>
              <w:jc w:val="center"/>
              <w:rPr>
                <w:sz w:val="18"/>
              </w:rPr>
            </w:pPr>
            <w:r>
              <w:rPr>
                <w:sz w:val="18"/>
              </w:rPr>
              <w:t>Identify</w:t>
            </w:r>
            <w:r>
              <w:rPr>
                <w:spacing w:val="-15"/>
                <w:sz w:val="18"/>
              </w:rPr>
              <w:t xml:space="preserve"> </w:t>
            </w:r>
            <w:r>
              <w:rPr>
                <w:sz w:val="18"/>
              </w:rPr>
              <w:t>word</w:t>
            </w:r>
            <w:r>
              <w:rPr>
                <w:spacing w:val="-12"/>
                <w:sz w:val="18"/>
              </w:rPr>
              <w:t xml:space="preserve"> </w:t>
            </w:r>
            <w:r>
              <w:rPr>
                <w:sz w:val="18"/>
              </w:rPr>
              <w:t>origin</w:t>
            </w:r>
            <w:r>
              <w:rPr>
                <w:spacing w:val="-14"/>
                <w:sz w:val="18"/>
              </w:rPr>
              <w:t xml:space="preserve"> </w:t>
            </w:r>
            <w:r>
              <w:rPr>
                <w:sz w:val="18"/>
              </w:rPr>
              <w:t xml:space="preserve">and structure through the </w:t>
            </w:r>
            <w:r>
              <w:rPr>
                <w:spacing w:val="-2"/>
                <w:sz w:val="18"/>
              </w:rPr>
              <w:t>introduction</w:t>
            </w:r>
            <w:r>
              <w:rPr>
                <w:spacing w:val="-10"/>
                <w:sz w:val="18"/>
              </w:rPr>
              <w:t xml:space="preserve"> </w:t>
            </w:r>
            <w:r>
              <w:rPr>
                <w:spacing w:val="-2"/>
                <w:sz w:val="18"/>
              </w:rPr>
              <w:t>of</w:t>
            </w:r>
            <w:r>
              <w:rPr>
                <w:spacing w:val="-7"/>
                <w:sz w:val="18"/>
              </w:rPr>
              <w:t xml:space="preserve"> </w:t>
            </w:r>
            <w:r>
              <w:rPr>
                <w:spacing w:val="-2"/>
                <w:sz w:val="18"/>
              </w:rPr>
              <w:t xml:space="preserve">prefixes, </w:t>
            </w:r>
            <w:r>
              <w:rPr>
                <w:sz w:val="18"/>
              </w:rPr>
              <w:t>suffixes, root words, plurals, abbreviations, signs and symbols.</w:t>
            </w:r>
          </w:p>
          <w:p w14:paraId="4B875BDC" w14:textId="77777777" w:rsidR="00437C06" w:rsidRDefault="00437C06">
            <w:pPr>
              <w:pStyle w:val="TableParagraph"/>
              <w:spacing w:before="2"/>
              <w:rPr>
                <w:sz w:val="16"/>
              </w:rPr>
            </w:pPr>
          </w:p>
          <w:p w14:paraId="22DBD7D9" w14:textId="49A95B92" w:rsidR="00437C06" w:rsidRDefault="00000000">
            <w:pPr>
              <w:pStyle w:val="TableParagraph"/>
              <w:ind w:left="110" w:right="162"/>
              <w:rPr>
                <w:sz w:val="18"/>
              </w:rPr>
            </w:pPr>
            <w:r>
              <w:rPr>
                <w:sz w:val="18"/>
              </w:rPr>
              <w:t>Drugs</w:t>
            </w:r>
            <w:r>
              <w:rPr>
                <w:spacing w:val="-15"/>
                <w:sz w:val="18"/>
              </w:rPr>
              <w:t xml:space="preserve"> </w:t>
            </w:r>
            <w:r w:rsidR="000241CD">
              <w:rPr>
                <w:sz w:val="18"/>
              </w:rPr>
              <w:t>91-105</w:t>
            </w:r>
          </w:p>
        </w:tc>
        <w:tc>
          <w:tcPr>
            <w:tcW w:w="1791" w:type="dxa"/>
            <w:tcBorders>
              <w:top w:val="nil"/>
            </w:tcBorders>
          </w:tcPr>
          <w:p w14:paraId="66F459E6" w14:textId="77777777" w:rsidR="00437C06" w:rsidRDefault="00000000">
            <w:pPr>
              <w:pStyle w:val="TableParagraph"/>
              <w:spacing w:before="100"/>
              <w:ind w:left="398" w:right="390"/>
              <w:jc w:val="center"/>
              <w:rPr>
                <w:sz w:val="18"/>
              </w:rPr>
            </w:pPr>
            <w:r>
              <w:rPr>
                <w:spacing w:val="-5"/>
                <w:sz w:val="18"/>
              </w:rPr>
              <w:t>LAB</w:t>
            </w:r>
          </w:p>
          <w:p w14:paraId="638977A6" w14:textId="77777777" w:rsidR="00437C06" w:rsidRDefault="00000000">
            <w:pPr>
              <w:pStyle w:val="TableParagraph"/>
              <w:ind w:left="119" w:right="114" w:firstLine="52"/>
              <w:jc w:val="center"/>
              <w:rPr>
                <w:sz w:val="18"/>
              </w:rPr>
            </w:pPr>
            <w:r>
              <w:rPr>
                <w:sz w:val="18"/>
              </w:rPr>
              <w:t xml:space="preserve">Exercises 1 &amp; 2 Commonly Used Drugs, Part 1 </w:t>
            </w:r>
            <w:r>
              <w:rPr>
                <w:spacing w:val="-2"/>
                <w:sz w:val="18"/>
              </w:rPr>
              <w:t>Match</w:t>
            </w:r>
            <w:r>
              <w:rPr>
                <w:spacing w:val="-16"/>
                <w:sz w:val="18"/>
              </w:rPr>
              <w:t xml:space="preserve"> </w:t>
            </w:r>
            <w:r>
              <w:rPr>
                <w:spacing w:val="-2"/>
                <w:sz w:val="18"/>
              </w:rPr>
              <w:t>correctly</w:t>
            </w:r>
            <w:r>
              <w:rPr>
                <w:spacing w:val="-11"/>
                <w:sz w:val="18"/>
              </w:rPr>
              <w:t xml:space="preserve"> </w:t>
            </w:r>
            <w:r>
              <w:rPr>
                <w:spacing w:val="-2"/>
                <w:sz w:val="18"/>
              </w:rPr>
              <w:t xml:space="preserve">and </w:t>
            </w:r>
            <w:r>
              <w:rPr>
                <w:sz w:val="18"/>
              </w:rPr>
              <w:t>identify the stem</w:t>
            </w:r>
          </w:p>
          <w:p w14:paraId="7EA52424" w14:textId="77777777" w:rsidR="000241CD" w:rsidRDefault="000241CD">
            <w:pPr>
              <w:pStyle w:val="TableParagraph"/>
              <w:ind w:left="119" w:right="114" w:firstLine="52"/>
              <w:jc w:val="center"/>
              <w:rPr>
                <w:sz w:val="18"/>
              </w:rPr>
            </w:pPr>
          </w:p>
          <w:p w14:paraId="4729C3FE" w14:textId="21EF4781" w:rsidR="000241CD" w:rsidRDefault="000241CD">
            <w:pPr>
              <w:pStyle w:val="TableParagraph"/>
              <w:ind w:left="119" w:right="114" w:firstLine="52"/>
              <w:jc w:val="center"/>
              <w:rPr>
                <w:sz w:val="18"/>
              </w:rPr>
            </w:pPr>
            <w:r>
              <w:rPr>
                <w:sz w:val="18"/>
              </w:rPr>
              <w:t>Drugs 91-105</w:t>
            </w:r>
          </w:p>
        </w:tc>
      </w:tr>
      <w:tr w:rsidR="00437C06" w14:paraId="3B63CF51" w14:textId="77777777">
        <w:trPr>
          <w:trHeight w:val="314"/>
        </w:trPr>
        <w:tc>
          <w:tcPr>
            <w:tcW w:w="1488" w:type="dxa"/>
            <w:tcBorders>
              <w:bottom w:val="nil"/>
            </w:tcBorders>
          </w:tcPr>
          <w:p w14:paraId="3A6125FD" w14:textId="77777777" w:rsidR="00437C06" w:rsidRDefault="00000000">
            <w:pPr>
              <w:pStyle w:val="TableParagraph"/>
              <w:spacing w:before="1"/>
              <w:ind w:left="390" w:right="367"/>
              <w:jc w:val="center"/>
              <w:rPr>
                <w:b/>
                <w:sz w:val="18"/>
              </w:rPr>
            </w:pPr>
            <w:r>
              <w:rPr>
                <w:b/>
                <w:sz w:val="18"/>
              </w:rPr>
              <w:t>WEEK</w:t>
            </w:r>
            <w:r>
              <w:rPr>
                <w:b/>
                <w:spacing w:val="-1"/>
                <w:sz w:val="18"/>
              </w:rPr>
              <w:t xml:space="preserve"> </w:t>
            </w:r>
            <w:r>
              <w:rPr>
                <w:b/>
                <w:spacing w:val="-10"/>
                <w:sz w:val="18"/>
              </w:rPr>
              <w:t>8</w:t>
            </w:r>
          </w:p>
        </w:tc>
        <w:tc>
          <w:tcPr>
            <w:tcW w:w="2239" w:type="dxa"/>
            <w:tcBorders>
              <w:bottom w:val="nil"/>
            </w:tcBorders>
          </w:tcPr>
          <w:p w14:paraId="7CC91BAE" w14:textId="77777777" w:rsidR="00437C06" w:rsidRDefault="00000000">
            <w:pPr>
              <w:pStyle w:val="TableParagraph"/>
              <w:spacing w:before="1"/>
              <w:ind w:left="141" w:right="130"/>
              <w:jc w:val="center"/>
              <w:rPr>
                <w:spacing w:val="-10"/>
                <w:sz w:val="18"/>
              </w:rPr>
            </w:pPr>
            <w:r>
              <w:rPr>
                <w:sz w:val="18"/>
              </w:rPr>
              <w:t>Oct.</w:t>
            </w:r>
            <w:r>
              <w:rPr>
                <w:spacing w:val="-3"/>
                <w:sz w:val="18"/>
              </w:rPr>
              <w:t xml:space="preserve"> </w:t>
            </w:r>
            <w:r w:rsidR="00E55B64">
              <w:rPr>
                <w:spacing w:val="-10"/>
                <w:sz w:val="18"/>
              </w:rPr>
              <w:t>6</w:t>
            </w:r>
          </w:p>
          <w:p w14:paraId="5A272E96" w14:textId="77777777" w:rsidR="000241CD" w:rsidRDefault="000241CD">
            <w:pPr>
              <w:pStyle w:val="TableParagraph"/>
              <w:spacing w:before="1"/>
              <w:ind w:left="141" w:right="130"/>
              <w:jc w:val="center"/>
              <w:rPr>
                <w:spacing w:val="-10"/>
                <w:sz w:val="18"/>
              </w:rPr>
            </w:pPr>
          </w:p>
          <w:p w14:paraId="3BFB23AB" w14:textId="0272E0E5" w:rsidR="000241CD" w:rsidRDefault="000241CD">
            <w:pPr>
              <w:pStyle w:val="TableParagraph"/>
              <w:spacing w:before="1"/>
              <w:ind w:left="141" w:right="130"/>
              <w:jc w:val="center"/>
              <w:rPr>
                <w:sz w:val="18"/>
              </w:rPr>
            </w:pPr>
            <w:r w:rsidRPr="000241CD">
              <w:rPr>
                <w:spacing w:val="-10"/>
                <w:sz w:val="24"/>
                <w:szCs w:val="32"/>
              </w:rPr>
              <w:t xml:space="preserve">Quiz </w:t>
            </w:r>
          </w:p>
        </w:tc>
        <w:tc>
          <w:tcPr>
            <w:tcW w:w="1596" w:type="dxa"/>
            <w:tcBorders>
              <w:bottom w:val="nil"/>
            </w:tcBorders>
          </w:tcPr>
          <w:p w14:paraId="2C9418E9" w14:textId="0FAC3743" w:rsidR="00437C06" w:rsidRDefault="00000000">
            <w:pPr>
              <w:pStyle w:val="TableParagraph"/>
              <w:spacing w:before="1"/>
              <w:ind w:left="283"/>
              <w:rPr>
                <w:sz w:val="18"/>
              </w:rPr>
            </w:pPr>
            <w:r>
              <w:rPr>
                <w:sz w:val="18"/>
              </w:rPr>
              <w:t>Oct.</w:t>
            </w:r>
            <w:r>
              <w:rPr>
                <w:spacing w:val="-5"/>
                <w:sz w:val="18"/>
              </w:rPr>
              <w:t xml:space="preserve"> </w:t>
            </w:r>
            <w:r w:rsidR="00E55B64">
              <w:rPr>
                <w:spacing w:val="-10"/>
                <w:sz w:val="18"/>
              </w:rPr>
              <w:t>7</w:t>
            </w:r>
          </w:p>
        </w:tc>
        <w:tc>
          <w:tcPr>
            <w:tcW w:w="2242" w:type="dxa"/>
            <w:tcBorders>
              <w:bottom w:val="nil"/>
            </w:tcBorders>
          </w:tcPr>
          <w:p w14:paraId="488C688D" w14:textId="4EC7B62A" w:rsidR="00437C06" w:rsidRDefault="00000000">
            <w:pPr>
              <w:pStyle w:val="TableParagraph"/>
              <w:spacing w:before="1"/>
              <w:ind w:left="604"/>
              <w:rPr>
                <w:sz w:val="18"/>
              </w:rPr>
            </w:pPr>
            <w:r>
              <w:rPr>
                <w:sz w:val="18"/>
              </w:rPr>
              <w:t>Oct.</w:t>
            </w:r>
            <w:r>
              <w:rPr>
                <w:spacing w:val="-5"/>
                <w:sz w:val="18"/>
              </w:rPr>
              <w:t xml:space="preserve"> </w:t>
            </w:r>
            <w:r w:rsidR="00E55B64">
              <w:rPr>
                <w:spacing w:val="-10"/>
                <w:sz w:val="18"/>
              </w:rPr>
              <w:t>8</w:t>
            </w:r>
          </w:p>
        </w:tc>
        <w:tc>
          <w:tcPr>
            <w:tcW w:w="1791" w:type="dxa"/>
            <w:tcBorders>
              <w:bottom w:val="nil"/>
            </w:tcBorders>
          </w:tcPr>
          <w:p w14:paraId="4D93D51E" w14:textId="121A9DD4" w:rsidR="00437C06" w:rsidRDefault="00000000">
            <w:pPr>
              <w:pStyle w:val="TableParagraph"/>
              <w:spacing w:before="1"/>
              <w:ind w:left="378"/>
              <w:rPr>
                <w:sz w:val="18"/>
              </w:rPr>
            </w:pPr>
            <w:r>
              <w:rPr>
                <w:sz w:val="18"/>
              </w:rPr>
              <w:t>Oct.</w:t>
            </w:r>
            <w:r>
              <w:rPr>
                <w:spacing w:val="-5"/>
                <w:sz w:val="18"/>
              </w:rPr>
              <w:t xml:space="preserve"> </w:t>
            </w:r>
            <w:r w:rsidR="00E55B64">
              <w:rPr>
                <w:spacing w:val="-5"/>
                <w:sz w:val="18"/>
              </w:rPr>
              <w:t>9</w:t>
            </w:r>
          </w:p>
        </w:tc>
      </w:tr>
      <w:tr w:rsidR="00437C06" w14:paraId="19B8AC57" w14:textId="77777777">
        <w:trPr>
          <w:trHeight w:val="1024"/>
        </w:trPr>
        <w:tc>
          <w:tcPr>
            <w:tcW w:w="1488" w:type="dxa"/>
            <w:tcBorders>
              <w:top w:val="nil"/>
              <w:bottom w:val="nil"/>
            </w:tcBorders>
          </w:tcPr>
          <w:p w14:paraId="7F153415" w14:textId="77777777" w:rsidR="00437C06" w:rsidRDefault="00437C06">
            <w:pPr>
              <w:pStyle w:val="TableParagraph"/>
              <w:rPr>
                <w:rFonts w:ascii="Times New Roman"/>
                <w:sz w:val="18"/>
              </w:rPr>
            </w:pPr>
          </w:p>
        </w:tc>
        <w:tc>
          <w:tcPr>
            <w:tcW w:w="2239" w:type="dxa"/>
            <w:tcBorders>
              <w:top w:val="nil"/>
              <w:bottom w:val="nil"/>
            </w:tcBorders>
          </w:tcPr>
          <w:p w14:paraId="6B7C0BC7" w14:textId="77777777" w:rsidR="00437C06" w:rsidRDefault="00000000">
            <w:pPr>
              <w:pStyle w:val="TableParagraph"/>
              <w:spacing w:before="100"/>
              <w:ind w:left="136" w:right="122" w:hanging="3"/>
              <w:jc w:val="center"/>
              <w:rPr>
                <w:sz w:val="18"/>
              </w:rPr>
            </w:pPr>
            <w:r>
              <w:rPr>
                <w:sz w:val="18"/>
              </w:rPr>
              <w:t>Recognize and interpret symbols</w:t>
            </w:r>
            <w:r>
              <w:rPr>
                <w:spacing w:val="-15"/>
                <w:sz w:val="18"/>
              </w:rPr>
              <w:t xml:space="preserve"> </w:t>
            </w:r>
            <w:r>
              <w:rPr>
                <w:sz w:val="18"/>
              </w:rPr>
              <w:t>commonly</w:t>
            </w:r>
            <w:r>
              <w:rPr>
                <w:spacing w:val="-12"/>
                <w:sz w:val="18"/>
              </w:rPr>
              <w:t xml:space="preserve"> </w:t>
            </w:r>
            <w:r>
              <w:rPr>
                <w:sz w:val="18"/>
              </w:rPr>
              <w:t>used in</w:t>
            </w:r>
            <w:r>
              <w:rPr>
                <w:spacing w:val="-13"/>
                <w:sz w:val="18"/>
              </w:rPr>
              <w:t xml:space="preserve"> </w:t>
            </w:r>
            <w:r>
              <w:rPr>
                <w:sz w:val="18"/>
              </w:rPr>
              <w:t>pharmacy</w:t>
            </w:r>
            <w:r>
              <w:rPr>
                <w:spacing w:val="-13"/>
                <w:sz w:val="18"/>
              </w:rPr>
              <w:t xml:space="preserve"> </w:t>
            </w:r>
            <w:r>
              <w:rPr>
                <w:sz w:val="18"/>
              </w:rPr>
              <w:t>and</w:t>
            </w:r>
            <w:r>
              <w:rPr>
                <w:spacing w:val="-16"/>
                <w:sz w:val="18"/>
              </w:rPr>
              <w:t xml:space="preserve"> </w:t>
            </w:r>
            <w:r>
              <w:rPr>
                <w:sz w:val="18"/>
              </w:rPr>
              <w:t xml:space="preserve">medical </w:t>
            </w:r>
            <w:r>
              <w:rPr>
                <w:spacing w:val="-2"/>
                <w:sz w:val="18"/>
              </w:rPr>
              <w:t>practice.</w:t>
            </w:r>
          </w:p>
        </w:tc>
        <w:tc>
          <w:tcPr>
            <w:tcW w:w="1596" w:type="dxa"/>
            <w:tcBorders>
              <w:top w:val="nil"/>
              <w:bottom w:val="nil"/>
            </w:tcBorders>
          </w:tcPr>
          <w:p w14:paraId="10DCBEC4" w14:textId="77777777" w:rsidR="00437C06" w:rsidRDefault="00000000">
            <w:pPr>
              <w:pStyle w:val="TableParagraph"/>
              <w:spacing w:before="100"/>
              <w:ind w:left="226" w:right="214"/>
              <w:jc w:val="center"/>
              <w:rPr>
                <w:sz w:val="18"/>
              </w:rPr>
            </w:pPr>
            <w:r>
              <w:rPr>
                <w:spacing w:val="-5"/>
                <w:sz w:val="18"/>
              </w:rPr>
              <w:t>LAB</w:t>
            </w:r>
          </w:p>
          <w:p w14:paraId="7F8F2736" w14:textId="77777777" w:rsidR="00437C06" w:rsidRDefault="00437C06">
            <w:pPr>
              <w:pStyle w:val="TableParagraph"/>
              <w:spacing w:before="1"/>
              <w:rPr>
                <w:sz w:val="18"/>
              </w:rPr>
            </w:pPr>
          </w:p>
          <w:p w14:paraId="31E043CB" w14:textId="77777777" w:rsidR="00437C06" w:rsidRDefault="00000000">
            <w:pPr>
              <w:pStyle w:val="TableParagraph"/>
              <w:ind w:left="230" w:right="214"/>
              <w:jc w:val="center"/>
              <w:rPr>
                <w:sz w:val="18"/>
              </w:rPr>
            </w:pPr>
            <w:r>
              <w:rPr>
                <w:spacing w:val="-2"/>
                <w:sz w:val="18"/>
              </w:rPr>
              <w:t>End</w:t>
            </w:r>
            <w:r>
              <w:rPr>
                <w:spacing w:val="-14"/>
                <w:sz w:val="18"/>
              </w:rPr>
              <w:t xml:space="preserve"> </w:t>
            </w:r>
            <w:r>
              <w:rPr>
                <w:spacing w:val="-2"/>
                <w:sz w:val="18"/>
              </w:rPr>
              <w:t>of</w:t>
            </w:r>
            <w:r>
              <w:rPr>
                <w:spacing w:val="-14"/>
                <w:sz w:val="18"/>
              </w:rPr>
              <w:t xml:space="preserve"> </w:t>
            </w:r>
            <w:r>
              <w:rPr>
                <w:spacing w:val="-2"/>
                <w:sz w:val="18"/>
              </w:rPr>
              <w:t>course evaluations.</w:t>
            </w:r>
          </w:p>
        </w:tc>
        <w:tc>
          <w:tcPr>
            <w:tcW w:w="2242" w:type="dxa"/>
            <w:tcBorders>
              <w:top w:val="nil"/>
              <w:bottom w:val="nil"/>
            </w:tcBorders>
          </w:tcPr>
          <w:p w14:paraId="0FF681DF" w14:textId="77777777" w:rsidR="00437C06" w:rsidRDefault="00000000" w:rsidP="000241CD">
            <w:pPr>
              <w:pStyle w:val="TableParagraph"/>
              <w:spacing w:before="100"/>
              <w:jc w:val="center"/>
              <w:rPr>
                <w:spacing w:val="-4"/>
                <w:sz w:val="24"/>
                <w:szCs w:val="32"/>
              </w:rPr>
            </w:pPr>
            <w:r w:rsidRPr="000241CD">
              <w:rPr>
                <w:sz w:val="24"/>
                <w:szCs w:val="32"/>
              </w:rPr>
              <w:t>Final</w:t>
            </w:r>
            <w:r w:rsidRPr="000241CD">
              <w:rPr>
                <w:spacing w:val="-2"/>
                <w:sz w:val="24"/>
                <w:szCs w:val="32"/>
              </w:rPr>
              <w:t xml:space="preserve"> </w:t>
            </w:r>
            <w:r w:rsidRPr="000241CD">
              <w:rPr>
                <w:spacing w:val="-4"/>
                <w:sz w:val="24"/>
                <w:szCs w:val="32"/>
              </w:rPr>
              <w:t>Exam</w:t>
            </w:r>
          </w:p>
          <w:p w14:paraId="0395A249" w14:textId="1163D845" w:rsidR="000241CD" w:rsidRDefault="000241CD" w:rsidP="000241CD">
            <w:pPr>
              <w:pStyle w:val="TableParagraph"/>
              <w:spacing w:before="100"/>
              <w:jc w:val="center"/>
              <w:rPr>
                <w:sz w:val="18"/>
              </w:rPr>
            </w:pPr>
            <w:r>
              <w:rPr>
                <w:spacing w:val="-4"/>
                <w:sz w:val="24"/>
                <w:szCs w:val="32"/>
              </w:rPr>
              <w:t>Last day of class</w:t>
            </w:r>
          </w:p>
        </w:tc>
        <w:tc>
          <w:tcPr>
            <w:tcW w:w="1791" w:type="dxa"/>
            <w:tcBorders>
              <w:top w:val="nil"/>
              <w:bottom w:val="nil"/>
            </w:tcBorders>
          </w:tcPr>
          <w:p w14:paraId="2BA0BC24" w14:textId="77777777" w:rsidR="00437C06" w:rsidRPr="000241CD" w:rsidRDefault="000241CD" w:rsidP="000241CD">
            <w:pPr>
              <w:pStyle w:val="TableParagraph"/>
              <w:jc w:val="center"/>
              <w:rPr>
                <w:sz w:val="18"/>
              </w:rPr>
            </w:pPr>
            <w:r w:rsidRPr="000241CD">
              <w:rPr>
                <w:sz w:val="18"/>
              </w:rPr>
              <w:t xml:space="preserve">No Classes </w:t>
            </w:r>
          </w:p>
          <w:p w14:paraId="1E7F6E56" w14:textId="04744C53" w:rsidR="000241CD" w:rsidRDefault="000241CD" w:rsidP="000241CD">
            <w:pPr>
              <w:pStyle w:val="TableParagraph"/>
              <w:jc w:val="center"/>
              <w:rPr>
                <w:rFonts w:ascii="Times New Roman"/>
                <w:sz w:val="18"/>
              </w:rPr>
            </w:pPr>
            <w:r w:rsidRPr="000241CD">
              <w:rPr>
                <w:sz w:val="18"/>
              </w:rPr>
              <w:t>Off for break between terms 1 &amp; 2</w:t>
            </w:r>
            <w:r>
              <w:rPr>
                <w:rFonts w:ascii="Times New Roman"/>
                <w:sz w:val="18"/>
              </w:rPr>
              <w:t xml:space="preserve"> </w:t>
            </w:r>
          </w:p>
        </w:tc>
      </w:tr>
      <w:tr w:rsidR="00437C06" w14:paraId="40FB0766" w14:textId="77777777">
        <w:trPr>
          <w:trHeight w:val="525"/>
        </w:trPr>
        <w:tc>
          <w:tcPr>
            <w:tcW w:w="1488" w:type="dxa"/>
            <w:tcBorders>
              <w:top w:val="nil"/>
            </w:tcBorders>
          </w:tcPr>
          <w:p w14:paraId="5CB849F0" w14:textId="77777777" w:rsidR="00437C06" w:rsidRDefault="00437C06">
            <w:pPr>
              <w:pStyle w:val="TableParagraph"/>
              <w:rPr>
                <w:rFonts w:ascii="Times New Roman"/>
                <w:sz w:val="18"/>
              </w:rPr>
            </w:pPr>
          </w:p>
        </w:tc>
        <w:tc>
          <w:tcPr>
            <w:tcW w:w="2239" w:type="dxa"/>
            <w:tcBorders>
              <w:top w:val="nil"/>
            </w:tcBorders>
          </w:tcPr>
          <w:p w14:paraId="24F96F34" w14:textId="77777777" w:rsidR="00437C06" w:rsidRPr="000241CD" w:rsidRDefault="00000000">
            <w:pPr>
              <w:pStyle w:val="TableParagraph"/>
              <w:spacing w:before="85" w:line="210" w:lineRule="atLeast"/>
              <w:ind w:left="715" w:hanging="478"/>
              <w:rPr>
                <w:iCs/>
                <w:sz w:val="18"/>
              </w:rPr>
            </w:pPr>
            <w:r w:rsidRPr="000241CD">
              <w:rPr>
                <w:iCs/>
                <w:spacing w:val="-2"/>
                <w:sz w:val="18"/>
              </w:rPr>
              <w:t>(Table</w:t>
            </w:r>
            <w:r w:rsidRPr="000241CD">
              <w:rPr>
                <w:iCs/>
                <w:spacing w:val="-18"/>
                <w:sz w:val="18"/>
              </w:rPr>
              <w:t xml:space="preserve"> </w:t>
            </w:r>
            <w:r w:rsidRPr="000241CD">
              <w:rPr>
                <w:iCs/>
                <w:spacing w:val="-2"/>
                <w:sz w:val="18"/>
              </w:rPr>
              <w:t>5-12</w:t>
            </w:r>
            <w:r w:rsidRPr="000241CD">
              <w:rPr>
                <w:iCs/>
                <w:spacing w:val="-11"/>
                <w:sz w:val="18"/>
              </w:rPr>
              <w:t xml:space="preserve"> </w:t>
            </w:r>
            <w:r w:rsidRPr="000241CD">
              <w:rPr>
                <w:iCs/>
                <w:spacing w:val="-2"/>
                <w:sz w:val="18"/>
              </w:rPr>
              <w:t>“Common Symbols”)</w:t>
            </w:r>
          </w:p>
        </w:tc>
        <w:tc>
          <w:tcPr>
            <w:tcW w:w="1596" w:type="dxa"/>
            <w:tcBorders>
              <w:top w:val="nil"/>
            </w:tcBorders>
          </w:tcPr>
          <w:p w14:paraId="102BF0C4" w14:textId="77777777" w:rsidR="00437C06" w:rsidRDefault="00437C06">
            <w:pPr>
              <w:pStyle w:val="TableParagraph"/>
              <w:rPr>
                <w:rFonts w:ascii="Times New Roman"/>
                <w:sz w:val="18"/>
              </w:rPr>
            </w:pPr>
          </w:p>
        </w:tc>
        <w:tc>
          <w:tcPr>
            <w:tcW w:w="2242" w:type="dxa"/>
            <w:tcBorders>
              <w:top w:val="nil"/>
            </w:tcBorders>
          </w:tcPr>
          <w:p w14:paraId="00C03EA3" w14:textId="77777777" w:rsidR="00437C06" w:rsidRDefault="00437C06" w:rsidP="000241CD">
            <w:pPr>
              <w:pStyle w:val="TableParagraph"/>
              <w:jc w:val="center"/>
              <w:rPr>
                <w:rFonts w:ascii="Times New Roman"/>
                <w:sz w:val="18"/>
              </w:rPr>
            </w:pPr>
          </w:p>
        </w:tc>
        <w:tc>
          <w:tcPr>
            <w:tcW w:w="1791" w:type="dxa"/>
            <w:tcBorders>
              <w:top w:val="nil"/>
            </w:tcBorders>
          </w:tcPr>
          <w:p w14:paraId="6A2FA5DD" w14:textId="77777777" w:rsidR="00437C06" w:rsidRDefault="00437C06">
            <w:pPr>
              <w:pStyle w:val="TableParagraph"/>
              <w:rPr>
                <w:rFonts w:ascii="Times New Roman"/>
                <w:sz w:val="18"/>
              </w:rPr>
            </w:pPr>
          </w:p>
        </w:tc>
      </w:tr>
    </w:tbl>
    <w:p w14:paraId="79579983" w14:textId="77777777" w:rsidR="00437C06" w:rsidRDefault="00437C06">
      <w:pPr>
        <w:rPr>
          <w:rFonts w:ascii="Times New Roman"/>
          <w:sz w:val="18"/>
        </w:rPr>
        <w:sectPr w:rsidR="00437C06">
          <w:pgSz w:w="12240" w:h="15840"/>
          <w:pgMar w:top="980" w:right="1100" w:bottom="1200" w:left="1300" w:header="775" w:footer="1002" w:gutter="0"/>
          <w:cols w:space="720"/>
        </w:sectPr>
      </w:pPr>
    </w:p>
    <w:p w14:paraId="30A91F0B" w14:textId="77777777" w:rsidR="00437C06" w:rsidRDefault="00437C06">
      <w:pPr>
        <w:pStyle w:val="BodyText"/>
        <w:rPr>
          <w:sz w:val="20"/>
        </w:rPr>
      </w:pPr>
    </w:p>
    <w:p w14:paraId="6318A490" w14:textId="77777777" w:rsidR="00437C06" w:rsidRDefault="00000000">
      <w:pPr>
        <w:pStyle w:val="Heading2"/>
        <w:spacing w:before="209"/>
      </w:pPr>
      <w:bookmarkStart w:id="5" w:name="COURSE_OUTLINE"/>
      <w:bookmarkEnd w:id="5"/>
      <w:r>
        <w:rPr>
          <w:u w:val="single"/>
        </w:rPr>
        <w:t>COURSE</w:t>
      </w:r>
      <w:r>
        <w:rPr>
          <w:spacing w:val="-14"/>
          <w:u w:val="single"/>
        </w:rPr>
        <w:t xml:space="preserve"> </w:t>
      </w:r>
      <w:r>
        <w:rPr>
          <w:spacing w:val="-2"/>
          <w:u w:val="single"/>
        </w:rPr>
        <w:t>OUTLINE</w:t>
      </w:r>
    </w:p>
    <w:p w14:paraId="436E11A9" w14:textId="77777777" w:rsidR="00437C06" w:rsidRDefault="00437C06">
      <w:pPr>
        <w:pStyle w:val="BodyText"/>
        <w:spacing w:before="1"/>
        <w:rPr>
          <w:b/>
          <w:sz w:val="14"/>
        </w:rPr>
      </w:pPr>
    </w:p>
    <w:p w14:paraId="70A86911" w14:textId="77777777" w:rsidR="00437C06" w:rsidRDefault="00000000">
      <w:pPr>
        <w:pStyle w:val="BodyText"/>
        <w:spacing w:before="94"/>
        <w:ind w:left="139" w:right="5649"/>
      </w:pPr>
      <w:r>
        <w:t>CH</w:t>
      </w:r>
      <w:r>
        <w:rPr>
          <w:spacing w:val="-16"/>
        </w:rPr>
        <w:t xml:space="preserve"> </w:t>
      </w:r>
      <w:r>
        <w:t>5</w:t>
      </w:r>
      <w:r>
        <w:rPr>
          <w:spacing w:val="-15"/>
        </w:rPr>
        <w:t xml:space="preserve"> </w:t>
      </w:r>
      <w:r>
        <w:t>–</w:t>
      </w:r>
      <w:r>
        <w:rPr>
          <w:spacing w:val="-14"/>
        </w:rPr>
        <w:t xml:space="preserve"> </w:t>
      </w:r>
      <w:r>
        <w:t>Terminology</w:t>
      </w:r>
      <w:r>
        <w:rPr>
          <w:spacing w:val="-13"/>
        </w:rPr>
        <w:t xml:space="preserve"> </w:t>
      </w:r>
      <w:r>
        <w:t>and</w:t>
      </w:r>
      <w:r>
        <w:rPr>
          <w:spacing w:val="-16"/>
        </w:rPr>
        <w:t xml:space="preserve"> </w:t>
      </w:r>
      <w:r>
        <w:t>Abbreviations Lab Assignments</w:t>
      </w:r>
    </w:p>
    <w:p w14:paraId="07D3A7DE" w14:textId="77777777" w:rsidR="00437C06" w:rsidRDefault="00000000">
      <w:pPr>
        <w:pStyle w:val="BodyText"/>
        <w:spacing w:line="251" w:lineRule="exact"/>
        <w:ind w:left="139"/>
      </w:pPr>
      <w:r>
        <w:t>Supplemental</w:t>
      </w:r>
      <w:r>
        <w:rPr>
          <w:spacing w:val="-15"/>
        </w:rPr>
        <w:t xml:space="preserve"> </w:t>
      </w:r>
      <w:r>
        <w:t>resources</w:t>
      </w:r>
      <w:r>
        <w:rPr>
          <w:spacing w:val="-16"/>
        </w:rPr>
        <w:t xml:space="preserve"> </w:t>
      </w:r>
      <w:r>
        <w:t>provided</w:t>
      </w:r>
      <w:r>
        <w:rPr>
          <w:spacing w:val="-10"/>
        </w:rPr>
        <w:t xml:space="preserve"> </w:t>
      </w:r>
      <w:r>
        <w:t>by</w:t>
      </w:r>
      <w:r>
        <w:rPr>
          <w:spacing w:val="-12"/>
        </w:rPr>
        <w:t xml:space="preserve"> </w:t>
      </w:r>
      <w:r>
        <w:rPr>
          <w:spacing w:val="-2"/>
        </w:rPr>
        <w:t>instructor.</w:t>
      </w:r>
    </w:p>
    <w:p w14:paraId="5DDB9855" w14:textId="77777777" w:rsidR="00437C06" w:rsidRDefault="00437C06">
      <w:pPr>
        <w:pStyle w:val="BodyText"/>
      </w:pPr>
    </w:p>
    <w:p w14:paraId="4C6FE6EB" w14:textId="77777777" w:rsidR="00437C06" w:rsidRDefault="00000000">
      <w:pPr>
        <w:pStyle w:val="Heading3"/>
      </w:pPr>
      <w:bookmarkStart w:id="6" w:name="Student_Behavior_Policies_and_Procedures"/>
      <w:bookmarkEnd w:id="6"/>
      <w:r>
        <w:t>Student</w:t>
      </w:r>
      <w:r>
        <w:rPr>
          <w:spacing w:val="-9"/>
        </w:rPr>
        <w:t xml:space="preserve"> </w:t>
      </w:r>
      <w:r>
        <w:t>Behavior</w:t>
      </w:r>
      <w:r>
        <w:rPr>
          <w:spacing w:val="-13"/>
        </w:rPr>
        <w:t xml:space="preserve"> </w:t>
      </w:r>
      <w:r>
        <w:t>Policies</w:t>
      </w:r>
      <w:r>
        <w:rPr>
          <w:spacing w:val="-9"/>
        </w:rPr>
        <w:t xml:space="preserve"> </w:t>
      </w:r>
      <w:r>
        <w:t>and</w:t>
      </w:r>
      <w:r>
        <w:rPr>
          <w:spacing w:val="-12"/>
        </w:rPr>
        <w:t xml:space="preserve"> </w:t>
      </w:r>
      <w:r>
        <w:rPr>
          <w:spacing w:val="-2"/>
        </w:rPr>
        <w:t>Procedures</w:t>
      </w:r>
    </w:p>
    <w:p w14:paraId="7BFAB0BD" w14:textId="77777777" w:rsidR="00437C06" w:rsidRDefault="00000000">
      <w:pPr>
        <w:pStyle w:val="BodyText"/>
        <w:spacing w:before="2"/>
        <w:ind w:left="140"/>
      </w:pPr>
      <w:r>
        <w:t>Please refer to the Texarkana College Student Handbook for the full list of rules, policies, and procedures</w:t>
      </w:r>
      <w:r>
        <w:rPr>
          <w:spacing w:val="-8"/>
        </w:rPr>
        <w:t xml:space="preserve"> </w:t>
      </w:r>
      <w:r>
        <w:t>related</w:t>
      </w:r>
      <w:r>
        <w:rPr>
          <w:spacing w:val="-9"/>
        </w:rPr>
        <w:t xml:space="preserve"> </w:t>
      </w:r>
      <w:r>
        <w:t>to</w:t>
      </w:r>
      <w:r>
        <w:rPr>
          <w:spacing w:val="-7"/>
        </w:rPr>
        <w:t xml:space="preserve"> </w:t>
      </w:r>
      <w:r>
        <w:t>student</w:t>
      </w:r>
      <w:r>
        <w:rPr>
          <w:spacing w:val="-3"/>
        </w:rPr>
        <w:t xml:space="preserve"> </w:t>
      </w:r>
      <w:r>
        <w:t>conduct.</w:t>
      </w:r>
      <w:r>
        <w:rPr>
          <w:spacing w:val="34"/>
        </w:rPr>
        <w:t xml:space="preserve"> </w:t>
      </w:r>
      <w:r>
        <w:t>In</w:t>
      </w:r>
      <w:r>
        <w:rPr>
          <w:spacing w:val="-7"/>
        </w:rPr>
        <w:t xml:space="preserve"> </w:t>
      </w:r>
      <w:r>
        <w:t>addition,</w:t>
      </w:r>
      <w:r>
        <w:rPr>
          <w:spacing w:val="-3"/>
        </w:rPr>
        <w:t xml:space="preserve"> </w:t>
      </w:r>
      <w:r>
        <w:t>please</w:t>
      </w:r>
      <w:r>
        <w:rPr>
          <w:spacing w:val="-5"/>
        </w:rPr>
        <w:t xml:space="preserve"> </w:t>
      </w:r>
      <w:r>
        <w:t>note</w:t>
      </w:r>
      <w:r>
        <w:rPr>
          <w:spacing w:val="-7"/>
        </w:rPr>
        <w:t xml:space="preserve"> </w:t>
      </w:r>
      <w:r>
        <w:t>and</w:t>
      </w:r>
      <w:r>
        <w:rPr>
          <w:spacing w:val="-3"/>
        </w:rPr>
        <w:t xml:space="preserve"> </w:t>
      </w:r>
      <w:r>
        <w:t>initial</w:t>
      </w:r>
      <w:r>
        <w:rPr>
          <w:spacing w:val="-8"/>
        </w:rPr>
        <w:t xml:space="preserve"> </w:t>
      </w:r>
      <w:r>
        <w:t>understanding</w:t>
      </w:r>
      <w:r>
        <w:rPr>
          <w:spacing w:val="-4"/>
        </w:rPr>
        <w:t xml:space="preserve"> </w:t>
      </w:r>
      <w:r>
        <w:t>of</w:t>
      </w:r>
      <w:r>
        <w:rPr>
          <w:spacing w:val="-6"/>
        </w:rPr>
        <w:t xml:space="preserve"> </w:t>
      </w:r>
      <w:r>
        <w:t>the following policies and procedures related to student misconduct:</w:t>
      </w:r>
    </w:p>
    <w:p w14:paraId="5B5B4E07" w14:textId="77777777" w:rsidR="00437C06" w:rsidRDefault="00437C06">
      <w:pPr>
        <w:pStyle w:val="BodyText"/>
        <w:rPr>
          <w:sz w:val="24"/>
        </w:rPr>
      </w:pPr>
    </w:p>
    <w:p w14:paraId="58CD36B0" w14:textId="77777777" w:rsidR="00437C06" w:rsidRDefault="00437C06">
      <w:pPr>
        <w:pStyle w:val="BodyText"/>
        <w:spacing w:before="4"/>
        <w:rPr>
          <w:sz w:val="19"/>
        </w:rPr>
      </w:pPr>
    </w:p>
    <w:p w14:paraId="53B7D71A" w14:textId="77777777" w:rsidR="00437C06" w:rsidRDefault="00000000">
      <w:pPr>
        <w:pStyle w:val="Heading2"/>
      </w:pPr>
      <w:bookmarkStart w:id="7" w:name="ADDENDUM"/>
      <w:bookmarkEnd w:id="7"/>
      <w:r>
        <w:rPr>
          <w:spacing w:val="-2"/>
        </w:rPr>
        <w:t>ADDENDUM</w:t>
      </w:r>
    </w:p>
    <w:p w14:paraId="4EC3E021" w14:textId="77777777" w:rsidR="00437C06" w:rsidRDefault="00000000">
      <w:pPr>
        <w:pStyle w:val="BodyText"/>
        <w:spacing w:before="4"/>
        <w:ind w:left="140" w:right="365" w:hanging="1"/>
      </w:pPr>
      <w:r>
        <w:t>Texarkana</w:t>
      </w:r>
      <w:r>
        <w:rPr>
          <w:spacing w:val="-7"/>
        </w:rPr>
        <w:t xml:space="preserve"> </w:t>
      </w:r>
      <w:r>
        <w:t>College</w:t>
      </w:r>
      <w:r>
        <w:rPr>
          <w:spacing w:val="-5"/>
        </w:rPr>
        <w:t xml:space="preserve"> </w:t>
      </w:r>
      <w:r>
        <w:t>strives</w:t>
      </w:r>
      <w:r>
        <w:rPr>
          <w:spacing w:val="-5"/>
        </w:rPr>
        <w:t xml:space="preserve"> </w:t>
      </w:r>
      <w:r>
        <w:t>to</w:t>
      </w:r>
      <w:r>
        <w:rPr>
          <w:spacing w:val="-10"/>
        </w:rPr>
        <w:t xml:space="preserve"> </w:t>
      </w:r>
      <w:r>
        <w:t>provide</w:t>
      </w:r>
      <w:r>
        <w:rPr>
          <w:spacing w:val="-9"/>
        </w:rPr>
        <w:t xml:space="preserve"> </w:t>
      </w:r>
      <w:r>
        <w:t>a</w:t>
      </w:r>
      <w:r>
        <w:rPr>
          <w:spacing w:val="-7"/>
        </w:rPr>
        <w:t xml:space="preserve"> </w:t>
      </w:r>
      <w:r>
        <w:t>safe</w:t>
      </w:r>
      <w:r>
        <w:rPr>
          <w:spacing w:val="-7"/>
        </w:rPr>
        <w:t xml:space="preserve"> </w:t>
      </w:r>
      <w:r>
        <w:t>and</w:t>
      </w:r>
      <w:r>
        <w:rPr>
          <w:spacing w:val="-10"/>
        </w:rPr>
        <w:t xml:space="preserve"> </w:t>
      </w:r>
      <w:r>
        <w:t>comfortable</w:t>
      </w:r>
      <w:r>
        <w:rPr>
          <w:spacing w:val="-7"/>
        </w:rPr>
        <w:t xml:space="preserve"> </w:t>
      </w:r>
      <w:r>
        <w:t>learning</w:t>
      </w:r>
      <w:r>
        <w:rPr>
          <w:spacing w:val="-5"/>
        </w:rPr>
        <w:t xml:space="preserve"> </w:t>
      </w:r>
      <w:r>
        <w:t>environment</w:t>
      </w:r>
      <w:r>
        <w:rPr>
          <w:spacing w:val="-8"/>
        </w:rPr>
        <w:t xml:space="preserve"> </w:t>
      </w:r>
      <w:r>
        <w:t>free</w:t>
      </w:r>
      <w:r>
        <w:rPr>
          <w:spacing w:val="-7"/>
        </w:rPr>
        <w:t xml:space="preserve"> </w:t>
      </w:r>
      <w:r>
        <w:t>of</w:t>
      </w:r>
      <w:r>
        <w:rPr>
          <w:spacing w:val="-3"/>
        </w:rPr>
        <w:t xml:space="preserve"> </w:t>
      </w:r>
      <w:r>
        <w:t>abuse and distractions. At all times, students are required to practice courteous, respectful, and cooperative behavior. When students violate standards of conduct or act in a manner that disrupts the learning process, it is not fair to the students who do act appropriately. Students who do not comply with the policies of the program, college, and/or clinical facilities will face disciplinary action to encourage compliance.</w:t>
      </w:r>
    </w:p>
    <w:p w14:paraId="4B7A2A1B" w14:textId="77777777" w:rsidR="00437C06" w:rsidRDefault="00000000">
      <w:pPr>
        <w:pStyle w:val="BodyText"/>
        <w:spacing w:before="3"/>
        <w:ind w:left="139" w:right="462" w:firstLine="228"/>
      </w:pPr>
      <w:r>
        <w:rPr>
          <w:noProof/>
        </w:rPr>
        <w:drawing>
          <wp:anchor distT="0" distB="0" distL="0" distR="0" simplePos="0" relativeHeight="487163904" behindDoc="1" locked="0" layoutInCell="1" allowOverlap="1" wp14:anchorId="00D96FEF" wp14:editId="30A7E191">
            <wp:simplePos x="0" y="0"/>
            <wp:positionH relativeFrom="page">
              <wp:posOffset>914400</wp:posOffset>
            </wp:positionH>
            <wp:positionV relativeFrom="paragraph">
              <wp:posOffset>5424</wp:posOffset>
            </wp:positionV>
            <wp:extent cx="210141" cy="15683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210141" cy="156839"/>
                    </a:xfrm>
                    <a:prstGeom prst="rect">
                      <a:avLst/>
                    </a:prstGeom>
                  </pic:spPr>
                </pic:pic>
              </a:graphicData>
            </a:graphic>
          </wp:anchor>
        </w:drawing>
      </w:r>
      <w:r>
        <w:t>Students</w:t>
      </w:r>
      <w:r>
        <w:rPr>
          <w:spacing w:val="-7"/>
        </w:rPr>
        <w:t xml:space="preserve"> </w:t>
      </w:r>
      <w:r>
        <w:t>are</w:t>
      </w:r>
      <w:r>
        <w:rPr>
          <w:spacing w:val="-10"/>
        </w:rPr>
        <w:t xml:space="preserve"> </w:t>
      </w:r>
      <w:r>
        <w:t>to</w:t>
      </w:r>
      <w:r>
        <w:rPr>
          <w:spacing w:val="-10"/>
        </w:rPr>
        <w:t xml:space="preserve"> </w:t>
      </w:r>
      <w:r>
        <w:t>address</w:t>
      </w:r>
      <w:r>
        <w:rPr>
          <w:spacing w:val="-7"/>
        </w:rPr>
        <w:t xml:space="preserve"> </w:t>
      </w:r>
      <w:r>
        <w:t>all</w:t>
      </w:r>
      <w:r>
        <w:rPr>
          <w:spacing w:val="-6"/>
        </w:rPr>
        <w:t xml:space="preserve"> </w:t>
      </w:r>
      <w:r>
        <w:t>instructors,</w:t>
      </w:r>
      <w:r>
        <w:rPr>
          <w:spacing w:val="-6"/>
        </w:rPr>
        <w:t xml:space="preserve"> </w:t>
      </w:r>
      <w:r>
        <w:t>personnel,</w:t>
      </w:r>
      <w:r>
        <w:rPr>
          <w:spacing w:val="-5"/>
        </w:rPr>
        <w:t xml:space="preserve"> </w:t>
      </w:r>
      <w:r>
        <w:t>visitors,</w:t>
      </w:r>
      <w:r>
        <w:rPr>
          <w:spacing w:val="-6"/>
        </w:rPr>
        <w:t xml:space="preserve"> </w:t>
      </w:r>
      <w:r>
        <w:t>guests,</w:t>
      </w:r>
      <w:r>
        <w:rPr>
          <w:spacing w:val="-8"/>
        </w:rPr>
        <w:t xml:space="preserve"> </w:t>
      </w:r>
      <w:r>
        <w:t>and</w:t>
      </w:r>
      <w:r>
        <w:rPr>
          <w:spacing w:val="-5"/>
        </w:rPr>
        <w:t xml:space="preserve"> </w:t>
      </w:r>
      <w:r>
        <w:t>classmates</w:t>
      </w:r>
      <w:r>
        <w:rPr>
          <w:spacing w:val="-7"/>
        </w:rPr>
        <w:t xml:space="preserve"> </w:t>
      </w:r>
      <w:r>
        <w:t>with respect and in a professional manner.</w:t>
      </w:r>
    </w:p>
    <w:p w14:paraId="28AE18AA" w14:textId="77777777" w:rsidR="00437C06" w:rsidRDefault="00000000">
      <w:pPr>
        <w:pStyle w:val="BodyText"/>
        <w:spacing w:before="30" w:line="271" w:lineRule="auto"/>
        <w:ind w:left="368" w:right="462" w:hanging="1"/>
      </w:pPr>
      <w:r>
        <w:pict w14:anchorId="338544EE">
          <v:group id="docshapegroup3" o:spid="_x0000_s2084" style="position:absolute;left:0;text-align:left;margin-left:1in;margin-top:1.8pt;width:16.6pt;height:69.25pt;z-index:-16152064;mso-position-horizontal-relative:page" coordorigin="1440,36" coordsize="332,13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2089" type="#_x0000_t75" style="position:absolute;left:1440;top:36;width:332;height:248">
              <v:imagedata r:id="rId12" o:title=""/>
            </v:shape>
            <v:shape id="docshape5" o:spid="_x0000_s2088" type="#_x0000_t75" style="position:absolute;left:1440;top:321;width:332;height:248">
              <v:imagedata r:id="rId12" o:title=""/>
            </v:shape>
            <v:shape id="docshape6" o:spid="_x0000_s2087" type="#_x0000_t75" style="position:absolute;left:1440;top:605;width:332;height:248">
              <v:imagedata r:id="rId12" o:title=""/>
            </v:shape>
            <v:shape id="docshape7" o:spid="_x0000_s2086" type="#_x0000_t75" style="position:absolute;left:1440;top:888;width:332;height:248">
              <v:imagedata r:id="rId12" o:title=""/>
            </v:shape>
            <v:shape id="docshape8" o:spid="_x0000_s2085" type="#_x0000_t75" style="position:absolute;left:1440;top:1173;width:332;height:248">
              <v:imagedata r:id="rId12" o:title=""/>
            </v:shape>
            <w10:wrap anchorx="page"/>
          </v:group>
        </w:pict>
      </w:r>
      <w:r>
        <w:t>Disrespecting</w:t>
      </w:r>
      <w:r>
        <w:rPr>
          <w:spacing w:val="-7"/>
        </w:rPr>
        <w:t xml:space="preserve"> </w:t>
      </w:r>
      <w:r>
        <w:t>instructors</w:t>
      </w:r>
      <w:r>
        <w:rPr>
          <w:spacing w:val="-7"/>
        </w:rPr>
        <w:t xml:space="preserve"> </w:t>
      </w:r>
      <w:r>
        <w:t>will</w:t>
      </w:r>
      <w:r>
        <w:rPr>
          <w:spacing w:val="-8"/>
        </w:rPr>
        <w:t xml:space="preserve"> </w:t>
      </w:r>
      <w:r>
        <w:t>not</w:t>
      </w:r>
      <w:r>
        <w:rPr>
          <w:spacing w:val="-3"/>
        </w:rPr>
        <w:t xml:space="preserve"> </w:t>
      </w:r>
      <w:r>
        <w:t>be</w:t>
      </w:r>
      <w:r>
        <w:rPr>
          <w:spacing w:val="-10"/>
        </w:rPr>
        <w:t xml:space="preserve"> </w:t>
      </w:r>
      <w:r>
        <w:t>tolerated.</w:t>
      </w:r>
      <w:r>
        <w:rPr>
          <w:spacing w:val="-6"/>
        </w:rPr>
        <w:t xml:space="preserve"> </w:t>
      </w:r>
      <w:r>
        <w:t>Students</w:t>
      </w:r>
      <w:r>
        <w:rPr>
          <w:spacing w:val="-9"/>
        </w:rPr>
        <w:t xml:space="preserve"> </w:t>
      </w:r>
      <w:r>
        <w:t>will</w:t>
      </w:r>
      <w:r>
        <w:rPr>
          <w:spacing w:val="-8"/>
        </w:rPr>
        <w:t xml:space="preserve"> </w:t>
      </w:r>
      <w:r>
        <w:t>be</w:t>
      </w:r>
      <w:r>
        <w:rPr>
          <w:spacing w:val="-7"/>
        </w:rPr>
        <w:t xml:space="preserve"> </w:t>
      </w:r>
      <w:r>
        <w:t>written</w:t>
      </w:r>
      <w:r>
        <w:rPr>
          <w:spacing w:val="-7"/>
        </w:rPr>
        <w:t xml:space="preserve"> </w:t>
      </w:r>
      <w:r>
        <w:t>up</w:t>
      </w:r>
      <w:r>
        <w:rPr>
          <w:spacing w:val="-10"/>
        </w:rPr>
        <w:t xml:space="preserve"> </w:t>
      </w:r>
      <w:r>
        <w:t>and</w:t>
      </w:r>
      <w:r>
        <w:rPr>
          <w:spacing w:val="-7"/>
        </w:rPr>
        <w:t xml:space="preserve"> </w:t>
      </w:r>
      <w:r>
        <w:t>sent</w:t>
      </w:r>
      <w:r>
        <w:rPr>
          <w:spacing w:val="-3"/>
        </w:rPr>
        <w:t xml:space="preserve"> </w:t>
      </w:r>
      <w:r>
        <w:t>home. Food and drink during classroom hours are at the discretion of the instructor.</w:t>
      </w:r>
    </w:p>
    <w:p w14:paraId="39F4F6D8" w14:textId="77777777" w:rsidR="00437C06" w:rsidRDefault="00000000">
      <w:pPr>
        <w:pStyle w:val="BodyText"/>
        <w:spacing w:before="1" w:line="266" w:lineRule="auto"/>
        <w:ind w:left="368" w:right="1959"/>
      </w:pPr>
      <w:r>
        <w:t>NO food/drink items are allowed in carpeted rooms or computer labs. Cursing,</w:t>
      </w:r>
      <w:r>
        <w:rPr>
          <w:spacing w:val="-9"/>
        </w:rPr>
        <w:t xml:space="preserve"> </w:t>
      </w:r>
      <w:r>
        <w:t>foul,</w:t>
      </w:r>
      <w:r>
        <w:rPr>
          <w:spacing w:val="-9"/>
        </w:rPr>
        <w:t xml:space="preserve"> </w:t>
      </w:r>
      <w:r>
        <w:t>or</w:t>
      </w:r>
      <w:r>
        <w:rPr>
          <w:spacing w:val="-9"/>
        </w:rPr>
        <w:t xml:space="preserve"> </w:t>
      </w:r>
      <w:r>
        <w:t>derogatory</w:t>
      </w:r>
      <w:r>
        <w:rPr>
          <w:spacing w:val="-9"/>
        </w:rPr>
        <w:t xml:space="preserve"> </w:t>
      </w:r>
      <w:r>
        <w:t>language</w:t>
      </w:r>
      <w:r>
        <w:rPr>
          <w:spacing w:val="-8"/>
        </w:rPr>
        <w:t xml:space="preserve"> </w:t>
      </w:r>
      <w:r>
        <w:t>will</w:t>
      </w:r>
      <w:r>
        <w:rPr>
          <w:spacing w:val="-9"/>
        </w:rPr>
        <w:t xml:space="preserve"> </w:t>
      </w:r>
      <w:r>
        <w:t>not</w:t>
      </w:r>
      <w:r>
        <w:rPr>
          <w:spacing w:val="-4"/>
        </w:rPr>
        <w:t xml:space="preserve"> </w:t>
      </w:r>
      <w:r>
        <w:t>be</w:t>
      </w:r>
      <w:r>
        <w:rPr>
          <w:spacing w:val="-10"/>
        </w:rPr>
        <w:t xml:space="preserve"> </w:t>
      </w:r>
      <w:r>
        <w:t>permitted</w:t>
      </w:r>
      <w:r>
        <w:rPr>
          <w:spacing w:val="-10"/>
        </w:rPr>
        <w:t xml:space="preserve"> </w:t>
      </w:r>
      <w:r>
        <w:t>on</w:t>
      </w:r>
      <w:r>
        <w:rPr>
          <w:spacing w:val="-10"/>
        </w:rPr>
        <w:t xml:space="preserve"> </w:t>
      </w:r>
      <w:r>
        <w:t>campus.</w:t>
      </w:r>
    </w:p>
    <w:p w14:paraId="05AE8215" w14:textId="62E76B08" w:rsidR="00437C06" w:rsidRDefault="00000000">
      <w:pPr>
        <w:pStyle w:val="BodyText"/>
        <w:ind w:left="368"/>
      </w:pPr>
      <w:r>
        <w:t>Use</w:t>
      </w:r>
      <w:r>
        <w:rPr>
          <w:spacing w:val="-17"/>
        </w:rPr>
        <w:t xml:space="preserve"> </w:t>
      </w:r>
      <w:r>
        <w:t>of</w:t>
      </w:r>
      <w:r>
        <w:rPr>
          <w:spacing w:val="-10"/>
        </w:rPr>
        <w:t xml:space="preserve"> </w:t>
      </w:r>
      <w:r>
        <w:t>electronic</w:t>
      </w:r>
      <w:r>
        <w:rPr>
          <w:spacing w:val="-13"/>
        </w:rPr>
        <w:t xml:space="preserve"> </w:t>
      </w:r>
      <w:r>
        <w:t>devices,</w:t>
      </w:r>
      <w:r>
        <w:rPr>
          <w:spacing w:val="-12"/>
        </w:rPr>
        <w:t xml:space="preserve"> </w:t>
      </w:r>
      <w:r>
        <w:t>including</w:t>
      </w:r>
      <w:r>
        <w:rPr>
          <w:spacing w:val="-12"/>
        </w:rPr>
        <w:t xml:space="preserve"> </w:t>
      </w:r>
      <w:r>
        <w:t>cell</w:t>
      </w:r>
      <w:r>
        <w:rPr>
          <w:spacing w:val="-13"/>
        </w:rPr>
        <w:t xml:space="preserve"> </w:t>
      </w:r>
      <w:r>
        <w:t>phones,</w:t>
      </w:r>
      <w:r>
        <w:rPr>
          <w:spacing w:val="-10"/>
        </w:rPr>
        <w:t xml:space="preserve"> </w:t>
      </w:r>
      <w:r w:rsidR="000241CD">
        <w:t>is</w:t>
      </w:r>
      <w:r>
        <w:rPr>
          <w:spacing w:val="-13"/>
        </w:rPr>
        <w:t xml:space="preserve"> </w:t>
      </w:r>
      <w:r>
        <w:t>prohibited</w:t>
      </w:r>
      <w:r>
        <w:rPr>
          <w:spacing w:val="-13"/>
        </w:rPr>
        <w:t xml:space="preserve"> </w:t>
      </w:r>
      <w:r>
        <w:t>during</w:t>
      </w:r>
      <w:r>
        <w:rPr>
          <w:spacing w:val="-12"/>
        </w:rPr>
        <w:t xml:space="preserve"> </w:t>
      </w:r>
      <w:r>
        <w:rPr>
          <w:spacing w:val="-2"/>
        </w:rPr>
        <w:t>class.</w:t>
      </w:r>
    </w:p>
    <w:p w14:paraId="12C1094B" w14:textId="5C7B0A44" w:rsidR="00437C06" w:rsidRDefault="00000000">
      <w:pPr>
        <w:spacing w:before="28"/>
        <w:ind w:left="140"/>
      </w:pPr>
      <w:r>
        <w:rPr>
          <w:b/>
        </w:rPr>
        <w:t>Clinical</w:t>
      </w:r>
      <w:r>
        <w:rPr>
          <w:b/>
          <w:spacing w:val="-9"/>
        </w:rPr>
        <w:t xml:space="preserve"> </w:t>
      </w:r>
      <w:r>
        <w:rPr>
          <w:b/>
        </w:rPr>
        <w:t>rotations</w:t>
      </w:r>
      <w:r>
        <w:rPr>
          <w:b/>
          <w:spacing w:val="-10"/>
        </w:rPr>
        <w:t xml:space="preserve"> </w:t>
      </w:r>
      <w:r>
        <w:rPr>
          <w:b/>
        </w:rPr>
        <w:t>are</w:t>
      </w:r>
      <w:r>
        <w:rPr>
          <w:b/>
          <w:spacing w:val="-10"/>
        </w:rPr>
        <w:t xml:space="preserve"> </w:t>
      </w:r>
      <w:r>
        <w:rPr>
          <w:b/>
        </w:rPr>
        <w:t>considered</w:t>
      </w:r>
      <w:r>
        <w:rPr>
          <w:b/>
          <w:spacing w:val="-8"/>
        </w:rPr>
        <w:t xml:space="preserve"> </w:t>
      </w:r>
      <w:r>
        <w:rPr>
          <w:b/>
        </w:rPr>
        <w:t>a</w:t>
      </w:r>
      <w:r>
        <w:rPr>
          <w:b/>
          <w:spacing w:val="-10"/>
        </w:rPr>
        <w:t xml:space="preserve"> </w:t>
      </w:r>
      <w:r>
        <w:rPr>
          <w:b/>
        </w:rPr>
        <w:t>class.</w:t>
      </w:r>
      <w:r>
        <w:rPr>
          <w:b/>
          <w:spacing w:val="51"/>
        </w:rPr>
        <w:t xml:space="preserve"> </w:t>
      </w:r>
      <w:r>
        <w:t>These</w:t>
      </w:r>
      <w:r>
        <w:rPr>
          <w:spacing w:val="-7"/>
        </w:rPr>
        <w:t xml:space="preserve"> </w:t>
      </w:r>
      <w:r>
        <w:t>must</w:t>
      </w:r>
      <w:r>
        <w:rPr>
          <w:spacing w:val="-8"/>
        </w:rPr>
        <w:t xml:space="preserve"> </w:t>
      </w:r>
      <w:r>
        <w:t>be</w:t>
      </w:r>
      <w:r>
        <w:rPr>
          <w:spacing w:val="-7"/>
        </w:rPr>
        <w:t xml:space="preserve"> </w:t>
      </w:r>
      <w:r w:rsidR="000241CD">
        <w:t>set</w:t>
      </w:r>
      <w:r w:rsidR="000241CD">
        <w:rPr>
          <w:spacing w:val="-3"/>
        </w:rPr>
        <w:t xml:space="preserve"> </w:t>
      </w:r>
      <w:r w:rsidR="000241CD">
        <w:t>silently</w:t>
      </w:r>
      <w:r>
        <w:rPr>
          <w:spacing w:val="-8"/>
        </w:rPr>
        <w:t xml:space="preserve"> </w:t>
      </w:r>
      <w:r>
        <w:t>or</w:t>
      </w:r>
      <w:r>
        <w:rPr>
          <w:spacing w:val="-6"/>
        </w:rPr>
        <w:t xml:space="preserve"> </w:t>
      </w:r>
      <w:r>
        <w:t>turned</w:t>
      </w:r>
      <w:r>
        <w:rPr>
          <w:spacing w:val="-6"/>
        </w:rPr>
        <w:t xml:space="preserve"> </w:t>
      </w:r>
      <w:r>
        <w:rPr>
          <w:spacing w:val="-4"/>
        </w:rPr>
        <w:t>off.</w:t>
      </w:r>
    </w:p>
    <w:p w14:paraId="128E356D" w14:textId="77777777" w:rsidR="00437C06" w:rsidRDefault="00000000">
      <w:pPr>
        <w:pStyle w:val="BodyText"/>
        <w:spacing w:before="33"/>
        <w:ind w:left="368"/>
      </w:pPr>
      <w:r>
        <w:pict w14:anchorId="1AB227DB">
          <v:group id="docshapegroup9" o:spid="_x0000_s2081" style="position:absolute;left:0;text-align:left;margin-left:1in;margin-top:2pt;width:16.6pt;height:26.65pt;z-index:-16151552;mso-position-horizontal-relative:page" coordorigin="1440,40" coordsize="332,533">
            <v:shape id="docshape10" o:spid="_x0000_s2083" type="#_x0000_t75" style="position:absolute;left:1440;top:40;width:332;height:248">
              <v:imagedata r:id="rId12" o:title=""/>
            </v:shape>
            <v:shape id="docshape11" o:spid="_x0000_s2082" type="#_x0000_t75" style="position:absolute;left:1440;top:325;width:332;height:248">
              <v:imagedata r:id="rId12" o:title=""/>
            </v:shape>
            <w10:wrap anchorx="page"/>
          </v:group>
        </w:pict>
      </w:r>
      <w:r>
        <w:t>No</w:t>
      </w:r>
      <w:r>
        <w:rPr>
          <w:spacing w:val="-16"/>
        </w:rPr>
        <w:t xml:space="preserve"> </w:t>
      </w:r>
      <w:r>
        <w:t>talking</w:t>
      </w:r>
      <w:r>
        <w:rPr>
          <w:spacing w:val="-8"/>
        </w:rPr>
        <w:t xml:space="preserve"> </w:t>
      </w:r>
      <w:r>
        <w:t>during</w:t>
      </w:r>
      <w:r>
        <w:rPr>
          <w:spacing w:val="-9"/>
        </w:rPr>
        <w:t xml:space="preserve"> </w:t>
      </w:r>
      <w:r>
        <w:t>lectures,</w:t>
      </w:r>
      <w:r>
        <w:rPr>
          <w:spacing w:val="-9"/>
        </w:rPr>
        <w:t xml:space="preserve"> </w:t>
      </w:r>
      <w:r>
        <w:t>exams,</w:t>
      </w:r>
      <w:r>
        <w:rPr>
          <w:spacing w:val="-10"/>
        </w:rPr>
        <w:t xml:space="preserve"> </w:t>
      </w:r>
      <w:r>
        <w:t>or</w:t>
      </w:r>
      <w:r>
        <w:rPr>
          <w:spacing w:val="-10"/>
        </w:rPr>
        <w:t xml:space="preserve"> </w:t>
      </w:r>
      <w:r>
        <w:t>when</w:t>
      </w:r>
      <w:r>
        <w:rPr>
          <w:spacing w:val="-8"/>
        </w:rPr>
        <w:t xml:space="preserve"> </w:t>
      </w:r>
      <w:r>
        <w:t>working</w:t>
      </w:r>
      <w:r>
        <w:rPr>
          <w:spacing w:val="-9"/>
        </w:rPr>
        <w:t xml:space="preserve"> </w:t>
      </w:r>
      <w:r>
        <w:t>on</w:t>
      </w:r>
      <w:r>
        <w:rPr>
          <w:spacing w:val="-8"/>
        </w:rPr>
        <w:t xml:space="preserve"> </w:t>
      </w:r>
      <w:r>
        <w:rPr>
          <w:spacing w:val="-2"/>
        </w:rPr>
        <w:t>assignments.</w:t>
      </w:r>
    </w:p>
    <w:p w14:paraId="74A44C65" w14:textId="77777777" w:rsidR="00437C06" w:rsidRDefault="00000000">
      <w:pPr>
        <w:pStyle w:val="BodyText"/>
        <w:spacing w:before="32"/>
        <w:ind w:left="140" w:firstLine="228"/>
      </w:pPr>
      <w:r>
        <w:t>Students are expected to dress in a professional manner for class. NO pajamas, slippers, or clothing</w:t>
      </w:r>
      <w:r>
        <w:rPr>
          <w:spacing w:val="-6"/>
        </w:rPr>
        <w:t xml:space="preserve"> </w:t>
      </w:r>
      <w:r>
        <w:t>with</w:t>
      </w:r>
      <w:r>
        <w:rPr>
          <w:spacing w:val="-7"/>
        </w:rPr>
        <w:t xml:space="preserve"> </w:t>
      </w:r>
      <w:r>
        <w:t>questionable</w:t>
      </w:r>
      <w:r>
        <w:rPr>
          <w:spacing w:val="-5"/>
        </w:rPr>
        <w:t xml:space="preserve"> </w:t>
      </w:r>
      <w:r>
        <w:t>coverage</w:t>
      </w:r>
      <w:r>
        <w:rPr>
          <w:spacing w:val="-7"/>
        </w:rPr>
        <w:t xml:space="preserve"> </w:t>
      </w:r>
      <w:r>
        <w:t>is</w:t>
      </w:r>
      <w:r>
        <w:rPr>
          <w:spacing w:val="-6"/>
        </w:rPr>
        <w:t xml:space="preserve"> </w:t>
      </w:r>
      <w:r>
        <w:t>allowed</w:t>
      </w:r>
      <w:r>
        <w:rPr>
          <w:spacing w:val="-7"/>
        </w:rPr>
        <w:t xml:space="preserve"> </w:t>
      </w:r>
      <w:r>
        <w:t>(i.e.</w:t>
      </w:r>
      <w:r>
        <w:rPr>
          <w:spacing w:val="-5"/>
        </w:rPr>
        <w:t xml:space="preserve"> </w:t>
      </w:r>
      <w:r>
        <w:t>-</w:t>
      </w:r>
      <w:r>
        <w:rPr>
          <w:spacing w:val="-5"/>
        </w:rPr>
        <w:t xml:space="preserve"> </w:t>
      </w:r>
      <w:r>
        <w:t>cleavage,</w:t>
      </w:r>
      <w:r>
        <w:rPr>
          <w:spacing w:val="-4"/>
        </w:rPr>
        <w:t xml:space="preserve"> </w:t>
      </w:r>
      <w:r>
        <w:t>abdomen,</w:t>
      </w:r>
      <w:r>
        <w:rPr>
          <w:spacing w:val="-10"/>
        </w:rPr>
        <w:t xml:space="preserve"> </w:t>
      </w:r>
      <w:r>
        <w:t>and</w:t>
      </w:r>
      <w:r>
        <w:rPr>
          <w:spacing w:val="-6"/>
        </w:rPr>
        <w:t xml:space="preserve"> </w:t>
      </w:r>
      <w:r>
        <w:t>bottom</w:t>
      </w:r>
      <w:r>
        <w:rPr>
          <w:spacing w:val="-6"/>
        </w:rPr>
        <w:t xml:space="preserve"> </w:t>
      </w:r>
      <w:r>
        <w:t>should</w:t>
      </w:r>
      <w:r>
        <w:rPr>
          <w:spacing w:val="-6"/>
        </w:rPr>
        <w:t xml:space="preserve"> </w:t>
      </w:r>
      <w:r>
        <w:t>be always covered).</w:t>
      </w:r>
    </w:p>
    <w:p w14:paraId="5E13A890" w14:textId="77777777" w:rsidR="00437C06" w:rsidRDefault="00000000">
      <w:pPr>
        <w:pStyle w:val="BodyText"/>
        <w:spacing w:before="31"/>
        <w:ind w:left="141" w:right="462" w:firstLine="227"/>
      </w:pPr>
      <w:r>
        <w:rPr>
          <w:noProof/>
        </w:rPr>
        <w:drawing>
          <wp:anchor distT="0" distB="0" distL="0" distR="0" simplePos="0" relativeHeight="487165440" behindDoc="1" locked="0" layoutInCell="1" allowOverlap="1" wp14:anchorId="3FAFC008" wp14:editId="5466CF54">
            <wp:simplePos x="0" y="0"/>
            <wp:positionH relativeFrom="page">
              <wp:posOffset>914400</wp:posOffset>
            </wp:positionH>
            <wp:positionV relativeFrom="paragraph">
              <wp:posOffset>24203</wp:posOffset>
            </wp:positionV>
            <wp:extent cx="210134" cy="156843"/>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1" cstate="print"/>
                    <a:stretch>
                      <a:fillRect/>
                    </a:stretch>
                  </pic:blipFill>
                  <pic:spPr>
                    <a:xfrm>
                      <a:off x="0" y="0"/>
                      <a:ext cx="210134" cy="156843"/>
                    </a:xfrm>
                    <a:prstGeom prst="rect">
                      <a:avLst/>
                    </a:prstGeom>
                  </pic:spPr>
                </pic:pic>
              </a:graphicData>
            </a:graphic>
          </wp:anchor>
        </w:drawing>
      </w:r>
      <w:r>
        <w:t>Cheating</w:t>
      </w:r>
      <w:r>
        <w:rPr>
          <w:spacing w:val="-6"/>
        </w:rPr>
        <w:t xml:space="preserve"> </w:t>
      </w:r>
      <w:r>
        <w:t>will</w:t>
      </w:r>
      <w:r>
        <w:rPr>
          <w:spacing w:val="-6"/>
        </w:rPr>
        <w:t xml:space="preserve"> </w:t>
      </w:r>
      <w:r>
        <w:t>not</w:t>
      </w:r>
      <w:r>
        <w:rPr>
          <w:spacing w:val="-7"/>
        </w:rPr>
        <w:t xml:space="preserve"> </w:t>
      </w:r>
      <w:r>
        <w:t>be</w:t>
      </w:r>
      <w:r>
        <w:rPr>
          <w:spacing w:val="-10"/>
        </w:rPr>
        <w:t xml:space="preserve"> </w:t>
      </w:r>
      <w:r>
        <w:t>tolerated.</w:t>
      </w:r>
      <w:r>
        <w:rPr>
          <w:spacing w:val="-4"/>
        </w:rPr>
        <w:t xml:space="preserve"> </w:t>
      </w:r>
      <w:r>
        <w:t>Students</w:t>
      </w:r>
      <w:r>
        <w:rPr>
          <w:spacing w:val="-9"/>
        </w:rPr>
        <w:t xml:space="preserve"> </w:t>
      </w:r>
      <w:r>
        <w:t>caught</w:t>
      </w:r>
      <w:r>
        <w:rPr>
          <w:spacing w:val="-7"/>
        </w:rPr>
        <w:t xml:space="preserve"> </w:t>
      </w:r>
      <w:r>
        <w:t>cheating</w:t>
      </w:r>
      <w:r>
        <w:rPr>
          <w:spacing w:val="-6"/>
        </w:rPr>
        <w:t xml:space="preserve"> </w:t>
      </w:r>
      <w:r>
        <w:t>will</w:t>
      </w:r>
      <w:r>
        <w:rPr>
          <w:spacing w:val="-6"/>
        </w:rPr>
        <w:t xml:space="preserve"> </w:t>
      </w:r>
      <w:r>
        <w:t>be</w:t>
      </w:r>
      <w:r>
        <w:rPr>
          <w:spacing w:val="-6"/>
        </w:rPr>
        <w:t xml:space="preserve"> </w:t>
      </w:r>
      <w:r>
        <w:t>subject</w:t>
      </w:r>
      <w:r>
        <w:rPr>
          <w:spacing w:val="-8"/>
        </w:rPr>
        <w:t xml:space="preserve"> </w:t>
      </w:r>
      <w:r>
        <w:t>to</w:t>
      </w:r>
      <w:r>
        <w:rPr>
          <w:spacing w:val="-6"/>
        </w:rPr>
        <w:t xml:space="preserve"> </w:t>
      </w:r>
      <w:r>
        <w:t>disciplinary</w:t>
      </w:r>
      <w:r>
        <w:rPr>
          <w:spacing w:val="-5"/>
        </w:rPr>
        <w:t xml:space="preserve"> </w:t>
      </w:r>
      <w:r>
        <w:t>action after investigation by the Dean of Students. Proven violations will result in the student being dropped from the class with an “F” average.</w:t>
      </w:r>
    </w:p>
    <w:p w14:paraId="33368F7A" w14:textId="77777777" w:rsidR="00437C06" w:rsidRDefault="00000000">
      <w:pPr>
        <w:pStyle w:val="BodyText"/>
        <w:spacing w:before="30"/>
        <w:ind w:left="141" w:right="365" w:firstLine="227"/>
      </w:pPr>
      <w:r>
        <w:rPr>
          <w:noProof/>
        </w:rPr>
        <w:drawing>
          <wp:anchor distT="0" distB="0" distL="0" distR="0" simplePos="0" relativeHeight="487165952" behindDoc="1" locked="0" layoutInCell="1" allowOverlap="1" wp14:anchorId="072CB890" wp14:editId="59B12721">
            <wp:simplePos x="0" y="0"/>
            <wp:positionH relativeFrom="page">
              <wp:posOffset>914400</wp:posOffset>
            </wp:positionH>
            <wp:positionV relativeFrom="paragraph">
              <wp:posOffset>23797</wp:posOffset>
            </wp:positionV>
            <wp:extent cx="210134" cy="156840"/>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1" cstate="print"/>
                    <a:stretch>
                      <a:fillRect/>
                    </a:stretch>
                  </pic:blipFill>
                  <pic:spPr>
                    <a:xfrm>
                      <a:off x="0" y="0"/>
                      <a:ext cx="210134" cy="156840"/>
                    </a:xfrm>
                    <a:prstGeom prst="rect">
                      <a:avLst/>
                    </a:prstGeom>
                  </pic:spPr>
                </pic:pic>
              </a:graphicData>
            </a:graphic>
          </wp:anchor>
        </w:drawing>
      </w:r>
      <w:r>
        <w:t>No</w:t>
      </w:r>
      <w:r>
        <w:rPr>
          <w:spacing w:val="-5"/>
        </w:rPr>
        <w:t xml:space="preserve"> </w:t>
      </w:r>
      <w:r>
        <w:t>children</w:t>
      </w:r>
      <w:r>
        <w:rPr>
          <w:spacing w:val="-7"/>
        </w:rPr>
        <w:t xml:space="preserve"> </w:t>
      </w:r>
      <w:r>
        <w:t>allowed.</w:t>
      </w:r>
      <w:r>
        <w:rPr>
          <w:spacing w:val="-1"/>
        </w:rPr>
        <w:t xml:space="preserve"> </w:t>
      </w:r>
      <w:r>
        <w:t>A</w:t>
      </w:r>
      <w:r>
        <w:rPr>
          <w:spacing w:val="-8"/>
        </w:rPr>
        <w:t xml:space="preserve"> </w:t>
      </w:r>
      <w:r>
        <w:t>student</w:t>
      </w:r>
      <w:r>
        <w:rPr>
          <w:spacing w:val="-6"/>
        </w:rPr>
        <w:t xml:space="preserve"> </w:t>
      </w:r>
      <w:r>
        <w:t>may</w:t>
      </w:r>
      <w:r>
        <w:rPr>
          <w:spacing w:val="-7"/>
        </w:rPr>
        <w:t xml:space="preserve"> </w:t>
      </w:r>
      <w:r>
        <w:t>not</w:t>
      </w:r>
      <w:r>
        <w:rPr>
          <w:spacing w:val="-6"/>
        </w:rPr>
        <w:t xml:space="preserve"> </w:t>
      </w:r>
      <w:r>
        <w:t>for</w:t>
      </w:r>
      <w:r>
        <w:rPr>
          <w:spacing w:val="-4"/>
        </w:rPr>
        <w:t xml:space="preserve"> </w:t>
      </w:r>
      <w:r>
        <w:t>any</w:t>
      </w:r>
      <w:r>
        <w:rPr>
          <w:spacing w:val="-9"/>
        </w:rPr>
        <w:t xml:space="preserve"> </w:t>
      </w:r>
      <w:r>
        <w:t>reason</w:t>
      </w:r>
      <w:r>
        <w:rPr>
          <w:spacing w:val="-5"/>
        </w:rPr>
        <w:t xml:space="preserve"> </w:t>
      </w:r>
      <w:r>
        <w:t>bring</w:t>
      </w:r>
      <w:r>
        <w:rPr>
          <w:spacing w:val="-5"/>
        </w:rPr>
        <w:t xml:space="preserve"> </w:t>
      </w:r>
      <w:r>
        <w:t>a</w:t>
      </w:r>
      <w:r>
        <w:rPr>
          <w:spacing w:val="-7"/>
        </w:rPr>
        <w:t xml:space="preserve"> </w:t>
      </w:r>
      <w:r>
        <w:t>child</w:t>
      </w:r>
      <w:r>
        <w:rPr>
          <w:spacing w:val="-7"/>
        </w:rPr>
        <w:t xml:space="preserve"> </w:t>
      </w:r>
      <w:r>
        <w:t>to</w:t>
      </w:r>
      <w:r>
        <w:rPr>
          <w:spacing w:val="-7"/>
        </w:rPr>
        <w:t xml:space="preserve"> </w:t>
      </w:r>
      <w:r>
        <w:t>class</w:t>
      </w:r>
      <w:r>
        <w:rPr>
          <w:spacing w:val="-4"/>
        </w:rPr>
        <w:t xml:space="preserve"> </w:t>
      </w:r>
      <w:r>
        <w:t>with</w:t>
      </w:r>
      <w:r>
        <w:rPr>
          <w:spacing w:val="-7"/>
        </w:rPr>
        <w:t xml:space="preserve"> </w:t>
      </w:r>
      <w:r>
        <w:t>them.</w:t>
      </w:r>
      <w:r>
        <w:rPr>
          <w:spacing w:val="-6"/>
        </w:rPr>
        <w:t xml:space="preserve"> </w:t>
      </w:r>
      <w:r>
        <w:t xml:space="preserve">NO </w:t>
      </w:r>
      <w:r>
        <w:rPr>
          <w:spacing w:val="-2"/>
        </w:rPr>
        <w:t>EXCEPTIONS.</w:t>
      </w:r>
    </w:p>
    <w:p w14:paraId="4F2B1C21" w14:textId="77777777" w:rsidR="00437C06" w:rsidRDefault="00000000">
      <w:pPr>
        <w:pStyle w:val="BodyText"/>
        <w:spacing w:before="32"/>
        <w:ind w:left="142" w:right="462" w:firstLine="227"/>
      </w:pPr>
      <w:r>
        <w:rPr>
          <w:noProof/>
        </w:rPr>
        <w:drawing>
          <wp:anchor distT="0" distB="0" distL="0" distR="0" simplePos="0" relativeHeight="487166464" behindDoc="1" locked="0" layoutInCell="1" allowOverlap="1" wp14:anchorId="7C370D61" wp14:editId="67092DC2">
            <wp:simplePos x="0" y="0"/>
            <wp:positionH relativeFrom="page">
              <wp:posOffset>914400</wp:posOffset>
            </wp:positionH>
            <wp:positionV relativeFrom="paragraph">
              <wp:posOffset>24770</wp:posOffset>
            </wp:positionV>
            <wp:extent cx="210134" cy="156839"/>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1" cstate="print"/>
                    <a:stretch>
                      <a:fillRect/>
                    </a:stretch>
                  </pic:blipFill>
                  <pic:spPr>
                    <a:xfrm>
                      <a:off x="0" y="0"/>
                      <a:ext cx="210134" cy="156839"/>
                    </a:xfrm>
                    <a:prstGeom prst="rect">
                      <a:avLst/>
                    </a:prstGeom>
                  </pic:spPr>
                </pic:pic>
              </a:graphicData>
            </a:graphic>
          </wp:anchor>
        </w:drawing>
      </w:r>
      <w:r>
        <w:t>Family</w:t>
      </w:r>
      <w:r>
        <w:rPr>
          <w:spacing w:val="-8"/>
        </w:rPr>
        <w:t xml:space="preserve"> </w:t>
      </w:r>
      <w:r>
        <w:t>members</w:t>
      </w:r>
      <w:r>
        <w:rPr>
          <w:spacing w:val="-8"/>
        </w:rPr>
        <w:t xml:space="preserve"> </w:t>
      </w:r>
      <w:r>
        <w:t>or</w:t>
      </w:r>
      <w:r>
        <w:rPr>
          <w:spacing w:val="-7"/>
        </w:rPr>
        <w:t xml:space="preserve"> </w:t>
      </w:r>
      <w:r>
        <w:t>other</w:t>
      </w:r>
      <w:r>
        <w:rPr>
          <w:spacing w:val="-7"/>
        </w:rPr>
        <w:t xml:space="preserve"> </w:t>
      </w:r>
      <w:r>
        <w:t>acquaintances</w:t>
      </w:r>
      <w:r>
        <w:rPr>
          <w:spacing w:val="-7"/>
        </w:rPr>
        <w:t xml:space="preserve"> </w:t>
      </w:r>
      <w:r>
        <w:t>are</w:t>
      </w:r>
      <w:r>
        <w:rPr>
          <w:spacing w:val="-8"/>
        </w:rPr>
        <w:t xml:space="preserve"> </w:t>
      </w:r>
      <w:r>
        <w:t>not</w:t>
      </w:r>
      <w:r>
        <w:rPr>
          <w:spacing w:val="-7"/>
        </w:rPr>
        <w:t xml:space="preserve"> </w:t>
      </w:r>
      <w:r>
        <w:t>allowed</w:t>
      </w:r>
      <w:r>
        <w:rPr>
          <w:spacing w:val="-8"/>
        </w:rPr>
        <w:t xml:space="preserve"> </w:t>
      </w:r>
      <w:r>
        <w:t>in</w:t>
      </w:r>
      <w:r>
        <w:rPr>
          <w:spacing w:val="-8"/>
        </w:rPr>
        <w:t xml:space="preserve"> </w:t>
      </w:r>
      <w:r>
        <w:t>the</w:t>
      </w:r>
      <w:r>
        <w:rPr>
          <w:spacing w:val="-8"/>
        </w:rPr>
        <w:t xml:space="preserve"> </w:t>
      </w:r>
      <w:r>
        <w:t>classroom</w:t>
      </w:r>
      <w:r>
        <w:rPr>
          <w:spacing w:val="-7"/>
        </w:rPr>
        <w:t xml:space="preserve"> </w:t>
      </w:r>
      <w:r>
        <w:t>or</w:t>
      </w:r>
      <w:r>
        <w:rPr>
          <w:spacing w:val="-5"/>
        </w:rPr>
        <w:t xml:space="preserve"> </w:t>
      </w:r>
      <w:r>
        <w:t>at</w:t>
      </w:r>
      <w:r>
        <w:rPr>
          <w:spacing w:val="-4"/>
        </w:rPr>
        <w:t xml:space="preserve"> </w:t>
      </w:r>
      <w:r>
        <w:t xml:space="preserve">practicum </w:t>
      </w:r>
      <w:r>
        <w:rPr>
          <w:spacing w:val="-2"/>
        </w:rPr>
        <w:t>sites.</w:t>
      </w:r>
    </w:p>
    <w:p w14:paraId="43E2EB8A" w14:textId="77777777" w:rsidR="00437C06" w:rsidRDefault="00000000">
      <w:pPr>
        <w:pStyle w:val="BodyText"/>
        <w:spacing w:before="27" w:line="273" w:lineRule="auto"/>
        <w:ind w:left="368" w:right="1091" w:hanging="1"/>
      </w:pPr>
      <w:r>
        <w:pict w14:anchorId="662D5E7D">
          <v:group id="docshapegroup12" o:spid="_x0000_s2077" style="position:absolute;left:0;text-align:left;margin-left:1in;margin-top:1.75pt;width:16.6pt;height:40.85pt;z-index:-16149504;mso-position-horizontal-relative:page" coordorigin="1440,35" coordsize="332,817">
            <v:shape id="docshape13" o:spid="_x0000_s2080" type="#_x0000_t75" style="position:absolute;left:1440;top:35;width:332;height:248">
              <v:imagedata r:id="rId12" o:title=""/>
            </v:shape>
            <v:shape id="docshape14" o:spid="_x0000_s2079" type="#_x0000_t75" style="position:absolute;left:1440;top:320;width:332;height:248">
              <v:imagedata r:id="rId12" o:title=""/>
            </v:shape>
            <v:shape id="docshape15" o:spid="_x0000_s2078" type="#_x0000_t75" style="position:absolute;left:1440;top:604;width:332;height:248">
              <v:imagedata r:id="rId12" o:title=""/>
            </v:shape>
            <w10:wrap anchorx="page"/>
          </v:group>
        </w:pict>
      </w:r>
      <w:r>
        <w:t>Texarkana</w:t>
      </w:r>
      <w:r>
        <w:rPr>
          <w:spacing w:val="-8"/>
        </w:rPr>
        <w:t xml:space="preserve"> </w:t>
      </w:r>
      <w:r>
        <w:t>College</w:t>
      </w:r>
      <w:r>
        <w:rPr>
          <w:spacing w:val="-5"/>
        </w:rPr>
        <w:t xml:space="preserve"> </w:t>
      </w:r>
      <w:r>
        <w:t>is</w:t>
      </w:r>
      <w:r>
        <w:rPr>
          <w:spacing w:val="-8"/>
        </w:rPr>
        <w:t xml:space="preserve"> </w:t>
      </w:r>
      <w:r>
        <w:t>a</w:t>
      </w:r>
      <w:r>
        <w:rPr>
          <w:spacing w:val="-8"/>
        </w:rPr>
        <w:t xml:space="preserve"> </w:t>
      </w:r>
      <w:r>
        <w:t>tobacco</w:t>
      </w:r>
      <w:r>
        <w:rPr>
          <w:spacing w:val="-11"/>
        </w:rPr>
        <w:t xml:space="preserve"> </w:t>
      </w:r>
      <w:r>
        <w:t>free</w:t>
      </w:r>
      <w:r>
        <w:rPr>
          <w:spacing w:val="-9"/>
        </w:rPr>
        <w:t xml:space="preserve"> </w:t>
      </w:r>
      <w:r>
        <w:t>campus.</w:t>
      </w:r>
      <w:r>
        <w:rPr>
          <w:spacing w:val="-7"/>
        </w:rPr>
        <w:t xml:space="preserve"> </w:t>
      </w:r>
      <w:r>
        <w:t>No</w:t>
      </w:r>
      <w:r>
        <w:rPr>
          <w:spacing w:val="-8"/>
        </w:rPr>
        <w:t xml:space="preserve"> </w:t>
      </w:r>
      <w:r>
        <w:t>tobacco</w:t>
      </w:r>
      <w:r>
        <w:rPr>
          <w:spacing w:val="-8"/>
        </w:rPr>
        <w:t xml:space="preserve"> </w:t>
      </w:r>
      <w:r>
        <w:t>products</w:t>
      </w:r>
      <w:r>
        <w:rPr>
          <w:spacing w:val="-8"/>
        </w:rPr>
        <w:t xml:space="preserve"> </w:t>
      </w:r>
      <w:r>
        <w:t>are</w:t>
      </w:r>
      <w:r>
        <w:rPr>
          <w:spacing w:val="-8"/>
        </w:rPr>
        <w:t xml:space="preserve"> </w:t>
      </w:r>
      <w:r>
        <w:t>allowed. Students must strictly follow the Health Occupations drug and alcohol policy.</w:t>
      </w:r>
    </w:p>
    <w:p w14:paraId="7372E6E5" w14:textId="77777777" w:rsidR="00437C06" w:rsidRDefault="00000000">
      <w:pPr>
        <w:pStyle w:val="BodyText"/>
        <w:spacing w:line="242" w:lineRule="auto"/>
        <w:ind w:left="140" w:right="462" w:firstLine="227"/>
      </w:pPr>
      <w:r>
        <w:t>Patient</w:t>
      </w:r>
      <w:r>
        <w:rPr>
          <w:spacing w:val="-7"/>
        </w:rPr>
        <w:t xml:space="preserve"> </w:t>
      </w:r>
      <w:r>
        <w:t>confidentiality</w:t>
      </w:r>
      <w:r>
        <w:rPr>
          <w:spacing w:val="-7"/>
        </w:rPr>
        <w:t xml:space="preserve"> </w:t>
      </w:r>
      <w:r>
        <w:t>will</w:t>
      </w:r>
      <w:r>
        <w:rPr>
          <w:spacing w:val="-6"/>
        </w:rPr>
        <w:t xml:space="preserve"> </w:t>
      </w:r>
      <w:r>
        <w:t>be</w:t>
      </w:r>
      <w:r>
        <w:rPr>
          <w:spacing w:val="-8"/>
        </w:rPr>
        <w:t xml:space="preserve"> </w:t>
      </w:r>
      <w:r>
        <w:t>always</w:t>
      </w:r>
      <w:r>
        <w:rPr>
          <w:spacing w:val="-3"/>
        </w:rPr>
        <w:t xml:space="preserve"> </w:t>
      </w:r>
      <w:r>
        <w:t>secure.</w:t>
      </w:r>
      <w:r>
        <w:rPr>
          <w:spacing w:val="-4"/>
        </w:rPr>
        <w:t xml:space="preserve"> </w:t>
      </w:r>
      <w:r>
        <w:t>No</w:t>
      </w:r>
      <w:r>
        <w:rPr>
          <w:spacing w:val="-8"/>
        </w:rPr>
        <w:t xml:space="preserve"> </w:t>
      </w:r>
      <w:r>
        <w:t>patient</w:t>
      </w:r>
      <w:r>
        <w:rPr>
          <w:spacing w:val="-7"/>
        </w:rPr>
        <w:t xml:space="preserve"> </w:t>
      </w:r>
      <w:r>
        <w:t>identifying</w:t>
      </w:r>
      <w:r>
        <w:rPr>
          <w:spacing w:val="-8"/>
        </w:rPr>
        <w:t xml:space="preserve"> </w:t>
      </w:r>
      <w:r>
        <w:t>information</w:t>
      </w:r>
      <w:r>
        <w:rPr>
          <w:spacing w:val="-6"/>
        </w:rPr>
        <w:t xml:space="preserve"> </w:t>
      </w:r>
      <w:r>
        <w:t>will</w:t>
      </w:r>
      <w:r>
        <w:rPr>
          <w:spacing w:val="-6"/>
        </w:rPr>
        <w:t xml:space="preserve"> </w:t>
      </w:r>
      <w:r>
        <w:t>be</w:t>
      </w:r>
      <w:r>
        <w:rPr>
          <w:spacing w:val="-4"/>
        </w:rPr>
        <w:t xml:space="preserve"> </w:t>
      </w:r>
      <w:r>
        <w:t>taken from the practicum site.</w:t>
      </w:r>
    </w:p>
    <w:p w14:paraId="1A10D043" w14:textId="77777777" w:rsidR="00437C06" w:rsidRDefault="00437C06">
      <w:pPr>
        <w:pStyle w:val="BodyText"/>
        <w:rPr>
          <w:sz w:val="24"/>
        </w:rPr>
      </w:pPr>
    </w:p>
    <w:p w14:paraId="12125191" w14:textId="77777777" w:rsidR="00437C06" w:rsidRDefault="00437C06">
      <w:pPr>
        <w:pStyle w:val="BodyText"/>
        <w:rPr>
          <w:sz w:val="24"/>
        </w:rPr>
      </w:pPr>
    </w:p>
    <w:p w14:paraId="63CFD621" w14:textId="77777777" w:rsidR="00437C06" w:rsidRDefault="00000000">
      <w:pPr>
        <w:pStyle w:val="Heading4"/>
        <w:spacing w:before="197"/>
        <w:ind w:left="140"/>
        <w:jc w:val="both"/>
      </w:pPr>
      <w:bookmarkStart w:id="8" w:name="Write-_Up_Offenses"/>
      <w:bookmarkEnd w:id="8"/>
      <w:r>
        <w:t>Write-</w:t>
      </w:r>
      <w:r>
        <w:rPr>
          <w:spacing w:val="-8"/>
        </w:rPr>
        <w:t xml:space="preserve"> </w:t>
      </w:r>
      <w:r>
        <w:t>Up</w:t>
      </w:r>
      <w:r>
        <w:rPr>
          <w:spacing w:val="-9"/>
        </w:rPr>
        <w:t xml:space="preserve"> </w:t>
      </w:r>
      <w:r>
        <w:rPr>
          <w:spacing w:val="-2"/>
        </w:rPr>
        <w:t>Offenses</w:t>
      </w:r>
    </w:p>
    <w:p w14:paraId="3756A181" w14:textId="77777777" w:rsidR="00437C06" w:rsidRDefault="00000000">
      <w:pPr>
        <w:pStyle w:val="BodyText"/>
        <w:spacing w:before="1" w:line="266" w:lineRule="auto"/>
        <w:ind w:left="367" w:right="5469"/>
        <w:jc w:val="both"/>
      </w:pPr>
      <w:r>
        <w:pict w14:anchorId="758EDAA4">
          <v:group id="docshapegroup16" o:spid="_x0000_s2073" style="position:absolute;left:0;text-align:left;margin-left:1in;margin-top:.3pt;width:16.6pt;height:40.6pt;z-index:-16148992;mso-position-horizontal-relative:page" coordorigin="1440,6" coordsize="332,812">
            <v:shape id="docshape17" o:spid="_x0000_s2076" type="#_x0000_t75" style="position:absolute;left:1440;top:6;width:332;height:248">
              <v:imagedata r:id="rId12" o:title=""/>
            </v:shape>
            <v:shape id="docshape18" o:spid="_x0000_s2075" type="#_x0000_t75" style="position:absolute;left:1440;top:289;width:332;height:248">
              <v:imagedata r:id="rId12" o:title=""/>
            </v:shape>
            <v:shape id="docshape19" o:spid="_x0000_s2074" type="#_x0000_t75" style="position:absolute;left:1440;top:570;width:332;height:248">
              <v:imagedata r:id="rId12" o:title=""/>
            </v:shape>
            <w10:wrap anchorx="page"/>
          </v:group>
        </w:pict>
      </w:r>
      <w:r>
        <w:t>Electronic devices including cell phones. Improper</w:t>
      </w:r>
      <w:r>
        <w:rPr>
          <w:spacing w:val="-16"/>
        </w:rPr>
        <w:t xml:space="preserve"> </w:t>
      </w:r>
      <w:r>
        <w:t>dress</w:t>
      </w:r>
      <w:r>
        <w:rPr>
          <w:spacing w:val="-15"/>
        </w:rPr>
        <w:t xml:space="preserve"> </w:t>
      </w:r>
      <w:r>
        <w:t>and</w:t>
      </w:r>
      <w:r>
        <w:rPr>
          <w:spacing w:val="-15"/>
        </w:rPr>
        <w:t xml:space="preserve"> </w:t>
      </w:r>
      <w:r>
        <w:t>personal</w:t>
      </w:r>
      <w:r>
        <w:rPr>
          <w:spacing w:val="-16"/>
        </w:rPr>
        <w:t xml:space="preserve"> </w:t>
      </w:r>
      <w:r>
        <w:t>appearance Leaving class without permission.</w:t>
      </w:r>
    </w:p>
    <w:p w14:paraId="117EB2D3" w14:textId="77777777" w:rsidR="00437C06" w:rsidRDefault="00437C06">
      <w:pPr>
        <w:spacing w:line="266" w:lineRule="auto"/>
        <w:jc w:val="both"/>
        <w:sectPr w:rsidR="00437C06">
          <w:pgSz w:w="12240" w:h="15840"/>
          <w:pgMar w:top="980" w:right="1100" w:bottom="1200" w:left="1300" w:header="775" w:footer="1002" w:gutter="0"/>
          <w:cols w:space="720"/>
        </w:sectPr>
      </w:pPr>
    </w:p>
    <w:p w14:paraId="449EFDC7" w14:textId="77777777" w:rsidR="00437C06" w:rsidRDefault="00437C06">
      <w:pPr>
        <w:pStyle w:val="BodyText"/>
        <w:rPr>
          <w:sz w:val="20"/>
        </w:rPr>
      </w:pPr>
    </w:p>
    <w:p w14:paraId="227A8CD1" w14:textId="77777777" w:rsidR="00437C06" w:rsidRDefault="00000000">
      <w:pPr>
        <w:pStyle w:val="BodyText"/>
        <w:spacing w:before="209"/>
        <w:ind w:left="368"/>
      </w:pPr>
      <w:r>
        <w:pict w14:anchorId="0466C1BD">
          <v:group id="docshapegroup20" o:spid="_x0000_s2068" style="position:absolute;left:0;text-align:left;margin-left:1in;margin-top:10.8pt;width:16.6pt;height:54.9pt;z-index:-16148480;mso-position-horizontal-relative:page" coordorigin="1440,216" coordsize="332,1098">
            <v:shape id="docshape21" o:spid="_x0000_s2072" type="#_x0000_t75" style="position:absolute;left:1440;top:216;width:332;height:248">
              <v:imagedata r:id="rId12" o:title=""/>
            </v:shape>
            <v:shape id="docshape22" o:spid="_x0000_s2071" type="#_x0000_t75" style="position:absolute;left:1440;top:499;width:332;height:248">
              <v:imagedata r:id="rId12" o:title=""/>
            </v:shape>
            <v:shape id="docshape23" o:spid="_x0000_s2070" type="#_x0000_t75" style="position:absolute;left:1440;top:783;width:332;height:248">
              <v:imagedata r:id="rId12" o:title=""/>
            </v:shape>
            <v:shape id="docshape24" o:spid="_x0000_s2069" type="#_x0000_t75" style="position:absolute;left:1440;top:1066;width:332;height:248">
              <v:imagedata r:id="rId12" o:title=""/>
            </v:shape>
            <w10:wrap anchorx="page"/>
          </v:group>
        </w:pict>
      </w:r>
      <w:r>
        <w:t>Failure</w:t>
      </w:r>
      <w:r>
        <w:rPr>
          <w:spacing w:val="-11"/>
        </w:rPr>
        <w:t xml:space="preserve"> </w:t>
      </w:r>
      <w:r>
        <w:t>to</w:t>
      </w:r>
      <w:r>
        <w:rPr>
          <w:spacing w:val="-12"/>
        </w:rPr>
        <w:t xml:space="preserve"> </w:t>
      </w:r>
      <w:r>
        <w:t>follow</w:t>
      </w:r>
      <w:r>
        <w:rPr>
          <w:spacing w:val="-8"/>
        </w:rPr>
        <w:t xml:space="preserve"> </w:t>
      </w:r>
      <w:r>
        <w:rPr>
          <w:spacing w:val="-2"/>
        </w:rPr>
        <w:t>procedures/policies.</w:t>
      </w:r>
    </w:p>
    <w:p w14:paraId="5278F961" w14:textId="77777777" w:rsidR="00437C06" w:rsidRDefault="00000000">
      <w:pPr>
        <w:pStyle w:val="BodyText"/>
        <w:spacing w:before="32"/>
        <w:ind w:left="367"/>
      </w:pPr>
      <w:r>
        <w:t>Sleeping</w:t>
      </w:r>
      <w:r>
        <w:rPr>
          <w:spacing w:val="-14"/>
        </w:rPr>
        <w:t xml:space="preserve"> </w:t>
      </w:r>
      <w:r>
        <w:t>during</w:t>
      </w:r>
      <w:r>
        <w:rPr>
          <w:spacing w:val="-13"/>
        </w:rPr>
        <w:t xml:space="preserve"> </w:t>
      </w:r>
      <w:r>
        <w:t>class</w:t>
      </w:r>
      <w:r>
        <w:rPr>
          <w:spacing w:val="-13"/>
        </w:rPr>
        <w:t xml:space="preserve"> </w:t>
      </w:r>
      <w:r>
        <w:t>(Attendance</w:t>
      </w:r>
      <w:r>
        <w:rPr>
          <w:spacing w:val="-16"/>
        </w:rPr>
        <w:t xml:space="preserve"> </w:t>
      </w:r>
      <w:r>
        <w:t>policy</w:t>
      </w:r>
      <w:r>
        <w:rPr>
          <w:spacing w:val="-11"/>
        </w:rPr>
        <w:t xml:space="preserve"> </w:t>
      </w:r>
      <w:r>
        <w:t>will</w:t>
      </w:r>
      <w:r>
        <w:rPr>
          <w:spacing w:val="-13"/>
        </w:rPr>
        <w:t xml:space="preserve"> </w:t>
      </w:r>
      <w:r>
        <w:rPr>
          <w:spacing w:val="-2"/>
        </w:rPr>
        <w:t>apply)</w:t>
      </w:r>
    </w:p>
    <w:p w14:paraId="0603D4B6" w14:textId="77777777" w:rsidR="00437C06" w:rsidRDefault="00000000">
      <w:pPr>
        <w:pStyle w:val="BodyText"/>
        <w:spacing w:before="31"/>
        <w:ind w:left="368"/>
      </w:pPr>
      <w:r>
        <w:t>Failure</w:t>
      </w:r>
      <w:r>
        <w:rPr>
          <w:spacing w:val="-13"/>
        </w:rPr>
        <w:t xml:space="preserve"> </w:t>
      </w:r>
      <w:r>
        <w:t>to</w:t>
      </w:r>
      <w:r>
        <w:rPr>
          <w:spacing w:val="-12"/>
        </w:rPr>
        <w:t xml:space="preserve"> </w:t>
      </w:r>
      <w:r>
        <w:t>follow</w:t>
      </w:r>
      <w:r>
        <w:rPr>
          <w:spacing w:val="-8"/>
        </w:rPr>
        <w:t xml:space="preserve"> </w:t>
      </w:r>
      <w:r>
        <w:t>the</w:t>
      </w:r>
      <w:r>
        <w:rPr>
          <w:spacing w:val="-7"/>
        </w:rPr>
        <w:t xml:space="preserve"> </w:t>
      </w:r>
      <w:r>
        <w:t>grooming</w:t>
      </w:r>
      <w:r>
        <w:rPr>
          <w:spacing w:val="-7"/>
        </w:rPr>
        <w:t xml:space="preserve"> </w:t>
      </w:r>
      <w:r>
        <w:t>and</w:t>
      </w:r>
      <w:r>
        <w:rPr>
          <w:spacing w:val="-8"/>
        </w:rPr>
        <w:t xml:space="preserve"> </w:t>
      </w:r>
      <w:r>
        <w:t>dress</w:t>
      </w:r>
      <w:r>
        <w:rPr>
          <w:spacing w:val="-7"/>
        </w:rPr>
        <w:t xml:space="preserve"> </w:t>
      </w:r>
      <w:r>
        <w:t>codes</w:t>
      </w:r>
      <w:r>
        <w:rPr>
          <w:spacing w:val="-9"/>
        </w:rPr>
        <w:t xml:space="preserve"> </w:t>
      </w:r>
      <w:r>
        <w:t>for</w:t>
      </w:r>
      <w:r>
        <w:rPr>
          <w:spacing w:val="-8"/>
        </w:rPr>
        <w:t xml:space="preserve"> </w:t>
      </w:r>
      <w:r>
        <w:t>the</w:t>
      </w:r>
      <w:r>
        <w:rPr>
          <w:spacing w:val="-5"/>
        </w:rPr>
        <w:t xml:space="preserve"> </w:t>
      </w:r>
      <w:r>
        <w:rPr>
          <w:spacing w:val="-2"/>
        </w:rPr>
        <w:t>classroom.</w:t>
      </w:r>
    </w:p>
    <w:p w14:paraId="5C03EEC1" w14:textId="77777777" w:rsidR="00437C06" w:rsidRDefault="00000000">
      <w:pPr>
        <w:pStyle w:val="BodyText"/>
        <w:spacing w:before="30"/>
        <w:ind w:left="139" w:right="365" w:firstLine="228"/>
      </w:pPr>
      <w:r>
        <w:t>Failure</w:t>
      </w:r>
      <w:r>
        <w:rPr>
          <w:spacing w:val="-8"/>
        </w:rPr>
        <w:t xml:space="preserve"> </w:t>
      </w:r>
      <w:r>
        <w:t>to</w:t>
      </w:r>
      <w:r>
        <w:rPr>
          <w:spacing w:val="-7"/>
        </w:rPr>
        <w:t xml:space="preserve"> </w:t>
      </w:r>
      <w:r>
        <w:t>notify</w:t>
      </w:r>
      <w:r>
        <w:rPr>
          <w:spacing w:val="-7"/>
        </w:rPr>
        <w:t xml:space="preserve"> </w:t>
      </w:r>
      <w:r>
        <w:t>instructor</w:t>
      </w:r>
      <w:r>
        <w:rPr>
          <w:spacing w:val="-6"/>
        </w:rPr>
        <w:t xml:space="preserve"> </w:t>
      </w:r>
      <w:r>
        <w:t>of</w:t>
      </w:r>
      <w:r>
        <w:rPr>
          <w:spacing w:val="-6"/>
        </w:rPr>
        <w:t xml:space="preserve"> </w:t>
      </w:r>
      <w:r>
        <w:t>absence</w:t>
      </w:r>
      <w:r>
        <w:rPr>
          <w:spacing w:val="-10"/>
        </w:rPr>
        <w:t xml:space="preserve"> </w:t>
      </w:r>
      <w:r>
        <w:t>from</w:t>
      </w:r>
      <w:r>
        <w:rPr>
          <w:spacing w:val="-6"/>
        </w:rPr>
        <w:t xml:space="preserve"> </w:t>
      </w:r>
      <w:r>
        <w:t>a</w:t>
      </w:r>
      <w:r>
        <w:rPr>
          <w:spacing w:val="-7"/>
        </w:rPr>
        <w:t xml:space="preserve"> </w:t>
      </w:r>
      <w:r>
        <w:t>clinical</w:t>
      </w:r>
      <w:r>
        <w:rPr>
          <w:spacing w:val="-8"/>
        </w:rPr>
        <w:t xml:space="preserve"> </w:t>
      </w:r>
      <w:r>
        <w:t>experience</w:t>
      </w:r>
      <w:r>
        <w:rPr>
          <w:spacing w:val="-5"/>
        </w:rPr>
        <w:t xml:space="preserve"> </w:t>
      </w:r>
      <w:r>
        <w:t>before</w:t>
      </w:r>
      <w:r>
        <w:rPr>
          <w:spacing w:val="-10"/>
        </w:rPr>
        <w:t xml:space="preserve"> </w:t>
      </w:r>
      <w:r>
        <w:t>the</w:t>
      </w:r>
      <w:r>
        <w:rPr>
          <w:spacing w:val="-10"/>
        </w:rPr>
        <w:t xml:space="preserve"> </w:t>
      </w:r>
      <w:r>
        <w:t>scheduled</w:t>
      </w:r>
      <w:r>
        <w:rPr>
          <w:spacing w:val="-5"/>
        </w:rPr>
        <w:t xml:space="preserve"> </w:t>
      </w:r>
      <w:r>
        <w:t xml:space="preserve">start </w:t>
      </w:r>
      <w:r>
        <w:rPr>
          <w:spacing w:val="-2"/>
        </w:rPr>
        <w:t>time.</w:t>
      </w:r>
    </w:p>
    <w:p w14:paraId="1DEB5B80" w14:textId="77777777" w:rsidR="00437C06" w:rsidRDefault="00437C06">
      <w:pPr>
        <w:pStyle w:val="BodyText"/>
        <w:spacing w:before="4"/>
        <w:rPr>
          <w:sz w:val="21"/>
        </w:rPr>
      </w:pPr>
    </w:p>
    <w:p w14:paraId="6921FADD" w14:textId="77777777" w:rsidR="00437C06" w:rsidRDefault="00000000">
      <w:pPr>
        <w:pStyle w:val="Heading4"/>
      </w:pPr>
      <w:bookmarkStart w:id="9" w:name="Write_up_offenses_that_will_include_send"/>
      <w:bookmarkEnd w:id="9"/>
      <w:r>
        <w:t>Write</w:t>
      </w:r>
      <w:r>
        <w:rPr>
          <w:spacing w:val="-14"/>
        </w:rPr>
        <w:t xml:space="preserve"> </w:t>
      </w:r>
      <w:r>
        <w:t>up</w:t>
      </w:r>
      <w:r>
        <w:rPr>
          <w:spacing w:val="-12"/>
        </w:rPr>
        <w:t xml:space="preserve"> </w:t>
      </w:r>
      <w:r>
        <w:t>offenses</w:t>
      </w:r>
      <w:r>
        <w:rPr>
          <w:spacing w:val="-11"/>
        </w:rPr>
        <w:t xml:space="preserve"> </w:t>
      </w:r>
      <w:r>
        <w:t>that</w:t>
      </w:r>
      <w:r>
        <w:rPr>
          <w:spacing w:val="-13"/>
        </w:rPr>
        <w:t xml:space="preserve"> </w:t>
      </w:r>
      <w:r>
        <w:t>will</w:t>
      </w:r>
      <w:r>
        <w:rPr>
          <w:spacing w:val="-10"/>
        </w:rPr>
        <w:t xml:space="preserve"> </w:t>
      </w:r>
      <w:r>
        <w:t>include</w:t>
      </w:r>
      <w:r>
        <w:rPr>
          <w:spacing w:val="-9"/>
        </w:rPr>
        <w:t xml:space="preserve"> </w:t>
      </w:r>
      <w:r>
        <w:t>sending</w:t>
      </w:r>
      <w:r>
        <w:rPr>
          <w:spacing w:val="-12"/>
        </w:rPr>
        <w:t xml:space="preserve"> </w:t>
      </w:r>
      <w:r>
        <w:t>student</w:t>
      </w:r>
      <w:r>
        <w:rPr>
          <w:spacing w:val="-6"/>
        </w:rPr>
        <w:t xml:space="preserve"> </w:t>
      </w:r>
      <w:r>
        <w:t>home.</w:t>
      </w:r>
      <w:r>
        <w:rPr>
          <w:spacing w:val="-10"/>
        </w:rPr>
        <w:t xml:space="preserve"> </w:t>
      </w:r>
      <w:r>
        <w:t>(Attendance</w:t>
      </w:r>
      <w:r>
        <w:rPr>
          <w:spacing w:val="-9"/>
        </w:rPr>
        <w:t xml:space="preserve"> </w:t>
      </w:r>
      <w:r>
        <w:t>policy</w:t>
      </w:r>
      <w:r>
        <w:rPr>
          <w:spacing w:val="-12"/>
        </w:rPr>
        <w:t xml:space="preserve"> </w:t>
      </w:r>
      <w:r>
        <w:t>will</w:t>
      </w:r>
      <w:r>
        <w:rPr>
          <w:spacing w:val="-7"/>
        </w:rPr>
        <w:t xml:space="preserve"> </w:t>
      </w:r>
      <w:r>
        <w:rPr>
          <w:spacing w:val="-2"/>
        </w:rPr>
        <w:t>apply).</w:t>
      </w:r>
    </w:p>
    <w:p w14:paraId="57A1E76C" w14:textId="77777777" w:rsidR="00437C06" w:rsidRDefault="00000000">
      <w:pPr>
        <w:pStyle w:val="BodyText"/>
        <w:spacing w:before="6" w:line="268" w:lineRule="auto"/>
        <w:ind w:left="367" w:right="4412"/>
      </w:pPr>
      <w:r>
        <w:pict w14:anchorId="75232262">
          <v:group id="docshapegroup25" o:spid="_x0000_s2060" style="position:absolute;left:0;text-align:left;margin-left:1in;margin-top:.6pt;width:16.6pt;height:97.35pt;z-index:-16147968;mso-position-horizontal-relative:page" coordorigin="1440,12" coordsize="332,1947">
            <v:shape id="docshape26" o:spid="_x0000_s2067" type="#_x0000_t75" style="position:absolute;left:1440;top:11;width:332;height:248">
              <v:imagedata r:id="rId12" o:title=""/>
            </v:shape>
            <v:shape id="docshape27" o:spid="_x0000_s2066" type="#_x0000_t75" style="position:absolute;left:1440;top:294;width:332;height:248">
              <v:imagedata r:id="rId12" o:title=""/>
            </v:shape>
            <v:shape id="docshape28" o:spid="_x0000_s2065" type="#_x0000_t75" style="position:absolute;left:1440;top:578;width:332;height:248">
              <v:imagedata r:id="rId12" o:title=""/>
            </v:shape>
            <v:shape id="docshape29" o:spid="_x0000_s2064" type="#_x0000_t75" style="position:absolute;left:1440;top:861;width:332;height:248">
              <v:imagedata r:id="rId12" o:title=""/>
            </v:shape>
            <v:shape id="docshape30" o:spid="_x0000_s2063" type="#_x0000_t75" style="position:absolute;left:1440;top:1144;width:332;height:248">
              <v:imagedata r:id="rId12" o:title=""/>
            </v:shape>
            <v:shape id="docshape31" o:spid="_x0000_s2062" type="#_x0000_t75" style="position:absolute;left:1440;top:1427;width:332;height:248">
              <v:imagedata r:id="rId12" o:title=""/>
            </v:shape>
            <v:shape id="docshape32" o:spid="_x0000_s2061" type="#_x0000_t75" style="position:absolute;left:1440;top:1711;width:332;height:248">
              <v:imagedata r:id="rId12" o:title=""/>
            </v:shape>
            <w10:wrap anchorx="page"/>
          </v:group>
        </w:pict>
      </w:r>
      <w:r>
        <w:t>Profanity</w:t>
      </w:r>
      <w:r>
        <w:rPr>
          <w:spacing w:val="-13"/>
        </w:rPr>
        <w:t xml:space="preserve"> </w:t>
      </w:r>
      <w:r>
        <w:t>anywhere</w:t>
      </w:r>
      <w:r>
        <w:rPr>
          <w:spacing w:val="-14"/>
        </w:rPr>
        <w:t xml:space="preserve"> </w:t>
      </w:r>
      <w:r>
        <w:t>in</w:t>
      </w:r>
      <w:r>
        <w:rPr>
          <w:spacing w:val="-12"/>
        </w:rPr>
        <w:t xml:space="preserve"> </w:t>
      </w:r>
      <w:r>
        <w:t>the</w:t>
      </w:r>
      <w:r>
        <w:rPr>
          <w:spacing w:val="-9"/>
        </w:rPr>
        <w:t xml:space="preserve"> </w:t>
      </w:r>
      <w:r>
        <w:t>building</w:t>
      </w:r>
      <w:r>
        <w:rPr>
          <w:spacing w:val="-9"/>
        </w:rPr>
        <w:t xml:space="preserve"> </w:t>
      </w:r>
      <w:r>
        <w:t>or</w:t>
      </w:r>
      <w:r>
        <w:rPr>
          <w:spacing w:val="-11"/>
        </w:rPr>
        <w:t xml:space="preserve"> </w:t>
      </w:r>
      <w:r>
        <w:t>on</w:t>
      </w:r>
      <w:r>
        <w:rPr>
          <w:spacing w:val="-12"/>
        </w:rPr>
        <w:t xml:space="preserve"> </w:t>
      </w:r>
      <w:r>
        <w:t>campus Lack of cooperation with instructors Disruptive/unprofessional behavior</w:t>
      </w:r>
    </w:p>
    <w:p w14:paraId="7937ECBA" w14:textId="77777777" w:rsidR="00437C06" w:rsidRDefault="00000000">
      <w:pPr>
        <w:pStyle w:val="BodyText"/>
        <w:spacing w:line="246" w:lineRule="exact"/>
        <w:ind w:left="367"/>
      </w:pPr>
      <w:r>
        <w:t>Being</w:t>
      </w:r>
      <w:r>
        <w:rPr>
          <w:spacing w:val="-14"/>
        </w:rPr>
        <w:t xml:space="preserve"> </w:t>
      </w:r>
      <w:r>
        <w:t>unprepared</w:t>
      </w:r>
      <w:r>
        <w:rPr>
          <w:spacing w:val="-12"/>
        </w:rPr>
        <w:t xml:space="preserve"> </w:t>
      </w:r>
      <w:r>
        <w:t>for</w:t>
      </w:r>
      <w:r>
        <w:rPr>
          <w:spacing w:val="-12"/>
        </w:rPr>
        <w:t xml:space="preserve"> </w:t>
      </w:r>
      <w:r>
        <w:rPr>
          <w:spacing w:val="-2"/>
        </w:rPr>
        <w:t>class.</w:t>
      </w:r>
    </w:p>
    <w:p w14:paraId="71819B3F" w14:textId="77777777" w:rsidR="00437C06" w:rsidRDefault="00000000">
      <w:pPr>
        <w:pStyle w:val="BodyText"/>
        <w:spacing w:before="35" w:line="268" w:lineRule="auto"/>
        <w:ind w:left="367"/>
      </w:pPr>
      <w:r>
        <w:t>Failure</w:t>
      </w:r>
      <w:r>
        <w:rPr>
          <w:spacing w:val="-7"/>
        </w:rPr>
        <w:t xml:space="preserve"> </w:t>
      </w:r>
      <w:r>
        <w:t>to</w:t>
      </w:r>
      <w:r>
        <w:rPr>
          <w:spacing w:val="-4"/>
        </w:rPr>
        <w:t xml:space="preserve"> </w:t>
      </w:r>
      <w:r>
        <w:t>adhere</w:t>
      </w:r>
      <w:r>
        <w:rPr>
          <w:spacing w:val="-8"/>
        </w:rPr>
        <w:t xml:space="preserve"> </w:t>
      </w:r>
      <w:r>
        <w:t>to</w:t>
      </w:r>
      <w:r>
        <w:rPr>
          <w:spacing w:val="-9"/>
        </w:rPr>
        <w:t xml:space="preserve"> </w:t>
      </w:r>
      <w:r>
        <w:t>the</w:t>
      </w:r>
      <w:r>
        <w:rPr>
          <w:spacing w:val="-4"/>
        </w:rPr>
        <w:t xml:space="preserve"> </w:t>
      </w:r>
      <w:r>
        <w:t>drug</w:t>
      </w:r>
      <w:r>
        <w:rPr>
          <w:spacing w:val="-6"/>
        </w:rPr>
        <w:t xml:space="preserve"> </w:t>
      </w:r>
      <w:r>
        <w:t>and</w:t>
      </w:r>
      <w:r>
        <w:rPr>
          <w:spacing w:val="-2"/>
        </w:rPr>
        <w:t xml:space="preserve"> </w:t>
      </w:r>
      <w:r>
        <w:t>alcohol</w:t>
      </w:r>
      <w:r>
        <w:rPr>
          <w:spacing w:val="-6"/>
        </w:rPr>
        <w:t xml:space="preserve"> </w:t>
      </w:r>
      <w:r>
        <w:t>policy</w:t>
      </w:r>
      <w:r>
        <w:rPr>
          <w:spacing w:val="-6"/>
        </w:rPr>
        <w:t xml:space="preserve"> </w:t>
      </w:r>
      <w:r>
        <w:t>(Violators</w:t>
      </w:r>
      <w:r>
        <w:rPr>
          <w:spacing w:val="-8"/>
        </w:rPr>
        <w:t xml:space="preserve"> </w:t>
      </w:r>
      <w:r>
        <w:t>may</w:t>
      </w:r>
      <w:r>
        <w:rPr>
          <w:spacing w:val="-4"/>
        </w:rPr>
        <w:t xml:space="preserve"> </w:t>
      </w:r>
      <w:r>
        <w:t>be</w:t>
      </w:r>
      <w:r>
        <w:rPr>
          <w:spacing w:val="-9"/>
        </w:rPr>
        <w:t xml:space="preserve"> </w:t>
      </w:r>
      <w:r>
        <w:t>removed</w:t>
      </w:r>
      <w:r>
        <w:rPr>
          <w:spacing w:val="-6"/>
        </w:rPr>
        <w:t xml:space="preserve"> </w:t>
      </w:r>
      <w:r>
        <w:t>from</w:t>
      </w:r>
      <w:r>
        <w:rPr>
          <w:spacing w:val="-5"/>
        </w:rPr>
        <w:t xml:space="preserve"> </w:t>
      </w:r>
      <w:r>
        <w:t>the</w:t>
      </w:r>
      <w:r>
        <w:rPr>
          <w:spacing w:val="-6"/>
        </w:rPr>
        <w:t xml:space="preserve"> </w:t>
      </w:r>
      <w:r>
        <w:t>program) Bringing a child to class.</w:t>
      </w:r>
    </w:p>
    <w:p w14:paraId="142DAD83" w14:textId="77777777" w:rsidR="00437C06" w:rsidRDefault="00000000">
      <w:pPr>
        <w:ind w:left="139" w:right="462" w:firstLine="228"/>
      </w:pPr>
      <w:r>
        <w:t>Failure</w:t>
      </w:r>
      <w:r>
        <w:rPr>
          <w:spacing w:val="-8"/>
        </w:rPr>
        <w:t xml:space="preserve"> </w:t>
      </w:r>
      <w:r>
        <w:t>to</w:t>
      </w:r>
      <w:r>
        <w:rPr>
          <w:spacing w:val="-7"/>
        </w:rPr>
        <w:t xml:space="preserve"> </w:t>
      </w:r>
      <w:r>
        <w:t>follow</w:t>
      </w:r>
      <w:r>
        <w:rPr>
          <w:spacing w:val="-8"/>
        </w:rPr>
        <w:t xml:space="preserve"> </w:t>
      </w:r>
      <w:r>
        <w:t>the</w:t>
      </w:r>
      <w:r>
        <w:rPr>
          <w:spacing w:val="-5"/>
        </w:rPr>
        <w:t xml:space="preserve"> </w:t>
      </w:r>
      <w:r>
        <w:t>grooming</w:t>
      </w:r>
      <w:r>
        <w:rPr>
          <w:spacing w:val="-5"/>
        </w:rPr>
        <w:t xml:space="preserve"> </w:t>
      </w:r>
      <w:r>
        <w:t>and</w:t>
      </w:r>
      <w:r>
        <w:rPr>
          <w:spacing w:val="-7"/>
        </w:rPr>
        <w:t xml:space="preserve"> </w:t>
      </w:r>
      <w:r>
        <w:t>dress</w:t>
      </w:r>
      <w:r>
        <w:rPr>
          <w:spacing w:val="-7"/>
        </w:rPr>
        <w:t xml:space="preserve"> </w:t>
      </w:r>
      <w:r>
        <w:t>codes</w:t>
      </w:r>
      <w:r>
        <w:rPr>
          <w:spacing w:val="-9"/>
        </w:rPr>
        <w:t xml:space="preserve"> </w:t>
      </w:r>
      <w:r>
        <w:t>for</w:t>
      </w:r>
      <w:r>
        <w:rPr>
          <w:spacing w:val="-6"/>
        </w:rPr>
        <w:t xml:space="preserve"> </w:t>
      </w:r>
      <w:r>
        <w:t>clinical</w:t>
      </w:r>
      <w:r>
        <w:rPr>
          <w:spacing w:val="-5"/>
        </w:rPr>
        <w:t xml:space="preserve"> </w:t>
      </w:r>
      <w:r>
        <w:t>experiences.</w:t>
      </w:r>
      <w:r>
        <w:rPr>
          <w:spacing w:val="34"/>
        </w:rPr>
        <w:t xml:space="preserve"> </w:t>
      </w:r>
      <w:r>
        <w:rPr>
          <w:b/>
        </w:rPr>
        <w:t>This</w:t>
      </w:r>
      <w:r>
        <w:rPr>
          <w:b/>
          <w:spacing w:val="-8"/>
        </w:rPr>
        <w:t xml:space="preserve"> </w:t>
      </w:r>
      <w:r>
        <w:rPr>
          <w:b/>
        </w:rPr>
        <w:t>includes wearing artificial nails, nail polish (including clear) or overlay to a clinical site</w:t>
      </w:r>
      <w:r>
        <w:t>.</w:t>
      </w:r>
    </w:p>
    <w:p w14:paraId="3766242D" w14:textId="77777777" w:rsidR="00437C06" w:rsidRDefault="00000000">
      <w:pPr>
        <w:pStyle w:val="BodyText"/>
        <w:spacing w:before="29" w:line="268" w:lineRule="auto"/>
        <w:ind w:left="367" w:right="1091"/>
      </w:pPr>
      <w:r>
        <w:pict w14:anchorId="5FEB08AE">
          <v:group id="docshapegroup33" o:spid="_x0000_s2057" style="position:absolute;left:0;text-align:left;margin-left:1in;margin-top:1.65pt;width:16.6pt;height:26.55pt;z-index:-16147456;mso-position-horizontal-relative:page" coordorigin="1440,33" coordsize="332,531">
            <v:shape id="docshape34" o:spid="_x0000_s2059" type="#_x0000_t75" style="position:absolute;left:1440;top:33;width:332;height:248">
              <v:imagedata r:id="rId12" o:title=""/>
            </v:shape>
            <v:shape id="docshape35" o:spid="_x0000_s2058" type="#_x0000_t75" style="position:absolute;left:1440;top:316;width:332;height:248">
              <v:imagedata r:id="rId12" o:title=""/>
            </v:shape>
            <w10:wrap anchorx="page"/>
          </v:group>
        </w:pict>
      </w:r>
      <w:r>
        <w:t>Meeting</w:t>
      </w:r>
      <w:r>
        <w:rPr>
          <w:spacing w:val="-7"/>
        </w:rPr>
        <w:t xml:space="preserve"> </w:t>
      </w:r>
      <w:r>
        <w:t>with</w:t>
      </w:r>
      <w:r>
        <w:rPr>
          <w:spacing w:val="-10"/>
        </w:rPr>
        <w:t xml:space="preserve"> </w:t>
      </w:r>
      <w:r>
        <w:t>a</w:t>
      </w:r>
      <w:r>
        <w:rPr>
          <w:spacing w:val="-12"/>
        </w:rPr>
        <w:t xml:space="preserve"> </w:t>
      </w:r>
      <w:r>
        <w:t>family</w:t>
      </w:r>
      <w:r>
        <w:rPr>
          <w:spacing w:val="-9"/>
        </w:rPr>
        <w:t xml:space="preserve"> </w:t>
      </w:r>
      <w:r>
        <w:t>member</w:t>
      </w:r>
      <w:r>
        <w:rPr>
          <w:spacing w:val="-6"/>
        </w:rPr>
        <w:t xml:space="preserve"> </w:t>
      </w:r>
      <w:r>
        <w:t>or</w:t>
      </w:r>
      <w:r>
        <w:rPr>
          <w:spacing w:val="-6"/>
        </w:rPr>
        <w:t xml:space="preserve"> </w:t>
      </w:r>
      <w:r>
        <w:t>acquaintance</w:t>
      </w:r>
      <w:r>
        <w:rPr>
          <w:spacing w:val="-9"/>
        </w:rPr>
        <w:t xml:space="preserve"> </w:t>
      </w:r>
      <w:r>
        <w:t>during</w:t>
      </w:r>
      <w:r>
        <w:rPr>
          <w:spacing w:val="-7"/>
        </w:rPr>
        <w:t xml:space="preserve"> </w:t>
      </w:r>
      <w:r>
        <w:t>class</w:t>
      </w:r>
      <w:r>
        <w:rPr>
          <w:spacing w:val="-9"/>
        </w:rPr>
        <w:t xml:space="preserve"> </w:t>
      </w:r>
      <w:r>
        <w:t>time</w:t>
      </w:r>
      <w:r>
        <w:rPr>
          <w:spacing w:val="-10"/>
        </w:rPr>
        <w:t xml:space="preserve"> </w:t>
      </w:r>
      <w:r>
        <w:t>or</w:t>
      </w:r>
      <w:r>
        <w:rPr>
          <w:spacing w:val="-6"/>
        </w:rPr>
        <w:t xml:space="preserve"> </w:t>
      </w:r>
      <w:r>
        <w:t>at</w:t>
      </w:r>
      <w:r>
        <w:rPr>
          <w:spacing w:val="-6"/>
        </w:rPr>
        <w:t xml:space="preserve"> </w:t>
      </w:r>
      <w:r>
        <w:t>clinical. Violations of patient confidentiality (HIPAA)</w:t>
      </w:r>
    </w:p>
    <w:p w14:paraId="6486A4EB" w14:textId="77777777" w:rsidR="00437C06" w:rsidRDefault="00437C06">
      <w:pPr>
        <w:pStyle w:val="BodyText"/>
        <w:spacing w:before="5"/>
      </w:pPr>
    </w:p>
    <w:p w14:paraId="1C71ABA8" w14:textId="79BD927B" w:rsidR="00437C06" w:rsidRDefault="00000000">
      <w:pPr>
        <w:pStyle w:val="ListParagraph"/>
        <w:numPr>
          <w:ilvl w:val="0"/>
          <w:numId w:val="1"/>
        </w:numPr>
        <w:tabs>
          <w:tab w:val="left" w:pos="296"/>
        </w:tabs>
        <w:spacing w:before="1" w:line="240" w:lineRule="auto"/>
        <w:ind w:right="423" w:hanging="1"/>
      </w:pPr>
      <w:r>
        <w:t>Actions</w:t>
      </w:r>
      <w:r>
        <w:rPr>
          <w:spacing w:val="-3"/>
        </w:rPr>
        <w:t xml:space="preserve"> </w:t>
      </w:r>
      <w:r>
        <w:t>that</w:t>
      </w:r>
      <w:r>
        <w:rPr>
          <w:spacing w:val="-2"/>
        </w:rPr>
        <w:t xml:space="preserve"> </w:t>
      </w:r>
      <w:r>
        <w:t>pose</w:t>
      </w:r>
      <w:r>
        <w:rPr>
          <w:spacing w:val="-6"/>
        </w:rPr>
        <w:t xml:space="preserve"> </w:t>
      </w:r>
      <w:r>
        <w:t>actual</w:t>
      </w:r>
      <w:r>
        <w:rPr>
          <w:spacing w:val="-7"/>
        </w:rPr>
        <w:t xml:space="preserve"> </w:t>
      </w:r>
      <w:r>
        <w:t>or</w:t>
      </w:r>
      <w:r>
        <w:rPr>
          <w:spacing w:val="-3"/>
        </w:rPr>
        <w:t xml:space="preserve"> </w:t>
      </w:r>
      <w:r>
        <w:t>potential</w:t>
      </w:r>
      <w:r>
        <w:rPr>
          <w:spacing w:val="-7"/>
        </w:rPr>
        <w:t xml:space="preserve"> </w:t>
      </w:r>
      <w:r>
        <w:t>harm</w:t>
      </w:r>
      <w:r>
        <w:rPr>
          <w:spacing w:val="-5"/>
        </w:rPr>
        <w:t xml:space="preserve"> </w:t>
      </w:r>
      <w:r>
        <w:t>to</w:t>
      </w:r>
      <w:r>
        <w:rPr>
          <w:spacing w:val="-9"/>
        </w:rPr>
        <w:t xml:space="preserve"> </w:t>
      </w:r>
      <w:r>
        <w:t>patients</w:t>
      </w:r>
      <w:r>
        <w:rPr>
          <w:spacing w:val="-8"/>
        </w:rPr>
        <w:t xml:space="preserve"> </w:t>
      </w:r>
      <w:r>
        <w:t>(May</w:t>
      </w:r>
      <w:r>
        <w:rPr>
          <w:spacing w:val="-9"/>
        </w:rPr>
        <w:t xml:space="preserve"> </w:t>
      </w:r>
      <w:r>
        <w:t>result</w:t>
      </w:r>
      <w:r>
        <w:rPr>
          <w:spacing w:val="-2"/>
        </w:rPr>
        <w:t xml:space="preserve"> </w:t>
      </w:r>
      <w:r>
        <w:t>in</w:t>
      </w:r>
      <w:r>
        <w:rPr>
          <w:spacing w:val="-9"/>
        </w:rPr>
        <w:t xml:space="preserve"> </w:t>
      </w:r>
      <w:r>
        <w:t>removal</w:t>
      </w:r>
      <w:r>
        <w:rPr>
          <w:spacing w:val="-7"/>
        </w:rPr>
        <w:t xml:space="preserve"> </w:t>
      </w:r>
      <w:r>
        <w:t>from</w:t>
      </w:r>
      <w:r>
        <w:rPr>
          <w:spacing w:val="-7"/>
        </w:rPr>
        <w:t xml:space="preserve"> </w:t>
      </w:r>
      <w:r>
        <w:t>the</w:t>
      </w:r>
      <w:r>
        <w:rPr>
          <w:spacing w:val="-9"/>
        </w:rPr>
        <w:t xml:space="preserve"> </w:t>
      </w:r>
      <w:r>
        <w:t xml:space="preserve">program) Individual counseling and a write-up will occur with all violations; the student may be placed on probation from the program. All counseling sessions and write-ups will be documented in the student’s permanent record. The student will be </w:t>
      </w:r>
      <w:r w:rsidR="000241CD">
        <w:t>provided with</w:t>
      </w:r>
      <w:r>
        <w:t xml:space="preserve"> an opportunity to document their account of the violation(s), and this documentation will be retained in the student’s record as well. The disciplinary measures implemented are</w:t>
      </w:r>
      <w:r>
        <w:rPr>
          <w:spacing w:val="-1"/>
        </w:rPr>
        <w:t xml:space="preserve"> </w:t>
      </w:r>
      <w:r>
        <w:t>at the discretion of the Program Coordinator and in accordance with written program policies described within this handbook and the Texarkana College Student Handbook. When a student accrues four (4) write-ups/counseling sessions, he/she may be removed from the program without eligibility for re-entry.</w:t>
      </w:r>
    </w:p>
    <w:p w14:paraId="4FD30F2B" w14:textId="77777777" w:rsidR="00437C06" w:rsidRDefault="00000000">
      <w:pPr>
        <w:pStyle w:val="BodyText"/>
        <w:spacing w:before="1"/>
        <w:ind w:left="140" w:right="529" w:hanging="1"/>
        <w:jc w:val="both"/>
      </w:pPr>
      <w:r>
        <w:t>The</w:t>
      </w:r>
      <w:r>
        <w:rPr>
          <w:spacing w:val="-3"/>
        </w:rPr>
        <w:t xml:space="preserve"> </w:t>
      </w:r>
      <w:r>
        <w:t>student</w:t>
      </w:r>
      <w:r>
        <w:rPr>
          <w:spacing w:val="-1"/>
        </w:rPr>
        <w:t xml:space="preserve"> </w:t>
      </w:r>
      <w:r>
        <w:t>has</w:t>
      </w:r>
      <w:r>
        <w:rPr>
          <w:spacing w:val="-2"/>
        </w:rPr>
        <w:t xml:space="preserve"> </w:t>
      </w:r>
      <w:r>
        <w:t>access</w:t>
      </w:r>
      <w:r>
        <w:rPr>
          <w:spacing w:val="-4"/>
        </w:rPr>
        <w:t xml:space="preserve"> </w:t>
      </w:r>
      <w:r>
        <w:t>through</w:t>
      </w:r>
      <w:r>
        <w:rPr>
          <w:spacing w:val="-5"/>
        </w:rPr>
        <w:t xml:space="preserve"> </w:t>
      </w:r>
      <w:r>
        <w:t>the</w:t>
      </w:r>
      <w:r>
        <w:rPr>
          <w:spacing w:val="-3"/>
        </w:rPr>
        <w:t xml:space="preserve"> </w:t>
      </w:r>
      <w:r>
        <w:t>academic</w:t>
      </w:r>
      <w:r>
        <w:rPr>
          <w:spacing w:val="-2"/>
        </w:rPr>
        <w:t xml:space="preserve"> </w:t>
      </w:r>
      <w:r>
        <w:t>grievance policy</w:t>
      </w:r>
      <w:r>
        <w:rPr>
          <w:spacing w:val="-4"/>
        </w:rPr>
        <w:t xml:space="preserve"> </w:t>
      </w:r>
      <w:r>
        <w:t>for</w:t>
      </w:r>
      <w:r>
        <w:rPr>
          <w:spacing w:val="-1"/>
        </w:rPr>
        <w:t xml:space="preserve"> </w:t>
      </w:r>
      <w:r>
        <w:t>an</w:t>
      </w:r>
      <w:r>
        <w:rPr>
          <w:spacing w:val="-5"/>
        </w:rPr>
        <w:t xml:space="preserve"> </w:t>
      </w:r>
      <w:r>
        <w:t>appeals</w:t>
      </w:r>
      <w:r>
        <w:rPr>
          <w:spacing w:val="-2"/>
        </w:rPr>
        <w:t xml:space="preserve"> </w:t>
      </w:r>
      <w:r>
        <w:t>process</w:t>
      </w:r>
      <w:r>
        <w:rPr>
          <w:spacing w:val="-4"/>
        </w:rPr>
        <w:t xml:space="preserve"> </w:t>
      </w:r>
      <w:r>
        <w:t>for</w:t>
      </w:r>
      <w:r>
        <w:rPr>
          <w:spacing w:val="-1"/>
        </w:rPr>
        <w:t xml:space="preserve"> </w:t>
      </w:r>
      <w:r>
        <w:t>any disciplinary action</w:t>
      </w:r>
      <w:r>
        <w:rPr>
          <w:spacing w:val="-2"/>
        </w:rPr>
        <w:t xml:space="preserve"> </w:t>
      </w:r>
      <w:r>
        <w:t>the</w:t>
      </w:r>
      <w:r>
        <w:rPr>
          <w:spacing w:val="-3"/>
        </w:rPr>
        <w:t xml:space="preserve"> </w:t>
      </w:r>
      <w:r>
        <w:t>student</w:t>
      </w:r>
      <w:r>
        <w:rPr>
          <w:spacing w:val="-1"/>
        </w:rPr>
        <w:t xml:space="preserve"> </w:t>
      </w:r>
      <w:r>
        <w:t>feels</w:t>
      </w:r>
      <w:r>
        <w:rPr>
          <w:spacing w:val="-2"/>
        </w:rPr>
        <w:t xml:space="preserve"> </w:t>
      </w:r>
      <w:r>
        <w:t>is unwarranted</w:t>
      </w:r>
      <w:r>
        <w:rPr>
          <w:spacing w:val="-2"/>
        </w:rPr>
        <w:t xml:space="preserve"> </w:t>
      </w:r>
      <w:r>
        <w:t>or</w:t>
      </w:r>
      <w:r>
        <w:rPr>
          <w:spacing w:val="-1"/>
        </w:rPr>
        <w:t xml:space="preserve"> </w:t>
      </w:r>
      <w:r>
        <w:t>unfair. The</w:t>
      </w:r>
      <w:r>
        <w:rPr>
          <w:spacing w:val="-5"/>
        </w:rPr>
        <w:t xml:space="preserve"> </w:t>
      </w:r>
      <w:r>
        <w:t>academic grievance</w:t>
      </w:r>
      <w:r>
        <w:rPr>
          <w:spacing w:val="-2"/>
        </w:rPr>
        <w:t xml:space="preserve"> </w:t>
      </w:r>
      <w:r>
        <w:t>policy is outlined in the Texarkana College Student Handbook.</w:t>
      </w:r>
    </w:p>
    <w:p w14:paraId="6EF9B4DE" w14:textId="77777777" w:rsidR="00437C06" w:rsidRDefault="00437C06">
      <w:pPr>
        <w:pStyle w:val="BodyText"/>
        <w:rPr>
          <w:sz w:val="24"/>
        </w:rPr>
      </w:pPr>
    </w:p>
    <w:p w14:paraId="7C9C9717" w14:textId="77777777" w:rsidR="00437C06" w:rsidRDefault="00437C06">
      <w:pPr>
        <w:pStyle w:val="BodyText"/>
        <w:spacing w:before="6"/>
        <w:rPr>
          <w:sz w:val="19"/>
        </w:rPr>
      </w:pPr>
    </w:p>
    <w:p w14:paraId="1E5D43AB" w14:textId="77777777" w:rsidR="00437C06" w:rsidRDefault="00000000">
      <w:pPr>
        <w:pStyle w:val="Heading2"/>
        <w:jc w:val="both"/>
      </w:pPr>
      <w:bookmarkStart w:id="10" w:name="ABSENTEE_POLICY"/>
      <w:bookmarkEnd w:id="10"/>
      <w:r>
        <w:t>ABSENTEE</w:t>
      </w:r>
      <w:r>
        <w:rPr>
          <w:spacing w:val="-10"/>
        </w:rPr>
        <w:t xml:space="preserve"> </w:t>
      </w:r>
      <w:r>
        <w:rPr>
          <w:spacing w:val="-2"/>
        </w:rPr>
        <w:t>POLICY</w:t>
      </w:r>
    </w:p>
    <w:p w14:paraId="7AF9C9C4" w14:textId="77777777" w:rsidR="00437C06" w:rsidRDefault="00000000">
      <w:pPr>
        <w:pStyle w:val="BodyText"/>
        <w:spacing w:before="4"/>
        <w:ind w:left="140" w:right="378" w:hanging="1"/>
      </w:pPr>
      <w:r>
        <w:t>Texarkana</w:t>
      </w:r>
      <w:r>
        <w:rPr>
          <w:spacing w:val="-7"/>
        </w:rPr>
        <w:t xml:space="preserve"> </w:t>
      </w:r>
      <w:r>
        <w:t>College’s</w:t>
      </w:r>
      <w:r>
        <w:rPr>
          <w:spacing w:val="-4"/>
        </w:rPr>
        <w:t xml:space="preserve"> </w:t>
      </w:r>
      <w:r>
        <w:t>absentee</w:t>
      </w:r>
      <w:r>
        <w:rPr>
          <w:spacing w:val="-5"/>
        </w:rPr>
        <w:t xml:space="preserve"> </w:t>
      </w:r>
      <w:r>
        <w:t>policy</w:t>
      </w:r>
      <w:r>
        <w:rPr>
          <w:spacing w:val="-4"/>
        </w:rPr>
        <w:t xml:space="preserve"> </w:t>
      </w:r>
      <w:r>
        <w:t>allows</w:t>
      </w:r>
      <w:r>
        <w:rPr>
          <w:spacing w:val="-4"/>
        </w:rPr>
        <w:t xml:space="preserve"> </w:t>
      </w:r>
      <w:r>
        <w:t>instructors</w:t>
      </w:r>
      <w:r>
        <w:rPr>
          <w:spacing w:val="-9"/>
        </w:rPr>
        <w:t xml:space="preserve"> </w:t>
      </w:r>
      <w:r>
        <w:t>to</w:t>
      </w:r>
      <w:r>
        <w:rPr>
          <w:spacing w:val="-10"/>
        </w:rPr>
        <w:t xml:space="preserve"> </w:t>
      </w:r>
      <w:r>
        <w:t>withdraw</w:t>
      </w:r>
      <w:r>
        <w:rPr>
          <w:spacing w:val="-10"/>
        </w:rPr>
        <w:t xml:space="preserve"> </w:t>
      </w:r>
      <w:r>
        <w:t>a</w:t>
      </w:r>
      <w:r>
        <w:rPr>
          <w:spacing w:val="-7"/>
        </w:rPr>
        <w:t xml:space="preserve"> </w:t>
      </w:r>
      <w:r>
        <w:t>student</w:t>
      </w:r>
      <w:r>
        <w:rPr>
          <w:spacing w:val="-6"/>
        </w:rPr>
        <w:t xml:space="preserve"> </w:t>
      </w:r>
      <w:r>
        <w:t>from</w:t>
      </w:r>
      <w:r>
        <w:rPr>
          <w:spacing w:val="-6"/>
        </w:rPr>
        <w:t xml:space="preserve"> </w:t>
      </w:r>
      <w:r>
        <w:t>a</w:t>
      </w:r>
      <w:r>
        <w:rPr>
          <w:spacing w:val="-10"/>
        </w:rPr>
        <w:t xml:space="preserve"> </w:t>
      </w:r>
      <w:r>
        <w:t>course</w:t>
      </w:r>
      <w:r>
        <w:rPr>
          <w:spacing w:val="-7"/>
        </w:rPr>
        <w:t xml:space="preserve"> </w:t>
      </w:r>
      <w:r>
        <w:t>due to excessive absences. If a student leaves and returns during class or leaves the class before the class</w:t>
      </w:r>
      <w:r>
        <w:rPr>
          <w:spacing w:val="-1"/>
        </w:rPr>
        <w:t xml:space="preserve"> </w:t>
      </w:r>
      <w:r>
        <w:t>is over, he/she</w:t>
      </w:r>
      <w:r>
        <w:rPr>
          <w:spacing w:val="-1"/>
        </w:rPr>
        <w:t xml:space="preserve"> </w:t>
      </w:r>
      <w:r>
        <w:rPr>
          <w:b/>
        </w:rPr>
        <w:t xml:space="preserve">may </w:t>
      </w:r>
      <w:r>
        <w:t>be</w:t>
      </w:r>
      <w:r>
        <w:rPr>
          <w:spacing w:val="-1"/>
        </w:rPr>
        <w:t xml:space="preserve"> </w:t>
      </w:r>
      <w:r>
        <w:t>considered</w:t>
      </w:r>
      <w:r>
        <w:rPr>
          <w:spacing w:val="-1"/>
        </w:rPr>
        <w:t xml:space="preserve"> </w:t>
      </w:r>
      <w:r>
        <w:t>absent. Three</w:t>
      </w:r>
      <w:r>
        <w:rPr>
          <w:spacing w:val="-1"/>
        </w:rPr>
        <w:t xml:space="preserve"> </w:t>
      </w:r>
      <w:r>
        <w:t>tardies constitute one</w:t>
      </w:r>
      <w:r>
        <w:rPr>
          <w:spacing w:val="-1"/>
        </w:rPr>
        <w:t xml:space="preserve"> </w:t>
      </w:r>
      <w:r>
        <w:t>absence. It is the student’s responsibility to check the syllabus for each instructor’s tardy policy.</w:t>
      </w:r>
    </w:p>
    <w:p w14:paraId="5BBE4B74" w14:textId="77777777" w:rsidR="00437C06" w:rsidRDefault="00000000">
      <w:pPr>
        <w:pStyle w:val="BodyText"/>
        <w:spacing w:before="1"/>
        <w:ind w:left="140" w:right="462" w:hanging="1"/>
      </w:pPr>
      <w:r>
        <w:t>Some</w:t>
      </w:r>
      <w:r>
        <w:rPr>
          <w:spacing w:val="-8"/>
        </w:rPr>
        <w:t xml:space="preserve"> </w:t>
      </w:r>
      <w:r>
        <w:t>workforce/vocational</w:t>
      </w:r>
      <w:r>
        <w:rPr>
          <w:spacing w:val="-8"/>
        </w:rPr>
        <w:t xml:space="preserve"> </w:t>
      </w:r>
      <w:r>
        <w:t>areas,</w:t>
      </w:r>
      <w:r>
        <w:rPr>
          <w:spacing w:val="-9"/>
        </w:rPr>
        <w:t xml:space="preserve"> </w:t>
      </w:r>
      <w:r>
        <w:t>such</w:t>
      </w:r>
      <w:r>
        <w:rPr>
          <w:spacing w:val="-11"/>
        </w:rPr>
        <w:t xml:space="preserve"> </w:t>
      </w:r>
      <w:r>
        <w:t>as</w:t>
      </w:r>
      <w:r>
        <w:rPr>
          <w:spacing w:val="-10"/>
        </w:rPr>
        <w:t xml:space="preserve"> </w:t>
      </w:r>
      <w:r>
        <w:t>nursing</w:t>
      </w:r>
      <w:r>
        <w:rPr>
          <w:spacing w:val="-8"/>
        </w:rPr>
        <w:t xml:space="preserve"> </w:t>
      </w:r>
      <w:r>
        <w:t>and</w:t>
      </w:r>
      <w:r>
        <w:rPr>
          <w:spacing w:val="-8"/>
        </w:rPr>
        <w:t xml:space="preserve"> </w:t>
      </w:r>
      <w:r>
        <w:t>cosmetology,</w:t>
      </w:r>
      <w:r>
        <w:rPr>
          <w:spacing w:val="-9"/>
        </w:rPr>
        <w:t xml:space="preserve"> </w:t>
      </w:r>
      <w:r>
        <w:t>certification</w:t>
      </w:r>
      <w:r>
        <w:rPr>
          <w:spacing w:val="-8"/>
        </w:rPr>
        <w:t xml:space="preserve"> </w:t>
      </w:r>
      <w:r>
        <w:t>requirements necessitate an absentee policy that is more stringent than the institutional policy. In these instances, the matter of certification takes precedence over local policies, since certification policies are established by the State of Texas.</w:t>
      </w:r>
    </w:p>
    <w:p w14:paraId="2E6186AB" w14:textId="77777777" w:rsidR="00437C06" w:rsidRDefault="00000000">
      <w:pPr>
        <w:pStyle w:val="BodyText"/>
        <w:ind w:left="140" w:right="378"/>
      </w:pPr>
      <w:r>
        <w:t xml:space="preserve">Faculty members </w:t>
      </w:r>
      <w:r>
        <w:rPr>
          <w:b/>
        </w:rPr>
        <w:t xml:space="preserve">are not </w:t>
      </w:r>
      <w:r>
        <w:t>obligated to provide opportunities for students to make-up missed assignments</w:t>
      </w:r>
      <w:r>
        <w:rPr>
          <w:spacing w:val="-8"/>
        </w:rPr>
        <w:t xml:space="preserve"> </w:t>
      </w:r>
      <w:r>
        <w:t>and</w:t>
      </w:r>
      <w:r>
        <w:rPr>
          <w:spacing w:val="-9"/>
        </w:rPr>
        <w:t xml:space="preserve"> </w:t>
      </w:r>
      <w:r>
        <w:t>tests</w:t>
      </w:r>
      <w:r>
        <w:rPr>
          <w:spacing w:val="-5"/>
        </w:rPr>
        <w:t xml:space="preserve"> </w:t>
      </w:r>
      <w:r>
        <w:t>because</w:t>
      </w:r>
      <w:r>
        <w:rPr>
          <w:spacing w:val="-5"/>
        </w:rPr>
        <w:t xml:space="preserve"> </w:t>
      </w:r>
      <w:r>
        <w:t>of</w:t>
      </w:r>
      <w:r>
        <w:rPr>
          <w:spacing w:val="-6"/>
        </w:rPr>
        <w:t xml:space="preserve"> </w:t>
      </w:r>
      <w:r>
        <w:t>a</w:t>
      </w:r>
      <w:r>
        <w:rPr>
          <w:spacing w:val="-7"/>
        </w:rPr>
        <w:t xml:space="preserve"> </w:t>
      </w:r>
      <w:r>
        <w:t>student’s</w:t>
      </w:r>
      <w:r>
        <w:rPr>
          <w:spacing w:val="-7"/>
        </w:rPr>
        <w:t xml:space="preserve"> </w:t>
      </w:r>
      <w:r>
        <w:t>absence</w:t>
      </w:r>
      <w:r>
        <w:rPr>
          <w:spacing w:val="-7"/>
        </w:rPr>
        <w:t xml:space="preserve"> </w:t>
      </w:r>
      <w:r>
        <w:t>from</w:t>
      </w:r>
      <w:r>
        <w:rPr>
          <w:spacing w:val="-4"/>
        </w:rPr>
        <w:t xml:space="preserve"> </w:t>
      </w:r>
      <w:r>
        <w:t>class.</w:t>
      </w:r>
      <w:r>
        <w:rPr>
          <w:spacing w:val="-3"/>
        </w:rPr>
        <w:t xml:space="preserve"> </w:t>
      </w:r>
      <w:r>
        <w:t>The</w:t>
      </w:r>
      <w:r>
        <w:rPr>
          <w:spacing w:val="-8"/>
        </w:rPr>
        <w:t xml:space="preserve"> </w:t>
      </w:r>
      <w:r>
        <w:t>institution</w:t>
      </w:r>
      <w:r>
        <w:rPr>
          <w:spacing w:val="-8"/>
        </w:rPr>
        <w:t xml:space="preserve"> </w:t>
      </w:r>
      <w:r>
        <w:t>is</w:t>
      </w:r>
      <w:r>
        <w:rPr>
          <w:spacing w:val="-5"/>
        </w:rPr>
        <w:t xml:space="preserve"> </w:t>
      </w:r>
      <w:r>
        <w:t>not</w:t>
      </w:r>
      <w:r>
        <w:rPr>
          <w:spacing w:val="-8"/>
        </w:rPr>
        <w:t xml:space="preserve"> </w:t>
      </w:r>
      <w:r>
        <w:t>required to take attendance except for workforce/vocational areas, where certification requirements require taking attendance. However, experience demonstrates that regular attendance enhances academic success. As such, students are expected to attend each meeting of their registered courses.</w:t>
      </w:r>
    </w:p>
    <w:p w14:paraId="6E782CAE" w14:textId="06C20103" w:rsidR="00437C06" w:rsidRDefault="00000000">
      <w:pPr>
        <w:pStyle w:val="BodyText"/>
        <w:ind w:left="141"/>
      </w:pPr>
      <w:r>
        <w:t>A</w:t>
      </w:r>
      <w:r>
        <w:rPr>
          <w:spacing w:val="-5"/>
        </w:rPr>
        <w:t xml:space="preserve"> </w:t>
      </w:r>
      <w:r>
        <w:t>student</w:t>
      </w:r>
      <w:r>
        <w:rPr>
          <w:spacing w:val="-1"/>
        </w:rPr>
        <w:t xml:space="preserve"> </w:t>
      </w:r>
      <w:r>
        <w:t>should</w:t>
      </w:r>
      <w:r>
        <w:rPr>
          <w:spacing w:val="-7"/>
        </w:rPr>
        <w:t xml:space="preserve"> </w:t>
      </w:r>
      <w:r>
        <w:t>not</w:t>
      </w:r>
      <w:r>
        <w:rPr>
          <w:spacing w:val="-6"/>
        </w:rPr>
        <w:t xml:space="preserve"> </w:t>
      </w:r>
      <w:r>
        <w:t>stop</w:t>
      </w:r>
      <w:r>
        <w:rPr>
          <w:spacing w:val="-5"/>
        </w:rPr>
        <w:t xml:space="preserve"> </w:t>
      </w:r>
      <w:r>
        <w:t>attending</w:t>
      </w:r>
      <w:r>
        <w:rPr>
          <w:spacing w:val="-5"/>
        </w:rPr>
        <w:t xml:space="preserve"> </w:t>
      </w:r>
      <w:r>
        <w:t>a</w:t>
      </w:r>
      <w:r>
        <w:rPr>
          <w:spacing w:val="-7"/>
        </w:rPr>
        <w:t xml:space="preserve"> </w:t>
      </w:r>
      <w:r>
        <w:t>class</w:t>
      </w:r>
      <w:r>
        <w:rPr>
          <w:spacing w:val="-5"/>
        </w:rPr>
        <w:t xml:space="preserve"> </w:t>
      </w:r>
      <w:r>
        <w:t>without</w:t>
      </w:r>
      <w:r>
        <w:rPr>
          <w:spacing w:val="-6"/>
        </w:rPr>
        <w:t xml:space="preserve"> </w:t>
      </w:r>
      <w:r>
        <w:t>formally</w:t>
      </w:r>
      <w:r>
        <w:rPr>
          <w:spacing w:val="-2"/>
        </w:rPr>
        <w:t xml:space="preserve"> </w:t>
      </w:r>
      <w:r>
        <w:t>withdrawing</w:t>
      </w:r>
      <w:r>
        <w:rPr>
          <w:spacing w:val="-7"/>
        </w:rPr>
        <w:t xml:space="preserve"> </w:t>
      </w:r>
      <w:r>
        <w:t>from</w:t>
      </w:r>
      <w:r>
        <w:rPr>
          <w:spacing w:val="-6"/>
        </w:rPr>
        <w:t xml:space="preserve"> </w:t>
      </w:r>
      <w:r>
        <w:t>the</w:t>
      </w:r>
      <w:r>
        <w:rPr>
          <w:spacing w:val="-5"/>
        </w:rPr>
        <w:t xml:space="preserve"> </w:t>
      </w:r>
      <w:r>
        <w:t>course</w:t>
      </w:r>
      <w:r>
        <w:rPr>
          <w:spacing w:val="-9"/>
        </w:rPr>
        <w:t xml:space="preserve"> </w:t>
      </w:r>
      <w:r>
        <w:t>by</w:t>
      </w:r>
      <w:r>
        <w:rPr>
          <w:spacing w:val="-7"/>
        </w:rPr>
        <w:t xml:space="preserve"> </w:t>
      </w:r>
      <w:r>
        <w:t xml:space="preserve">the institutions published Last Day for Students to Drop. If a student </w:t>
      </w:r>
      <w:r w:rsidR="000241CD">
        <w:t>stops</w:t>
      </w:r>
      <w:r>
        <w:t xml:space="preserve"> attending class after the</w:t>
      </w:r>
    </w:p>
    <w:p w14:paraId="1356F1E5" w14:textId="77777777" w:rsidR="00437C06" w:rsidRDefault="00437C06">
      <w:pPr>
        <w:sectPr w:rsidR="00437C06">
          <w:pgSz w:w="12240" w:h="15840"/>
          <w:pgMar w:top="980" w:right="1100" w:bottom="1200" w:left="1300" w:header="775" w:footer="1002" w:gutter="0"/>
          <w:cols w:space="720"/>
        </w:sectPr>
      </w:pPr>
    </w:p>
    <w:p w14:paraId="098A9A36" w14:textId="77777777" w:rsidR="00437C06" w:rsidRDefault="00437C06">
      <w:pPr>
        <w:pStyle w:val="BodyText"/>
        <w:rPr>
          <w:sz w:val="20"/>
        </w:rPr>
      </w:pPr>
    </w:p>
    <w:p w14:paraId="254AD00D" w14:textId="77777777" w:rsidR="00437C06" w:rsidRDefault="00000000">
      <w:pPr>
        <w:pStyle w:val="BodyText"/>
        <w:spacing w:before="209"/>
        <w:ind w:left="140" w:right="378"/>
      </w:pPr>
      <w:r>
        <w:t>published Last Day for Students to Drop, the student may receive a grade of “F” in the class. The</w:t>
      </w:r>
      <w:r>
        <w:rPr>
          <w:spacing w:val="-4"/>
        </w:rPr>
        <w:t xml:space="preserve"> </w:t>
      </w:r>
      <w:r>
        <w:t>instructor</w:t>
      </w:r>
      <w:r>
        <w:rPr>
          <w:spacing w:val="-3"/>
        </w:rPr>
        <w:t xml:space="preserve"> </w:t>
      </w:r>
      <w:r>
        <w:t>will</w:t>
      </w:r>
      <w:r>
        <w:rPr>
          <w:spacing w:val="-4"/>
        </w:rPr>
        <w:t xml:space="preserve"> </w:t>
      </w:r>
      <w:r>
        <w:t>submit</w:t>
      </w:r>
      <w:r>
        <w:rPr>
          <w:spacing w:val="-5"/>
        </w:rPr>
        <w:t xml:space="preserve"> </w:t>
      </w:r>
      <w:r>
        <w:t>the</w:t>
      </w:r>
      <w:r>
        <w:rPr>
          <w:spacing w:val="-9"/>
        </w:rPr>
        <w:t xml:space="preserve"> </w:t>
      </w:r>
      <w:r>
        <w:t>last</w:t>
      </w:r>
      <w:r>
        <w:rPr>
          <w:spacing w:val="-5"/>
        </w:rPr>
        <w:t xml:space="preserve"> </w:t>
      </w:r>
      <w:r>
        <w:t>date</w:t>
      </w:r>
      <w:r>
        <w:rPr>
          <w:spacing w:val="-6"/>
        </w:rPr>
        <w:t xml:space="preserve"> </w:t>
      </w:r>
      <w:r>
        <w:t>of</w:t>
      </w:r>
      <w:r>
        <w:rPr>
          <w:spacing w:val="-5"/>
        </w:rPr>
        <w:t xml:space="preserve"> </w:t>
      </w:r>
      <w:r>
        <w:t>attendance</w:t>
      </w:r>
      <w:r>
        <w:rPr>
          <w:spacing w:val="-4"/>
        </w:rPr>
        <w:t xml:space="preserve"> </w:t>
      </w:r>
      <w:r>
        <w:t>for</w:t>
      </w:r>
      <w:r>
        <w:rPr>
          <w:spacing w:val="-4"/>
        </w:rPr>
        <w:t xml:space="preserve"> </w:t>
      </w:r>
      <w:r>
        <w:t>students</w:t>
      </w:r>
      <w:r>
        <w:rPr>
          <w:spacing w:val="-8"/>
        </w:rPr>
        <w:t xml:space="preserve"> </w:t>
      </w:r>
      <w:r>
        <w:t>receiving</w:t>
      </w:r>
      <w:r>
        <w:rPr>
          <w:spacing w:val="-6"/>
        </w:rPr>
        <w:t xml:space="preserve"> </w:t>
      </w:r>
      <w:r>
        <w:t>a</w:t>
      </w:r>
      <w:r>
        <w:rPr>
          <w:spacing w:val="-4"/>
        </w:rPr>
        <w:t xml:space="preserve"> </w:t>
      </w:r>
      <w:r>
        <w:t>grade</w:t>
      </w:r>
      <w:r>
        <w:rPr>
          <w:spacing w:val="-6"/>
        </w:rPr>
        <w:t xml:space="preserve"> </w:t>
      </w:r>
      <w:r>
        <w:t>of</w:t>
      </w:r>
      <w:r>
        <w:rPr>
          <w:spacing w:val="-5"/>
        </w:rPr>
        <w:t xml:space="preserve"> </w:t>
      </w:r>
      <w:r>
        <w:t>“F”</w:t>
      </w:r>
      <w:r>
        <w:rPr>
          <w:spacing w:val="-4"/>
        </w:rPr>
        <w:t xml:space="preserve"> </w:t>
      </w:r>
      <w:r>
        <w:t>or</w:t>
      </w:r>
      <w:r>
        <w:rPr>
          <w:spacing w:val="-5"/>
        </w:rPr>
        <w:t xml:space="preserve"> </w:t>
      </w:r>
      <w:r>
        <w:t xml:space="preserve">“W”. Withdrawal from a course(s) </w:t>
      </w:r>
      <w:r>
        <w:rPr>
          <w:b/>
        </w:rPr>
        <w:t xml:space="preserve">may </w:t>
      </w:r>
      <w:r>
        <w:t>affect a student’s current or future financial aid eligibility.</w:t>
      </w:r>
    </w:p>
    <w:p w14:paraId="421C52AC" w14:textId="77777777" w:rsidR="00437C06" w:rsidRDefault="00000000">
      <w:pPr>
        <w:pStyle w:val="BodyText"/>
        <w:ind w:left="140" w:right="462" w:hanging="1"/>
      </w:pPr>
      <w:r>
        <w:t>Students</w:t>
      </w:r>
      <w:r>
        <w:rPr>
          <w:spacing w:val="-8"/>
        </w:rPr>
        <w:t xml:space="preserve"> </w:t>
      </w:r>
      <w:r>
        <w:t>should</w:t>
      </w:r>
      <w:r>
        <w:rPr>
          <w:spacing w:val="-6"/>
        </w:rPr>
        <w:t xml:space="preserve"> </w:t>
      </w:r>
      <w:r>
        <w:t>consult</w:t>
      </w:r>
      <w:r>
        <w:rPr>
          <w:spacing w:val="-7"/>
        </w:rPr>
        <w:t xml:space="preserve"> </w:t>
      </w:r>
      <w:r>
        <w:t>the</w:t>
      </w:r>
      <w:r>
        <w:rPr>
          <w:spacing w:val="-5"/>
        </w:rPr>
        <w:t xml:space="preserve"> </w:t>
      </w:r>
      <w:r>
        <w:t>Financial</w:t>
      </w:r>
      <w:r>
        <w:rPr>
          <w:spacing w:val="-7"/>
        </w:rPr>
        <w:t xml:space="preserve"> </w:t>
      </w:r>
      <w:r>
        <w:t>Aid</w:t>
      </w:r>
      <w:r>
        <w:rPr>
          <w:spacing w:val="-5"/>
        </w:rPr>
        <w:t xml:space="preserve"> </w:t>
      </w:r>
      <w:r>
        <w:t>Office</w:t>
      </w:r>
      <w:r>
        <w:rPr>
          <w:spacing w:val="-7"/>
        </w:rPr>
        <w:t xml:space="preserve"> </w:t>
      </w:r>
      <w:r>
        <w:t>to</w:t>
      </w:r>
      <w:r>
        <w:rPr>
          <w:spacing w:val="-6"/>
        </w:rPr>
        <w:t xml:space="preserve"> </w:t>
      </w:r>
      <w:r>
        <w:t>learn</w:t>
      </w:r>
      <w:r>
        <w:rPr>
          <w:spacing w:val="-5"/>
        </w:rPr>
        <w:t xml:space="preserve"> </w:t>
      </w:r>
      <w:r>
        <w:t>both</w:t>
      </w:r>
      <w:r>
        <w:rPr>
          <w:spacing w:val="-5"/>
        </w:rPr>
        <w:t xml:space="preserve"> </w:t>
      </w:r>
      <w:r>
        <w:t>short-</w:t>
      </w:r>
      <w:r>
        <w:rPr>
          <w:spacing w:val="-8"/>
        </w:rPr>
        <w:t xml:space="preserve"> </w:t>
      </w:r>
      <w:r>
        <w:t>and</w:t>
      </w:r>
      <w:r>
        <w:rPr>
          <w:spacing w:val="-6"/>
        </w:rPr>
        <w:t xml:space="preserve"> </w:t>
      </w:r>
      <w:r>
        <w:t>long-term consequences of a withdrawal.</w:t>
      </w:r>
    </w:p>
    <w:p w14:paraId="539C630E" w14:textId="77777777" w:rsidR="00437C06" w:rsidRDefault="00437C06">
      <w:pPr>
        <w:pStyle w:val="BodyText"/>
        <w:rPr>
          <w:sz w:val="24"/>
        </w:rPr>
      </w:pPr>
    </w:p>
    <w:p w14:paraId="3190F05F" w14:textId="77777777" w:rsidR="00437C06" w:rsidRDefault="00437C06">
      <w:pPr>
        <w:pStyle w:val="BodyText"/>
        <w:spacing w:before="7"/>
        <w:rPr>
          <w:sz w:val="19"/>
        </w:rPr>
      </w:pPr>
    </w:p>
    <w:p w14:paraId="20622FA6" w14:textId="77777777" w:rsidR="00437C06" w:rsidRDefault="00000000">
      <w:pPr>
        <w:pStyle w:val="Heading2"/>
      </w:pPr>
      <w:bookmarkStart w:id="11" w:name="EXCUSED_ABSENCES"/>
      <w:bookmarkEnd w:id="11"/>
      <w:r>
        <w:rPr>
          <w:spacing w:val="-2"/>
        </w:rPr>
        <w:t>EXCUSED ABSENCES</w:t>
      </w:r>
    </w:p>
    <w:p w14:paraId="71CAC38D" w14:textId="77777777" w:rsidR="00437C06" w:rsidRDefault="00000000">
      <w:pPr>
        <w:pStyle w:val="BodyText"/>
        <w:spacing w:before="4"/>
        <w:ind w:left="140" w:right="402" w:hanging="1"/>
      </w:pPr>
      <w:r>
        <w:t>A student’s absence due to school trips and/or school business will not be</w:t>
      </w:r>
      <w:r>
        <w:rPr>
          <w:spacing w:val="-2"/>
        </w:rPr>
        <w:t xml:space="preserve"> </w:t>
      </w:r>
      <w:r>
        <w:t>counted against a student’s allowable number of absences. Military duty and absences for Holy Days (FBD LEGAL) are</w:t>
      </w:r>
      <w:r>
        <w:rPr>
          <w:spacing w:val="-1"/>
        </w:rPr>
        <w:t xml:space="preserve"> </w:t>
      </w:r>
      <w:r>
        <w:t>covered</w:t>
      </w:r>
      <w:r>
        <w:rPr>
          <w:spacing w:val="-1"/>
        </w:rPr>
        <w:t xml:space="preserve"> </w:t>
      </w:r>
      <w:r>
        <w:t>in a</w:t>
      </w:r>
      <w:r>
        <w:rPr>
          <w:spacing w:val="-1"/>
        </w:rPr>
        <w:t xml:space="preserve"> </w:t>
      </w:r>
      <w:r>
        <w:t>separate section of the</w:t>
      </w:r>
      <w:r>
        <w:rPr>
          <w:spacing w:val="-2"/>
        </w:rPr>
        <w:t xml:space="preserve"> </w:t>
      </w:r>
      <w:r>
        <w:t>catalog and</w:t>
      </w:r>
      <w:r>
        <w:rPr>
          <w:spacing w:val="-1"/>
        </w:rPr>
        <w:t xml:space="preserve"> </w:t>
      </w:r>
      <w:r>
        <w:t>the</w:t>
      </w:r>
      <w:r>
        <w:rPr>
          <w:spacing w:val="-1"/>
        </w:rPr>
        <w:t xml:space="preserve"> </w:t>
      </w:r>
      <w:r>
        <w:t>student handbook. These are the only excused absences that are considered by Texarkana College. Responsibility for work missed for any absence is placed on the student. Instructors are required to allow students to make up work missed if the absence is due to military duty* or religious holy days when students</w:t>
      </w:r>
      <w:r>
        <w:rPr>
          <w:spacing w:val="-11"/>
        </w:rPr>
        <w:t xml:space="preserve"> </w:t>
      </w:r>
      <w:r>
        <w:t>follow</w:t>
      </w:r>
      <w:r>
        <w:rPr>
          <w:spacing w:val="-8"/>
        </w:rPr>
        <w:t xml:space="preserve"> </w:t>
      </w:r>
      <w:r>
        <w:t>the</w:t>
      </w:r>
      <w:r>
        <w:rPr>
          <w:spacing w:val="-7"/>
        </w:rPr>
        <w:t xml:space="preserve"> </w:t>
      </w:r>
      <w:r>
        <w:t>correct</w:t>
      </w:r>
      <w:r>
        <w:rPr>
          <w:spacing w:val="-3"/>
        </w:rPr>
        <w:t xml:space="preserve"> </w:t>
      </w:r>
      <w:r>
        <w:t>notification</w:t>
      </w:r>
      <w:r>
        <w:rPr>
          <w:spacing w:val="-5"/>
        </w:rPr>
        <w:t xml:space="preserve"> </w:t>
      </w:r>
      <w:r>
        <w:t>procedures.</w:t>
      </w:r>
      <w:r>
        <w:rPr>
          <w:spacing w:val="-6"/>
        </w:rPr>
        <w:t xml:space="preserve"> </w:t>
      </w:r>
      <w:r>
        <w:t>Instructors</w:t>
      </w:r>
      <w:r>
        <w:rPr>
          <w:spacing w:val="-7"/>
        </w:rPr>
        <w:t xml:space="preserve"> </w:t>
      </w:r>
      <w:r>
        <w:t>are</w:t>
      </w:r>
      <w:r>
        <w:rPr>
          <w:spacing w:val="-10"/>
        </w:rPr>
        <w:t xml:space="preserve"> </w:t>
      </w:r>
      <w:r>
        <w:t>not</w:t>
      </w:r>
      <w:r>
        <w:rPr>
          <w:spacing w:val="-8"/>
        </w:rPr>
        <w:t xml:space="preserve"> </w:t>
      </w:r>
      <w:r>
        <w:t>required</w:t>
      </w:r>
      <w:r>
        <w:rPr>
          <w:spacing w:val="-10"/>
        </w:rPr>
        <w:t xml:space="preserve"> </w:t>
      </w:r>
      <w:r>
        <w:t>to</w:t>
      </w:r>
      <w:r>
        <w:rPr>
          <w:spacing w:val="-5"/>
        </w:rPr>
        <w:t xml:space="preserve"> </w:t>
      </w:r>
      <w:r>
        <w:t>allow</w:t>
      </w:r>
      <w:r>
        <w:rPr>
          <w:spacing w:val="-8"/>
        </w:rPr>
        <w:t xml:space="preserve"> </w:t>
      </w:r>
      <w:r>
        <w:t>students to make up work for absences due to other reasons. Make-up policies are listed in each individual instructor’s syllabus.</w:t>
      </w:r>
    </w:p>
    <w:p w14:paraId="0ABCE6AC" w14:textId="77777777" w:rsidR="00437C06" w:rsidRDefault="00000000">
      <w:pPr>
        <w:spacing w:before="3"/>
        <w:ind w:left="140" w:right="378" w:hanging="1"/>
        <w:rPr>
          <w:i/>
        </w:rPr>
      </w:pPr>
      <w:r>
        <w:rPr>
          <w:i/>
        </w:rPr>
        <w:t>*Students</w:t>
      </w:r>
      <w:r>
        <w:rPr>
          <w:i/>
          <w:spacing w:val="-8"/>
        </w:rPr>
        <w:t xml:space="preserve"> </w:t>
      </w:r>
      <w:r>
        <w:rPr>
          <w:i/>
        </w:rPr>
        <w:t>interested</w:t>
      </w:r>
      <w:r>
        <w:rPr>
          <w:i/>
          <w:spacing w:val="-6"/>
        </w:rPr>
        <w:t xml:space="preserve"> </w:t>
      </w:r>
      <w:r>
        <w:rPr>
          <w:i/>
        </w:rPr>
        <w:t>in</w:t>
      </w:r>
      <w:r>
        <w:rPr>
          <w:i/>
          <w:spacing w:val="-6"/>
        </w:rPr>
        <w:t xml:space="preserve"> </w:t>
      </w:r>
      <w:r>
        <w:rPr>
          <w:i/>
        </w:rPr>
        <w:t>Health</w:t>
      </w:r>
      <w:r>
        <w:rPr>
          <w:i/>
          <w:spacing w:val="-6"/>
        </w:rPr>
        <w:t xml:space="preserve"> </w:t>
      </w:r>
      <w:r>
        <w:rPr>
          <w:i/>
        </w:rPr>
        <w:t>Occupations</w:t>
      </w:r>
      <w:r>
        <w:rPr>
          <w:i/>
          <w:spacing w:val="-6"/>
        </w:rPr>
        <w:t xml:space="preserve"> </w:t>
      </w:r>
      <w:r>
        <w:rPr>
          <w:i/>
        </w:rPr>
        <w:t>should</w:t>
      </w:r>
      <w:r>
        <w:rPr>
          <w:i/>
          <w:spacing w:val="-4"/>
        </w:rPr>
        <w:t xml:space="preserve"> </w:t>
      </w:r>
      <w:r>
        <w:rPr>
          <w:i/>
        </w:rPr>
        <w:t>check</w:t>
      </w:r>
      <w:r>
        <w:rPr>
          <w:i/>
          <w:spacing w:val="-8"/>
        </w:rPr>
        <w:t xml:space="preserve"> </w:t>
      </w:r>
      <w:r>
        <w:rPr>
          <w:i/>
        </w:rPr>
        <w:t>with</w:t>
      </w:r>
      <w:r>
        <w:rPr>
          <w:i/>
          <w:spacing w:val="-6"/>
        </w:rPr>
        <w:t xml:space="preserve"> </w:t>
      </w:r>
      <w:r>
        <w:rPr>
          <w:i/>
        </w:rPr>
        <w:t>the</w:t>
      </w:r>
      <w:r>
        <w:rPr>
          <w:i/>
          <w:spacing w:val="-6"/>
        </w:rPr>
        <w:t xml:space="preserve"> </w:t>
      </w:r>
      <w:r>
        <w:rPr>
          <w:i/>
        </w:rPr>
        <w:t>division</w:t>
      </w:r>
      <w:r>
        <w:rPr>
          <w:i/>
          <w:spacing w:val="-6"/>
        </w:rPr>
        <w:t xml:space="preserve"> </w:t>
      </w:r>
      <w:r>
        <w:rPr>
          <w:i/>
        </w:rPr>
        <w:t>chair</w:t>
      </w:r>
      <w:r>
        <w:rPr>
          <w:i/>
          <w:spacing w:val="-3"/>
        </w:rPr>
        <w:t xml:space="preserve"> </w:t>
      </w:r>
      <w:r>
        <w:rPr>
          <w:i/>
        </w:rPr>
        <w:t>prior</w:t>
      </w:r>
      <w:r>
        <w:rPr>
          <w:i/>
          <w:spacing w:val="-7"/>
        </w:rPr>
        <w:t xml:space="preserve"> </w:t>
      </w:r>
      <w:r>
        <w:rPr>
          <w:i/>
        </w:rPr>
        <w:t>to</w:t>
      </w:r>
      <w:r>
        <w:rPr>
          <w:i/>
          <w:spacing w:val="-6"/>
        </w:rPr>
        <w:t xml:space="preserve"> </w:t>
      </w:r>
      <w:r>
        <w:rPr>
          <w:i/>
        </w:rPr>
        <w:t>entering the program.</w:t>
      </w:r>
    </w:p>
    <w:p w14:paraId="0BE9FE13" w14:textId="77777777" w:rsidR="00437C06" w:rsidRDefault="00437C06">
      <w:pPr>
        <w:pStyle w:val="BodyText"/>
        <w:spacing w:before="8"/>
        <w:rPr>
          <w:i/>
          <w:sz w:val="21"/>
        </w:rPr>
      </w:pPr>
    </w:p>
    <w:p w14:paraId="2AC4CB1D" w14:textId="77777777" w:rsidR="00437C06" w:rsidRDefault="00000000">
      <w:pPr>
        <w:pStyle w:val="Heading2"/>
        <w:spacing w:before="1"/>
      </w:pPr>
      <w:bookmarkStart w:id="12" w:name="ONLINE/HYBRID/HYFLEX_COURSE_ABSENCES"/>
      <w:bookmarkEnd w:id="12"/>
      <w:r>
        <w:rPr>
          <w:spacing w:val="-2"/>
        </w:rPr>
        <w:t>ONLINE/HYBRID/HYFLEX</w:t>
      </w:r>
      <w:r>
        <w:rPr>
          <w:spacing w:val="1"/>
        </w:rPr>
        <w:t xml:space="preserve"> </w:t>
      </w:r>
      <w:r>
        <w:rPr>
          <w:spacing w:val="-2"/>
        </w:rPr>
        <w:t>COURSE</w:t>
      </w:r>
      <w:r>
        <w:rPr>
          <w:spacing w:val="-1"/>
        </w:rPr>
        <w:t xml:space="preserve"> </w:t>
      </w:r>
      <w:r>
        <w:rPr>
          <w:spacing w:val="-2"/>
        </w:rPr>
        <w:t>ABSENCES</w:t>
      </w:r>
    </w:p>
    <w:p w14:paraId="5AB0D174" w14:textId="77777777" w:rsidR="00437C06" w:rsidRDefault="00000000">
      <w:pPr>
        <w:pStyle w:val="BodyText"/>
        <w:spacing w:before="3"/>
        <w:ind w:left="139" w:right="378"/>
      </w:pPr>
      <w:r>
        <w:t xml:space="preserve">Absence in an </w:t>
      </w:r>
      <w:r>
        <w:rPr>
          <w:b/>
        </w:rPr>
        <w:t xml:space="preserve">online course </w:t>
      </w:r>
      <w:r>
        <w:t>is defined as the lack of an active post or submission within the course including discussion board posts, written assignments, and tests. This standard will be used to determine all absentee issues, including but not limited to, 12</w:t>
      </w:r>
      <w:r>
        <w:rPr>
          <w:vertAlign w:val="superscript"/>
        </w:rPr>
        <w:t>th</w:t>
      </w:r>
      <w:r>
        <w:t xml:space="preserve"> Day Census Reports, last date of attendance, and involuntary withdrawal from a course due to absences. All online students must complete an Enrollment Verification activity within the first week of class (activity depends upon the professor); otherwise, the professor </w:t>
      </w:r>
      <w:r>
        <w:rPr>
          <w:b/>
        </w:rPr>
        <w:t xml:space="preserve">may </w:t>
      </w:r>
      <w:r>
        <w:t>drop the student for not having attended.</w:t>
      </w:r>
      <w:r>
        <w:rPr>
          <w:spacing w:val="-1"/>
        </w:rPr>
        <w:t xml:space="preserve"> </w:t>
      </w:r>
      <w:r>
        <w:t>Students</w:t>
      </w:r>
      <w:r>
        <w:rPr>
          <w:spacing w:val="-11"/>
        </w:rPr>
        <w:t xml:space="preserve"> </w:t>
      </w:r>
      <w:r>
        <w:t>must</w:t>
      </w:r>
      <w:r>
        <w:rPr>
          <w:spacing w:val="-8"/>
        </w:rPr>
        <w:t xml:space="preserve"> </w:t>
      </w:r>
      <w:r>
        <w:t>complete</w:t>
      </w:r>
      <w:r>
        <w:rPr>
          <w:spacing w:val="-7"/>
        </w:rPr>
        <w:t xml:space="preserve"> </w:t>
      </w:r>
      <w:r>
        <w:t>at</w:t>
      </w:r>
      <w:r>
        <w:rPr>
          <w:spacing w:val="-3"/>
        </w:rPr>
        <w:t xml:space="preserve"> </w:t>
      </w:r>
      <w:r>
        <w:t>least</w:t>
      </w:r>
      <w:r>
        <w:rPr>
          <w:spacing w:val="-6"/>
        </w:rPr>
        <w:t xml:space="preserve"> </w:t>
      </w:r>
      <w:r>
        <w:t>one</w:t>
      </w:r>
      <w:r>
        <w:rPr>
          <w:spacing w:val="-7"/>
        </w:rPr>
        <w:t xml:space="preserve"> </w:t>
      </w:r>
      <w:r>
        <w:t>activity</w:t>
      </w:r>
      <w:r>
        <w:rPr>
          <w:spacing w:val="-2"/>
        </w:rPr>
        <w:t xml:space="preserve"> </w:t>
      </w:r>
      <w:r>
        <w:t>in</w:t>
      </w:r>
      <w:r>
        <w:rPr>
          <w:spacing w:val="-7"/>
        </w:rPr>
        <w:t xml:space="preserve"> </w:t>
      </w:r>
      <w:r>
        <w:t>their</w:t>
      </w:r>
      <w:r>
        <w:rPr>
          <w:spacing w:val="-6"/>
        </w:rPr>
        <w:t xml:space="preserve"> </w:t>
      </w:r>
      <w:r>
        <w:t>online</w:t>
      </w:r>
      <w:r>
        <w:rPr>
          <w:spacing w:val="-5"/>
        </w:rPr>
        <w:t xml:space="preserve"> </w:t>
      </w:r>
      <w:r>
        <w:t>class</w:t>
      </w:r>
      <w:r>
        <w:rPr>
          <w:spacing w:val="-9"/>
        </w:rPr>
        <w:t xml:space="preserve"> </w:t>
      </w:r>
      <w:r>
        <w:t>per</w:t>
      </w:r>
      <w:r>
        <w:rPr>
          <w:spacing w:val="-1"/>
        </w:rPr>
        <w:t xml:space="preserve"> </w:t>
      </w:r>
      <w:r>
        <w:t>week.</w:t>
      </w:r>
      <w:r>
        <w:rPr>
          <w:spacing w:val="-1"/>
        </w:rPr>
        <w:t xml:space="preserve"> </w:t>
      </w:r>
      <w:r>
        <w:t>Each</w:t>
      </w:r>
      <w:r>
        <w:rPr>
          <w:spacing w:val="-7"/>
        </w:rPr>
        <w:t xml:space="preserve"> </w:t>
      </w:r>
      <w:r>
        <w:t>week in which a student does not complete an activity will be counted as an absence.</w:t>
      </w:r>
    </w:p>
    <w:p w14:paraId="4C6038A4" w14:textId="77777777" w:rsidR="00437C06" w:rsidRDefault="00437C06">
      <w:pPr>
        <w:pStyle w:val="BodyText"/>
        <w:spacing w:before="10"/>
        <w:rPr>
          <w:sz w:val="21"/>
        </w:rPr>
      </w:pPr>
    </w:p>
    <w:p w14:paraId="2269BBD4" w14:textId="77777777" w:rsidR="00437C06" w:rsidRDefault="00000000">
      <w:pPr>
        <w:pStyle w:val="BodyText"/>
        <w:ind w:left="140" w:right="829" w:hanging="1"/>
        <w:jc w:val="both"/>
      </w:pPr>
      <w:r>
        <w:t>If</w:t>
      </w:r>
      <w:r>
        <w:rPr>
          <w:spacing w:val="-3"/>
        </w:rPr>
        <w:t xml:space="preserve"> </w:t>
      </w:r>
      <w:r>
        <w:t>a</w:t>
      </w:r>
      <w:r>
        <w:rPr>
          <w:spacing w:val="-6"/>
        </w:rPr>
        <w:t xml:space="preserve"> </w:t>
      </w:r>
      <w:r>
        <w:t>student</w:t>
      </w:r>
      <w:r>
        <w:rPr>
          <w:spacing w:val="-2"/>
        </w:rPr>
        <w:t xml:space="preserve"> </w:t>
      </w:r>
      <w:r>
        <w:t>is</w:t>
      </w:r>
      <w:r>
        <w:rPr>
          <w:spacing w:val="-6"/>
        </w:rPr>
        <w:t xml:space="preserve"> </w:t>
      </w:r>
      <w:r>
        <w:t>taking</w:t>
      </w:r>
      <w:r>
        <w:rPr>
          <w:spacing w:val="-4"/>
        </w:rPr>
        <w:t xml:space="preserve"> </w:t>
      </w:r>
      <w:r>
        <w:t>a</w:t>
      </w:r>
      <w:r>
        <w:rPr>
          <w:spacing w:val="-6"/>
        </w:rPr>
        <w:t xml:space="preserve"> </w:t>
      </w:r>
      <w:r>
        <w:t>hybrid</w:t>
      </w:r>
      <w:r>
        <w:rPr>
          <w:spacing w:val="-1"/>
        </w:rPr>
        <w:t xml:space="preserve"> </w:t>
      </w:r>
      <w:r>
        <w:t>course,</w:t>
      </w:r>
      <w:r>
        <w:rPr>
          <w:spacing w:val="-5"/>
        </w:rPr>
        <w:t xml:space="preserve"> </w:t>
      </w:r>
      <w:r>
        <w:t>and</w:t>
      </w:r>
      <w:r>
        <w:rPr>
          <w:spacing w:val="-4"/>
        </w:rPr>
        <w:t xml:space="preserve"> </w:t>
      </w:r>
      <w:r>
        <w:t>it</w:t>
      </w:r>
      <w:r>
        <w:rPr>
          <w:spacing w:val="-2"/>
        </w:rPr>
        <w:t xml:space="preserve"> </w:t>
      </w:r>
      <w:r>
        <w:t>does</w:t>
      </w:r>
      <w:r>
        <w:rPr>
          <w:spacing w:val="-8"/>
        </w:rPr>
        <w:t xml:space="preserve"> </w:t>
      </w:r>
      <w:r>
        <w:t>not</w:t>
      </w:r>
      <w:r>
        <w:rPr>
          <w:spacing w:val="-5"/>
        </w:rPr>
        <w:t xml:space="preserve"> </w:t>
      </w:r>
      <w:r>
        <w:t>meet</w:t>
      </w:r>
      <w:r>
        <w:rPr>
          <w:spacing w:val="-5"/>
        </w:rPr>
        <w:t xml:space="preserve"> </w:t>
      </w:r>
      <w:r>
        <w:t>during</w:t>
      </w:r>
      <w:r>
        <w:rPr>
          <w:spacing w:val="-6"/>
        </w:rPr>
        <w:t xml:space="preserve"> </w:t>
      </w:r>
      <w:r>
        <w:t>the</w:t>
      </w:r>
      <w:r>
        <w:rPr>
          <w:spacing w:val="-6"/>
        </w:rPr>
        <w:t xml:space="preserve"> </w:t>
      </w:r>
      <w:r>
        <w:t>first</w:t>
      </w:r>
      <w:r>
        <w:rPr>
          <w:spacing w:val="-5"/>
        </w:rPr>
        <w:t xml:space="preserve"> </w:t>
      </w:r>
      <w:r>
        <w:t>week</w:t>
      </w:r>
      <w:r>
        <w:rPr>
          <w:spacing w:val="-1"/>
        </w:rPr>
        <w:t xml:space="preserve"> </w:t>
      </w:r>
      <w:r>
        <w:t>of</w:t>
      </w:r>
      <w:r>
        <w:rPr>
          <w:spacing w:val="-5"/>
        </w:rPr>
        <w:t xml:space="preserve"> </w:t>
      </w:r>
      <w:r>
        <w:t>class,</w:t>
      </w:r>
      <w:r>
        <w:rPr>
          <w:spacing w:val="-5"/>
        </w:rPr>
        <w:t xml:space="preserve"> </w:t>
      </w:r>
      <w:r>
        <w:t>the student</w:t>
      </w:r>
      <w:r>
        <w:rPr>
          <w:spacing w:val="-1"/>
        </w:rPr>
        <w:t xml:space="preserve"> </w:t>
      </w:r>
      <w:r>
        <w:t>must also complete an</w:t>
      </w:r>
      <w:r>
        <w:rPr>
          <w:spacing w:val="-2"/>
        </w:rPr>
        <w:t xml:space="preserve"> </w:t>
      </w:r>
      <w:r>
        <w:t>Enrollment</w:t>
      </w:r>
      <w:r>
        <w:rPr>
          <w:spacing w:val="-1"/>
        </w:rPr>
        <w:t xml:space="preserve"> </w:t>
      </w:r>
      <w:r>
        <w:t>Verification activity within</w:t>
      </w:r>
      <w:r>
        <w:rPr>
          <w:spacing w:val="-2"/>
        </w:rPr>
        <w:t xml:space="preserve"> </w:t>
      </w:r>
      <w:r>
        <w:t>the</w:t>
      </w:r>
      <w:r>
        <w:rPr>
          <w:spacing w:val="-2"/>
        </w:rPr>
        <w:t xml:space="preserve"> </w:t>
      </w:r>
      <w:r>
        <w:t>first week</w:t>
      </w:r>
      <w:r>
        <w:rPr>
          <w:spacing w:val="-2"/>
        </w:rPr>
        <w:t xml:space="preserve"> </w:t>
      </w:r>
      <w:r>
        <w:t>of</w:t>
      </w:r>
      <w:r>
        <w:rPr>
          <w:spacing w:val="-1"/>
        </w:rPr>
        <w:t xml:space="preserve"> </w:t>
      </w:r>
      <w:r>
        <w:t xml:space="preserve">class; otherwise, the student </w:t>
      </w:r>
      <w:r>
        <w:rPr>
          <w:b/>
        </w:rPr>
        <w:t xml:space="preserve">may </w:t>
      </w:r>
      <w:r>
        <w:t>be dropped for not having attended.</w:t>
      </w:r>
    </w:p>
    <w:p w14:paraId="4D577C19" w14:textId="77777777" w:rsidR="00437C06" w:rsidRDefault="00437C06">
      <w:pPr>
        <w:pStyle w:val="BodyText"/>
        <w:spacing w:before="5"/>
        <w:rPr>
          <w:sz w:val="21"/>
        </w:rPr>
      </w:pPr>
    </w:p>
    <w:p w14:paraId="30409AE2" w14:textId="77777777" w:rsidR="00437C06" w:rsidRDefault="00000000">
      <w:pPr>
        <w:pStyle w:val="Heading2"/>
      </w:pPr>
      <w:bookmarkStart w:id="13" w:name="MAXIMUM_ALLOWABLE_ABSENCES"/>
      <w:bookmarkEnd w:id="13"/>
      <w:r>
        <w:rPr>
          <w:spacing w:val="-2"/>
        </w:rPr>
        <w:t>MAXIMUM ALLOWABLE</w:t>
      </w:r>
      <w:r>
        <w:rPr>
          <w:spacing w:val="3"/>
        </w:rPr>
        <w:t xml:space="preserve"> </w:t>
      </w:r>
      <w:r>
        <w:rPr>
          <w:spacing w:val="-2"/>
        </w:rPr>
        <w:t>ABSENCES</w:t>
      </w:r>
    </w:p>
    <w:p w14:paraId="398294BD" w14:textId="77777777" w:rsidR="00437C06" w:rsidRDefault="00000000">
      <w:pPr>
        <w:pStyle w:val="BodyText"/>
        <w:spacing w:before="4"/>
        <w:ind w:left="140" w:right="462"/>
      </w:pPr>
      <w:r>
        <w:t>After</w:t>
      </w:r>
      <w:r>
        <w:rPr>
          <w:spacing w:val="-9"/>
        </w:rPr>
        <w:t xml:space="preserve"> </w:t>
      </w:r>
      <w:r>
        <w:t>official</w:t>
      </w:r>
      <w:r>
        <w:rPr>
          <w:spacing w:val="-8"/>
        </w:rPr>
        <w:t xml:space="preserve"> </w:t>
      </w:r>
      <w:r>
        <w:t>registration,</w:t>
      </w:r>
      <w:r>
        <w:rPr>
          <w:spacing w:val="-8"/>
        </w:rPr>
        <w:t xml:space="preserve"> </w:t>
      </w:r>
      <w:r>
        <w:t>the</w:t>
      </w:r>
      <w:r>
        <w:rPr>
          <w:spacing w:val="-10"/>
        </w:rPr>
        <w:t xml:space="preserve"> </w:t>
      </w:r>
      <w:r>
        <w:t>following</w:t>
      </w:r>
      <w:r>
        <w:rPr>
          <w:spacing w:val="-5"/>
        </w:rPr>
        <w:t xml:space="preserve"> </w:t>
      </w:r>
      <w:r>
        <w:t>number</w:t>
      </w:r>
      <w:r>
        <w:rPr>
          <w:spacing w:val="-8"/>
        </w:rPr>
        <w:t xml:space="preserve"> </w:t>
      </w:r>
      <w:r>
        <w:t>of</w:t>
      </w:r>
      <w:r>
        <w:rPr>
          <w:spacing w:val="-8"/>
        </w:rPr>
        <w:t xml:space="preserve"> </w:t>
      </w:r>
      <w:r>
        <w:t>unexcused</w:t>
      </w:r>
      <w:r>
        <w:rPr>
          <w:spacing w:val="-5"/>
        </w:rPr>
        <w:t xml:space="preserve"> </w:t>
      </w:r>
      <w:r>
        <w:t>absences</w:t>
      </w:r>
      <w:r>
        <w:rPr>
          <w:spacing w:val="-7"/>
        </w:rPr>
        <w:t xml:space="preserve"> </w:t>
      </w:r>
      <w:r>
        <w:t>will</w:t>
      </w:r>
      <w:r>
        <w:rPr>
          <w:spacing w:val="-5"/>
        </w:rPr>
        <w:t xml:space="preserve"> </w:t>
      </w:r>
      <w:r>
        <w:t>be</w:t>
      </w:r>
      <w:r>
        <w:rPr>
          <w:spacing w:val="-7"/>
        </w:rPr>
        <w:t xml:space="preserve"> </w:t>
      </w:r>
      <w:r>
        <w:t>the</w:t>
      </w:r>
      <w:r>
        <w:rPr>
          <w:spacing w:val="-10"/>
        </w:rPr>
        <w:t xml:space="preserve"> </w:t>
      </w:r>
      <w:r>
        <w:t>maximum allowable</w:t>
      </w:r>
      <w:r>
        <w:rPr>
          <w:spacing w:val="-3"/>
        </w:rPr>
        <w:t xml:space="preserve"> </w:t>
      </w:r>
      <w:r>
        <w:t>before</w:t>
      </w:r>
      <w:r>
        <w:rPr>
          <w:spacing w:val="-3"/>
        </w:rPr>
        <w:t xml:space="preserve"> </w:t>
      </w:r>
      <w:r>
        <w:t>a</w:t>
      </w:r>
      <w:r>
        <w:rPr>
          <w:spacing w:val="-3"/>
        </w:rPr>
        <w:t xml:space="preserve"> </w:t>
      </w:r>
      <w:r>
        <w:t>student</w:t>
      </w:r>
      <w:r>
        <w:rPr>
          <w:spacing w:val="-3"/>
        </w:rPr>
        <w:t xml:space="preserve"> </w:t>
      </w:r>
      <w:r>
        <w:rPr>
          <w:b/>
        </w:rPr>
        <w:t>may</w:t>
      </w:r>
      <w:r>
        <w:rPr>
          <w:b/>
          <w:spacing w:val="-2"/>
        </w:rPr>
        <w:t xml:space="preserve"> </w:t>
      </w:r>
      <w:r>
        <w:t>be</w:t>
      </w:r>
      <w:r>
        <w:rPr>
          <w:spacing w:val="-4"/>
        </w:rPr>
        <w:t xml:space="preserve"> </w:t>
      </w:r>
      <w:r>
        <w:t>dropped</w:t>
      </w:r>
      <w:r>
        <w:rPr>
          <w:spacing w:val="-4"/>
        </w:rPr>
        <w:t xml:space="preserve"> </w:t>
      </w:r>
      <w:r>
        <w:t>from</w:t>
      </w:r>
      <w:r>
        <w:rPr>
          <w:spacing w:val="-8"/>
        </w:rPr>
        <w:t xml:space="preserve"> </w:t>
      </w:r>
      <w:r>
        <w:t>the</w:t>
      </w:r>
      <w:r>
        <w:rPr>
          <w:spacing w:val="-3"/>
        </w:rPr>
        <w:t xml:space="preserve"> </w:t>
      </w:r>
      <w:r>
        <w:t>class.</w:t>
      </w:r>
      <w:r>
        <w:rPr>
          <w:spacing w:val="-3"/>
        </w:rPr>
        <w:t xml:space="preserve"> </w:t>
      </w:r>
      <w:r>
        <w:t>Mandated</w:t>
      </w:r>
      <w:r>
        <w:rPr>
          <w:spacing w:val="-3"/>
        </w:rPr>
        <w:t xml:space="preserve"> </w:t>
      </w:r>
      <w:r>
        <w:t>program</w:t>
      </w:r>
      <w:r>
        <w:rPr>
          <w:spacing w:val="-3"/>
        </w:rPr>
        <w:t xml:space="preserve"> </w:t>
      </w:r>
      <w:r>
        <w:t>certification requirements detailed for certain programs regarding the maximum allowable unexcused absences takes precedence over the following information.</w:t>
      </w:r>
    </w:p>
    <w:p w14:paraId="6190D8D2" w14:textId="77777777" w:rsidR="00437C06" w:rsidRDefault="00437C06">
      <w:pPr>
        <w:pStyle w:val="BodyText"/>
      </w:pPr>
    </w:p>
    <w:p w14:paraId="0CDAD90B" w14:textId="77777777" w:rsidR="00437C06" w:rsidRDefault="00000000">
      <w:pPr>
        <w:ind w:left="140"/>
        <w:jc w:val="both"/>
        <w:rPr>
          <w:b/>
        </w:rPr>
      </w:pPr>
      <w:r>
        <w:rPr>
          <w:b/>
          <w:u w:val="single"/>
        </w:rPr>
        <w:t>Workforce</w:t>
      </w:r>
      <w:r>
        <w:rPr>
          <w:b/>
          <w:spacing w:val="-10"/>
          <w:u w:val="single"/>
        </w:rPr>
        <w:t xml:space="preserve"> </w:t>
      </w:r>
      <w:r>
        <w:rPr>
          <w:b/>
          <w:spacing w:val="-2"/>
          <w:u w:val="single"/>
        </w:rPr>
        <w:t>Classes</w:t>
      </w:r>
    </w:p>
    <w:p w14:paraId="42C52BED" w14:textId="77777777" w:rsidR="00437C06" w:rsidRDefault="00437C06">
      <w:pPr>
        <w:pStyle w:val="BodyText"/>
        <w:spacing w:after="1"/>
        <w:rPr>
          <w:b/>
        </w:rPr>
      </w:pPr>
    </w:p>
    <w:tbl>
      <w:tblPr>
        <w:tblW w:w="0" w:type="auto"/>
        <w:tblInd w:w="1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786"/>
        <w:gridCol w:w="4786"/>
      </w:tblGrid>
      <w:tr w:rsidR="00437C06" w14:paraId="39EE0512" w14:textId="77777777">
        <w:trPr>
          <w:trHeight w:val="282"/>
        </w:trPr>
        <w:tc>
          <w:tcPr>
            <w:tcW w:w="4786" w:type="dxa"/>
            <w:shd w:val="clear" w:color="auto" w:fill="66CCFF"/>
          </w:tcPr>
          <w:p w14:paraId="2132EE07" w14:textId="77777777" w:rsidR="00437C06" w:rsidRDefault="00000000">
            <w:pPr>
              <w:pStyle w:val="TableParagraph"/>
              <w:spacing w:before="9"/>
              <w:ind w:left="119"/>
            </w:pPr>
            <w:r>
              <w:t>Day</w:t>
            </w:r>
            <w:r>
              <w:rPr>
                <w:spacing w:val="-7"/>
              </w:rPr>
              <w:t xml:space="preserve"> </w:t>
            </w:r>
            <w:r>
              <w:rPr>
                <w:spacing w:val="-2"/>
              </w:rPr>
              <w:t>Classes</w:t>
            </w:r>
          </w:p>
        </w:tc>
        <w:tc>
          <w:tcPr>
            <w:tcW w:w="4786" w:type="dxa"/>
            <w:shd w:val="clear" w:color="auto" w:fill="66CCFF"/>
          </w:tcPr>
          <w:p w14:paraId="39E24E99" w14:textId="77777777" w:rsidR="00437C06" w:rsidRDefault="00000000">
            <w:pPr>
              <w:pStyle w:val="TableParagraph"/>
              <w:spacing w:before="9"/>
              <w:ind w:left="121"/>
            </w:pPr>
            <w:r>
              <w:t>Evening</w:t>
            </w:r>
            <w:r>
              <w:rPr>
                <w:spacing w:val="-13"/>
              </w:rPr>
              <w:t xml:space="preserve"> </w:t>
            </w:r>
            <w:r>
              <w:rPr>
                <w:spacing w:val="-2"/>
              </w:rPr>
              <w:t>Classes</w:t>
            </w:r>
          </w:p>
        </w:tc>
      </w:tr>
      <w:tr w:rsidR="00437C06" w14:paraId="263AA90E" w14:textId="77777777">
        <w:trPr>
          <w:trHeight w:val="1549"/>
        </w:trPr>
        <w:tc>
          <w:tcPr>
            <w:tcW w:w="4786" w:type="dxa"/>
          </w:tcPr>
          <w:p w14:paraId="7B4553EF" w14:textId="77777777" w:rsidR="00437C06" w:rsidRDefault="00000000">
            <w:pPr>
              <w:pStyle w:val="TableParagraph"/>
              <w:spacing w:before="11" w:line="252" w:lineRule="exact"/>
              <w:ind w:left="119"/>
            </w:pPr>
            <w:r>
              <w:t>Class</w:t>
            </w:r>
            <w:r>
              <w:rPr>
                <w:spacing w:val="-9"/>
              </w:rPr>
              <w:t xml:space="preserve"> </w:t>
            </w:r>
            <w:r>
              <w:rPr>
                <w:spacing w:val="-2"/>
              </w:rPr>
              <w:t>meets:</w:t>
            </w:r>
          </w:p>
          <w:p w14:paraId="2DB1F435" w14:textId="77777777" w:rsidR="00437C06" w:rsidRDefault="00000000">
            <w:pPr>
              <w:pStyle w:val="TableParagraph"/>
              <w:spacing w:line="252" w:lineRule="exact"/>
              <w:ind w:left="119"/>
            </w:pPr>
            <w:r>
              <w:t>5</w:t>
            </w:r>
            <w:r>
              <w:rPr>
                <w:spacing w:val="-4"/>
              </w:rPr>
              <w:t xml:space="preserve"> </w:t>
            </w:r>
            <w:r>
              <w:t>days</w:t>
            </w:r>
            <w:r>
              <w:rPr>
                <w:spacing w:val="-3"/>
              </w:rPr>
              <w:t xml:space="preserve"> </w:t>
            </w:r>
            <w:r>
              <w:t>a</w:t>
            </w:r>
            <w:r>
              <w:rPr>
                <w:spacing w:val="-4"/>
              </w:rPr>
              <w:t xml:space="preserve"> </w:t>
            </w:r>
            <w:r>
              <w:t>week</w:t>
            </w:r>
            <w:r>
              <w:rPr>
                <w:spacing w:val="-5"/>
              </w:rPr>
              <w:t xml:space="preserve"> </w:t>
            </w:r>
            <w:r>
              <w:rPr>
                <w:spacing w:val="-2"/>
              </w:rPr>
              <w:t>(MTWRF)</w:t>
            </w:r>
          </w:p>
          <w:p w14:paraId="1EF25CD0" w14:textId="77777777" w:rsidR="00437C06" w:rsidRDefault="00000000">
            <w:pPr>
              <w:pStyle w:val="TableParagraph"/>
              <w:spacing w:before="9" w:line="237" w:lineRule="auto"/>
              <w:ind w:left="119" w:right="93"/>
            </w:pPr>
            <w:r>
              <w:t>The</w:t>
            </w:r>
            <w:r>
              <w:rPr>
                <w:spacing w:val="-10"/>
              </w:rPr>
              <w:t xml:space="preserve"> </w:t>
            </w:r>
            <w:r>
              <w:t>instructor</w:t>
            </w:r>
            <w:r>
              <w:rPr>
                <w:spacing w:val="-10"/>
              </w:rPr>
              <w:t xml:space="preserve"> </w:t>
            </w:r>
            <w:r>
              <w:rPr>
                <w:b/>
              </w:rPr>
              <w:t>may</w:t>
            </w:r>
            <w:r>
              <w:rPr>
                <w:b/>
                <w:spacing w:val="-9"/>
              </w:rPr>
              <w:t xml:space="preserve"> </w:t>
            </w:r>
            <w:r>
              <w:t>withdraw</w:t>
            </w:r>
            <w:r>
              <w:rPr>
                <w:spacing w:val="-12"/>
              </w:rPr>
              <w:t xml:space="preserve"> </w:t>
            </w:r>
            <w:r>
              <w:t>a</w:t>
            </w:r>
            <w:r>
              <w:rPr>
                <w:spacing w:val="-12"/>
              </w:rPr>
              <w:t xml:space="preserve"> </w:t>
            </w:r>
            <w:r>
              <w:t>student</w:t>
            </w:r>
            <w:r>
              <w:rPr>
                <w:spacing w:val="-13"/>
              </w:rPr>
              <w:t xml:space="preserve"> </w:t>
            </w:r>
            <w:r>
              <w:t>from</w:t>
            </w:r>
            <w:r>
              <w:rPr>
                <w:spacing w:val="-9"/>
              </w:rPr>
              <w:t xml:space="preserve"> </w:t>
            </w:r>
            <w:r>
              <w:t>a course if absences exceed three (3) up until the published Last Day</w:t>
            </w:r>
            <w:r>
              <w:rPr>
                <w:spacing w:val="-1"/>
              </w:rPr>
              <w:t xml:space="preserve"> </w:t>
            </w:r>
            <w:r>
              <w:t>for Students</w:t>
            </w:r>
            <w:r>
              <w:rPr>
                <w:spacing w:val="-1"/>
              </w:rPr>
              <w:t xml:space="preserve"> </w:t>
            </w:r>
            <w:r>
              <w:t>to Drop. Absences that exceed this number after the</w:t>
            </w:r>
          </w:p>
        </w:tc>
        <w:tc>
          <w:tcPr>
            <w:tcW w:w="4786" w:type="dxa"/>
          </w:tcPr>
          <w:p w14:paraId="52DF5CF2" w14:textId="77777777" w:rsidR="00437C06" w:rsidRDefault="00000000">
            <w:pPr>
              <w:pStyle w:val="TableParagraph"/>
              <w:spacing w:before="11" w:line="252" w:lineRule="exact"/>
              <w:ind w:left="121"/>
              <w:jc w:val="both"/>
            </w:pPr>
            <w:r>
              <w:t>Class</w:t>
            </w:r>
            <w:r>
              <w:rPr>
                <w:spacing w:val="-9"/>
              </w:rPr>
              <w:t xml:space="preserve"> </w:t>
            </w:r>
            <w:r>
              <w:rPr>
                <w:spacing w:val="-2"/>
              </w:rPr>
              <w:t>Meets:</w:t>
            </w:r>
          </w:p>
          <w:p w14:paraId="5DFD9165" w14:textId="77777777" w:rsidR="00437C06" w:rsidRDefault="00000000">
            <w:pPr>
              <w:pStyle w:val="TableParagraph"/>
              <w:spacing w:line="252" w:lineRule="exact"/>
              <w:ind w:left="121"/>
              <w:jc w:val="both"/>
            </w:pPr>
            <w:r>
              <w:t>4</w:t>
            </w:r>
            <w:r>
              <w:rPr>
                <w:spacing w:val="-7"/>
              </w:rPr>
              <w:t xml:space="preserve"> </w:t>
            </w:r>
            <w:r>
              <w:t>evenings</w:t>
            </w:r>
            <w:r>
              <w:rPr>
                <w:spacing w:val="-5"/>
              </w:rPr>
              <w:t xml:space="preserve"> </w:t>
            </w:r>
            <w:r>
              <w:t>a</w:t>
            </w:r>
            <w:r>
              <w:rPr>
                <w:spacing w:val="-7"/>
              </w:rPr>
              <w:t xml:space="preserve"> </w:t>
            </w:r>
            <w:r>
              <w:t>week</w:t>
            </w:r>
            <w:r>
              <w:rPr>
                <w:spacing w:val="-8"/>
              </w:rPr>
              <w:t xml:space="preserve"> </w:t>
            </w:r>
            <w:r>
              <w:rPr>
                <w:spacing w:val="-2"/>
              </w:rPr>
              <w:t>(MTWR)</w:t>
            </w:r>
          </w:p>
          <w:p w14:paraId="63BFB598" w14:textId="77777777" w:rsidR="00437C06" w:rsidRDefault="00000000">
            <w:pPr>
              <w:pStyle w:val="TableParagraph"/>
              <w:spacing w:before="7"/>
              <w:ind w:left="121" w:right="157"/>
              <w:jc w:val="both"/>
            </w:pPr>
            <w:r>
              <w:t xml:space="preserve">The instructor </w:t>
            </w:r>
            <w:r>
              <w:rPr>
                <w:b/>
              </w:rPr>
              <w:t xml:space="preserve">may </w:t>
            </w:r>
            <w:r>
              <w:t>withdraw a student from a course</w:t>
            </w:r>
            <w:r>
              <w:rPr>
                <w:spacing w:val="-3"/>
              </w:rPr>
              <w:t xml:space="preserve"> </w:t>
            </w:r>
            <w:r>
              <w:t>if</w:t>
            </w:r>
            <w:r>
              <w:rPr>
                <w:spacing w:val="-2"/>
              </w:rPr>
              <w:t xml:space="preserve"> </w:t>
            </w:r>
            <w:r>
              <w:t>absences</w:t>
            </w:r>
            <w:r>
              <w:rPr>
                <w:spacing w:val="-5"/>
              </w:rPr>
              <w:t xml:space="preserve"> </w:t>
            </w:r>
            <w:r>
              <w:t>exceed</w:t>
            </w:r>
            <w:r>
              <w:rPr>
                <w:spacing w:val="-3"/>
              </w:rPr>
              <w:t xml:space="preserve"> </w:t>
            </w:r>
            <w:r>
              <w:t>five</w:t>
            </w:r>
            <w:r>
              <w:rPr>
                <w:spacing w:val="-6"/>
              </w:rPr>
              <w:t xml:space="preserve"> </w:t>
            </w:r>
            <w:r>
              <w:t>(5)</w:t>
            </w:r>
            <w:r>
              <w:rPr>
                <w:spacing w:val="-5"/>
              </w:rPr>
              <w:t xml:space="preserve"> </w:t>
            </w:r>
            <w:r>
              <w:t>up</w:t>
            </w:r>
            <w:r>
              <w:rPr>
                <w:spacing w:val="-4"/>
              </w:rPr>
              <w:t xml:space="preserve"> </w:t>
            </w:r>
            <w:r>
              <w:t>until</w:t>
            </w:r>
            <w:r>
              <w:rPr>
                <w:spacing w:val="-4"/>
              </w:rPr>
              <w:t xml:space="preserve"> </w:t>
            </w:r>
            <w:r>
              <w:t>the published Last Day for Students to Drop.</w:t>
            </w:r>
          </w:p>
          <w:p w14:paraId="4CA66342" w14:textId="77777777" w:rsidR="00437C06" w:rsidRDefault="00000000">
            <w:pPr>
              <w:pStyle w:val="TableParagraph"/>
              <w:spacing w:line="245" w:lineRule="exact"/>
              <w:ind w:left="121"/>
              <w:jc w:val="both"/>
            </w:pPr>
            <w:r>
              <w:t>Absences</w:t>
            </w:r>
            <w:r>
              <w:rPr>
                <w:spacing w:val="-11"/>
              </w:rPr>
              <w:t xml:space="preserve"> </w:t>
            </w:r>
            <w:r>
              <w:t>that</w:t>
            </w:r>
            <w:r>
              <w:rPr>
                <w:spacing w:val="-10"/>
              </w:rPr>
              <w:t xml:space="preserve"> </w:t>
            </w:r>
            <w:r>
              <w:t>exceed</w:t>
            </w:r>
            <w:r>
              <w:rPr>
                <w:spacing w:val="-13"/>
              </w:rPr>
              <w:t xml:space="preserve"> </w:t>
            </w:r>
            <w:r>
              <w:t>this</w:t>
            </w:r>
            <w:r>
              <w:rPr>
                <w:spacing w:val="-8"/>
              </w:rPr>
              <w:t xml:space="preserve"> </w:t>
            </w:r>
            <w:r>
              <w:t>number</w:t>
            </w:r>
            <w:r>
              <w:rPr>
                <w:spacing w:val="-10"/>
              </w:rPr>
              <w:t xml:space="preserve"> </w:t>
            </w:r>
            <w:r>
              <w:t>after</w:t>
            </w:r>
            <w:r>
              <w:rPr>
                <w:spacing w:val="-9"/>
              </w:rPr>
              <w:t xml:space="preserve"> </w:t>
            </w:r>
            <w:r>
              <w:rPr>
                <w:spacing w:val="-5"/>
              </w:rPr>
              <w:t>the</w:t>
            </w:r>
          </w:p>
        </w:tc>
      </w:tr>
    </w:tbl>
    <w:p w14:paraId="33743BE7" w14:textId="77777777" w:rsidR="00437C06" w:rsidRDefault="00437C06">
      <w:pPr>
        <w:spacing w:line="245" w:lineRule="exact"/>
        <w:jc w:val="both"/>
        <w:sectPr w:rsidR="00437C06">
          <w:pgSz w:w="12240" w:h="15840"/>
          <w:pgMar w:top="980" w:right="1100" w:bottom="1200" w:left="1300" w:header="775" w:footer="1002" w:gutter="0"/>
          <w:cols w:space="720"/>
        </w:sectPr>
      </w:pPr>
    </w:p>
    <w:p w14:paraId="0D2AE124" w14:textId="77777777" w:rsidR="00437C06" w:rsidRDefault="00437C06">
      <w:pPr>
        <w:pStyle w:val="BodyText"/>
        <w:rPr>
          <w:b/>
          <w:sz w:val="20"/>
        </w:rPr>
      </w:pPr>
    </w:p>
    <w:p w14:paraId="410BDBD9" w14:textId="77777777" w:rsidR="00437C06" w:rsidRDefault="00437C06">
      <w:pPr>
        <w:pStyle w:val="BodyText"/>
        <w:spacing w:before="2"/>
        <w:rPr>
          <w:b/>
          <w:sz w:val="18"/>
        </w:rPr>
      </w:pPr>
    </w:p>
    <w:tbl>
      <w:tblPr>
        <w:tblW w:w="0" w:type="auto"/>
        <w:tblInd w:w="1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786"/>
        <w:gridCol w:w="4786"/>
      </w:tblGrid>
      <w:tr w:rsidR="00437C06" w14:paraId="06E1692C" w14:textId="77777777">
        <w:trPr>
          <w:trHeight w:val="1549"/>
        </w:trPr>
        <w:tc>
          <w:tcPr>
            <w:tcW w:w="4786" w:type="dxa"/>
          </w:tcPr>
          <w:p w14:paraId="7EFDEF64" w14:textId="77777777" w:rsidR="00437C06" w:rsidRDefault="00000000">
            <w:pPr>
              <w:pStyle w:val="TableParagraph"/>
              <w:spacing w:before="16"/>
              <w:ind w:left="119" w:right="427"/>
              <w:jc w:val="both"/>
            </w:pPr>
            <w:r>
              <w:t>drop</w:t>
            </w:r>
            <w:r>
              <w:rPr>
                <w:spacing w:val="-10"/>
              </w:rPr>
              <w:t xml:space="preserve"> </w:t>
            </w:r>
            <w:r>
              <w:t>day</w:t>
            </w:r>
            <w:r>
              <w:rPr>
                <w:spacing w:val="-14"/>
              </w:rPr>
              <w:t xml:space="preserve"> </w:t>
            </w:r>
            <w:r>
              <w:t>may</w:t>
            </w:r>
            <w:r>
              <w:rPr>
                <w:spacing w:val="-14"/>
              </w:rPr>
              <w:t xml:space="preserve"> </w:t>
            </w:r>
            <w:r>
              <w:t>result</w:t>
            </w:r>
            <w:r>
              <w:rPr>
                <w:spacing w:val="-9"/>
              </w:rPr>
              <w:t xml:space="preserve"> </w:t>
            </w:r>
            <w:r>
              <w:t>in</w:t>
            </w:r>
            <w:r>
              <w:rPr>
                <w:spacing w:val="-12"/>
              </w:rPr>
              <w:t xml:space="preserve"> </w:t>
            </w:r>
            <w:r>
              <w:t>the</w:t>
            </w:r>
            <w:r>
              <w:rPr>
                <w:spacing w:val="-10"/>
              </w:rPr>
              <w:t xml:space="preserve"> </w:t>
            </w:r>
            <w:r>
              <w:t>student</w:t>
            </w:r>
            <w:r>
              <w:rPr>
                <w:spacing w:val="-11"/>
              </w:rPr>
              <w:t xml:space="preserve"> </w:t>
            </w:r>
            <w:r>
              <w:t>receiving an “F” in the program for that semester.</w:t>
            </w:r>
          </w:p>
          <w:p w14:paraId="6ED5CE2E" w14:textId="77777777" w:rsidR="00437C06" w:rsidRDefault="00000000">
            <w:pPr>
              <w:pStyle w:val="TableParagraph"/>
              <w:spacing w:line="249" w:lineRule="exact"/>
              <w:ind w:left="119"/>
              <w:jc w:val="both"/>
            </w:pPr>
            <w:r>
              <w:t>Three</w:t>
            </w:r>
            <w:r>
              <w:rPr>
                <w:spacing w:val="-10"/>
              </w:rPr>
              <w:t xml:space="preserve"> </w:t>
            </w:r>
            <w:r>
              <w:t>tardies</w:t>
            </w:r>
            <w:r>
              <w:rPr>
                <w:spacing w:val="-9"/>
              </w:rPr>
              <w:t xml:space="preserve"> </w:t>
            </w:r>
            <w:r>
              <w:t>count</w:t>
            </w:r>
            <w:r>
              <w:rPr>
                <w:spacing w:val="-8"/>
              </w:rPr>
              <w:t xml:space="preserve"> </w:t>
            </w:r>
            <w:r>
              <w:t>as</w:t>
            </w:r>
            <w:r>
              <w:rPr>
                <w:spacing w:val="-7"/>
              </w:rPr>
              <w:t xml:space="preserve"> </w:t>
            </w:r>
            <w:r>
              <w:t>one</w:t>
            </w:r>
            <w:r>
              <w:rPr>
                <w:spacing w:val="-5"/>
              </w:rPr>
              <w:t xml:space="preserve"> </w:t>
            </w:r>
            <w:r>
              <w:rPr>
                <w:spacing w:val="-2"/>
              </w:rPr>
              <w:t>absence.</w:t>
            </w:r>
          </w:p>
          <w:p w14:paraId="1B53A87C" w14:textId="77777777" w:rsidR="00437C06" w:rsidRDefault="00000000">
            <w:pPr>
              <w:pStyle w:val="TableParagraph"/>
              <w:spacing w:before="11" w:line="235" w:lineRule="auto"/>
              <w:ind w:left="119" w:right="216"/>
              <w:jc w:val="both"/>
            </w:pPr>
            <w:r>
              <w:t>You</w:t>
            </w:r>
            <w:r>
              <w:rPr>
                <w:spacing w:val="-12"/>
              </w:rPr>
              <w:t xml:space="preserve"> </w:t>
            </w:r>
            <w:r>
              <w:t>are</w:t>
            </w:r>
            <w:r>
              <w:rPr>
                <w:spacing w:val="-12"/>
              </w:rPr>
              <w:t xml:space="preserve"> </w:t>
            </w:r>
            <w:r>
              <w:t>considered</w:t>
            </w:r>
            <w:r>
              <w:rPr>
                <w:spacing w:val="-14"/>
              </w:rPr>
              <w:t xml:space="preserve"> </w:t>
            </w:r>
            <w:r>
              <w:t>tardy</w:t>
            </w:r>
            <w:r>
              <w:rPr>
                <w:spacing w:val="-11"/>
              </w:rPr>
              <w:t xml:space="preserve"> </w:t>
            </w:r>
            <w:r>
              <w:t>from</w:t>
            </w:r>
            <w:r>
              <w:rPr>
                <w:spacing w:val="-13"/>
              </w:rPr>
              <w:t xml:space="preserve"> </w:t>
            </w:r>
            <w:r>
              <w:t>the</w:t>
            </w:r>
            <w:r>
              <w:rPr>
                <w:spacing w:val="-12"/>
              </w:rPr>
              <w:t xml:space="preserve"> </w:t>
            </w:r>
            <w:r>
              <w:t>designated class</w:t>
            </w:r>
            <w:r>
              <w:rPr>
                <w:spacing w:val="-5"/>
              </w:rPr>
              <w:t xml:space="preserve"> </w:t>
            </w:r>
            <w:r>
              <w:t>start</w:t>
            </w:r>
            <w:r>
              <w:rPr>
                <w:spacing w:val="-6"/>
              </w:rPr>
              <w:t xml:space="preserve"> </w:t>
            </w:r>
            <w:r>
              <w:t>time</w:t>
            </w:r>
            <w:r>
              <w:rPr>
                <w:spacing w:val="-8"/>
              </w:rPr>
              <w:t xml:space="preserve"> </w:t>
            </w:r>
            <w:r>
              <w:t>through</w:t>
            </w:r>
            <w:r>
              <w:rPr>
                <w:spacing w:val="-8"/>
              </w:rPr>
              <w:t xml:space="preserve"> </w:t>
            </w:r>
            <w:r>
              <w:t>the</w:t>
            </w:r>
            <w:r>
              <w:rPr>
                <w:spacing w:val="-6"/>
              </w:rPr>
              <w:t xml:space="preserve"> </w:t>
            </w:r>
            <w:r>
              <w:t>first</w:t>
            </w:r>
            <w:r>
              <w:rPr>
                <w:spacing w:val="-1"/>
              </w:rPr>
              <w:t xml:space="preserve"> </w:t>
            </w:r>
            <w:r>
              <w:t>15</w:t>
            </w:r>
            <w:r>
              <w:rPr>
                <w:spacing w:val="-10"/>
              </w:rPr>
              <w:t xml:space="preserve"> </w:t>
            </w:r>
            <w:r>
              <w:t>minutes</w:t>
            </w:r>
            <w:r>
              <w:rPr>
                <w:spacing w:val="-7"/>
              </w:rPr>
              <w:t xml:space="preserve"> </w:t>
            </w:r>
            <w:r>
              <w:t>of class. After that you will be counted absent.</w:t>
            </w:r>
          </w:p>
        </w:tc>
        <w:tc>
          <w:tcPr>
            <w:tcW w:w="4786" w:type="dxa"/>
          </w:tcPr>
          <w:p w14:paraId="73735491" w14:textId="77777777" w:rsidR="00437C06" w:rsidRDefault="00000000">
            <w:pPr>
              <w:pStyle w:val="TableParagraph"/>
              <w:spacing w:before="16"/>
              <w:ind w:left="121" w:right="425"/>
              <w:jc w:val="both"/>
            </w:pPr>
            <w:r>
              <w:t>drop</w:t>
            </w:r>
            <w:r>
              <w:rPr>
                <w:spacing w:val="-10"/>
              </w:rPr>
              <w:t xml:space="preserve"> </w:t>
            </w:r>
            <w:r>
              <w:t>day</w:t>
            </w:r>
            <w:r>
              <w:rPr>
                <w:spacing w:val="-14"/>
              </w:rPr>
              <w:t xml:space="preserve"> </w:t>
            </w:r>
            <w:r>
              <w:t>may</w:t>
            </w:r>
            <w:r>
              <w:rPr>
                <w:spacing w:val="-14"/>
              </w:rPr>
              <w:t xml:space="preserve"> </w:t>
            </w:r>
            <w:r>
              <w:t>result</w:t>
            </w:r>
            <w:r>
              <w:rPr>
                <w:spacing w:val="-9"/>
              </w:rPr>
              <w:t xml:space="preserve"> </w:t>
            </w:r>
            <w:r>
              <w:t>in</w:t>
            </w:r>
            <w:r>
              <w:rPr>
                <w:spacing w:val="-12"/>
              </w:rPr>
              <w:t xml:space="preserve"> </w:t>
            </w:r>
            <w:r>
              <w:t>the</w:t>
            </w:r>
            <w:r>
              <w:rPr>
                <w:spacing w:val="-10"/>
              </w:rPr>
              <w:t xml:space="preserve"> </w:t>
            </w:r>
            <w:r>
              <w:t>student</w:t>
            </w:r>
            <w:r>
              <w:rPr>
                <w:spacing w:val="-11"/>
              </w:rPr>
              <w:t xml:space="preserve"> </w:t>
            </w:r>
            <w:r>
              <w:t>receiving an “F” in the program for that semester.</w:t>
            </w:r>
          </w:p>
          <w:p w14:paraId="2A802F5F" w14:textId="77777777" w:rsidR="00437C06" w:rsidRDefault="00000000">
            <w:pPr>
              <w:pStyle w:val="TableParagraph"/>
              <w:spacing w:line="249" w:lineRule="exact"/>
              <w:ind w:left="121"/>
              <w:jc w:val="both"/>
            </w:pPr>
            <w:r>
              <w:t>Three</w:t>
            </w:r>
            <w:r>
              <w:rPr>
                <w:spacing w:val="-10"/>
              </w:rPr>
              <w:t xml:space="preserve"> </w:t>
            </w:r>
            <w:r>
              <w:t>tardies</w:t>
            </w:r>
            <w:r>
              <w:rPr>
                <w:spacing w:val="-9"/>
              </w:rPr>
              <w:t xml:space="preserve"> </w:t>
            </w:r>
            <w:r>
              <w:t>count</w:t>
            </w:r>
            <w:r>
              <w:rPr>
                <w:spacing w:val="-8"/>
              </w:rPr>
              <w:t xml:space="preserve"> </w:t>
            </w:r>
            <w:r>
              <w:t>as</w:t>
            </w:r>
            <w:r>
              <w:rPr>
                <w:spacing w:val="-7"/>
              </w:rPr>
              <w:t xml:space="preserve"> </w:t>
            </w:r>
            <w:r>
              <w:t>one</w:t>
            </w:r>
            <w:r>
              <w:rPr>
                <w:spacing w:val="-5"/>
              </w:rPr>
              <w:t xml:space="preserve"> </w:t>
            </w:r>
            <w:r>
              <w:rPr>
                <w:spacing w:val="-2"/>
              </w:rPr>
              <w:t>absence.</w:t>
            </w:r>
          </w:p>
          <w:p w14:paraId="12A60A2F" w14:textId="77777777" w:rsidR="00437C06" w:rsidRDefault="00000000">
            <w:pPr>
              <w:pStyle w:val="TableParagraph"/>
              <w:spacing w:before="11" w:line="235" w:lineRule="auto"/>
              <w:ind w:left="121" w:right="212"/>
              <w:jc w:val="both"/>
            </w:pPr>
            <w:r>
              <w:t>You</w:t>
            </w:r>
            <w:r>
              <w:rPr>
                <w:spacing w:val="-10"/>
              </w:rPr>
              <w:t xml:space="preserve"> </w:t>
            </w:r>
            <w:r>
              <w:t>are</w:t>
            </w:r>
            <w:r>
              <w:rPr>
                <w:spacing w:val="-14"/>
              </w:rPr>
              <w:t xml:space="preserve"> </w:t>
            </w:r>
            <w:r>
              <w:t>considered</w:t>
            </w:r>
            <w:r>
              <w:rPr>
                <w:spacing w:val="-14"/>
              </w:rPr>
              <w:t xml:space="preserve"> </w:t>
            </w:r>
            <w:r>
              <w:t>tardy</w:t>
            </w:r>
            <w:r>
              <w:rPr>
                <w:spacing w:val="-11"/>
              </w:rPr>
              <w:t xml:space="preserve"> </w:t>
            </w:r>
            <w:r>
              <w:t>from</w:t>
            </w:r>
            <w:r>
              <w:rPr>
                <w:spacing w:val="-11"/>
              </w:rPr>
              <w:t xml:space="preserve"> </w:t>
            </w:r>
            <w:r>
              <w:t>the</w:t>
            </w:r>
            <w:r>
              <w:rPr>
                <w:spacing w:val="-14"/>
              </w:rPr>
              <w:t xml:space="preserve"> </w:t>
            </w:r>
            <w:r>
              <w:t>designated class</w:t>
            </w:r>
            <w:r>
              <w:rPr>
                <w:spacing w:val="-5"/>
              </w:rPr>
              <w:t xml:space="preserve"> </w:t>
            </w:r>
            <w:r>
              <w:t>start</w:t>
            </w:r>
            <w:r>
              <w:rPr>
                <w:spacing w:val="-6"/>
              </w:rPr>
              <w:t xml:space="preserve"> </w:t>
            </w:r>
            <w:r>
              <w:t>time</w:t>
            </w:r>
            <w:r>
              <w:rPr>
                <w:spacing w:val="-8"/>
              </w:rPr>
              <w:t xml:space="preserve"> </w:t>
            </w:r>
            <w:r>
              <w:t>through</w:t>
            </w:r>
            <w:r>
              <w:rPr>
                <w:spacing w:val="-8"/>
              </w:rPr>
              <w:t xml:space="preserve"> </w:t>
            </w:r>
            <w:r>
              <w:t>the</w:t>
            </w:r>
            <w:r>
              <w:rPr>
                <w:spacing w:val="-6"/>
              </w:rPr>
              <w:t xml:space="preserve"> </w:t>
            </w:r>
            <w:r>
              <w:t>first</w:t>
            </w:r>
            <w:r>
              <w:rPr>
                <w:spacing w:val="-1"/>
              </w:rPr>
              <w:t xml:space="preserve"> </w:t>
            </w:r>
            <w:r>
              <w:t>15</w:t>
            </w:r>
            <w:r>
              <w:rPr>
                <w:spacing w:val="-10"/>
              </w:rPr>
              <w:t xml:space="preserve"> </w:t>
            </w:r>
            <w:r>
              <w:t>minutes</w:t>
            </w:r>
            <w:r>
              <w:rPr>
                <w:spacing w:val="-7"/>
              </w:rPr>
              <w:t xml:space="preserve"> </w:t>
            </w:r>
            <w:r>
              <w:t>of class. After that you will be counted absent.</w:t>
            </w:r>
          </w:p>
        </w:tc>
      </w:tr>
    </w:tbl>
    <w:p w14:paraId="108C6406" w14:textId="77777777" w:rsidR="00437C06" w:rsidRDefault="00437C06">
      <w:pPr>
        <w:pStyle w:val="BodyText"/>
        <w:spacing w:before="8"/>
        <w:rPr>
          <w:b/>
          <w:sz w:val="13"/>
        </w:rPr>
      </w:pPr>
    </w:p>
    <w:p w14:paraId="74E60601" w14:textId="0D22EB16" w:rsidR="00437C06" w:rsidRDefault="00000000">
      <w:pPr>
        <w:pStyle w:val="BodyText"/>
        <w:spacing w:before="94"/>
        <w:ind w:left="139" w:right="462"/>
      </w:pPr>
      <w:r>
        <w:t xml:space="preserve">Students are allowed </w:t>
      </w:r>
      <w:r>
        <w:rPr>
          <w:b/>
        </w:rPr>
        <w:t xml:space="preserve">3 class absences. After 3 absences, </w:t>
      </w:r>
      <w:r>
        <w:t>the student is subject to being dropped from the course.</w:t>
      </w:r>
      <w:r>
        <w:rPr>
          <w:spacing w:val="40"/>
        </w:rPr>
        <w:t xml:space="preserve"> </w:t>
      </w:r>
      <w:r>
        <w:t>Attendance will be taken at the beginning of each class period.</w:t>
      </w:r>
      <w:r>
        <w:rPr>
          <w:spacing w:val="40"/>
        </w:rPr>
        <w:t xml:space="preserve"> </w:t>
      </w:r>
      <w:r>
        <w:t xml:space="preserve">If a student is up to 15 minutes late </w:t>
      </w:r>
      <w:r w:rsidR="000241CD">
        <w:t>for</w:t>
      </w:r>
      <w:r>
        <w:t xml:space="preserve"> class, a </w:t>
      </w:r>
      <w:proofErr w:type="gramStart"/>
      <w:r>
        <w:t>tardy</w:t>
      </w:r>
      <w:proofErr w:type="gramEnd"/>
      <w:r>
        <w:t xml:space="preserve"> will be given. Students who are late will be required</w:t>
      </w:r>
      <w:r>
        <w:rPr>
          <w:spacing w:val="-6"/>
        </w:rPr>
        <w:t xml:space="preserve"> </w:t>
      </w:r>
      <w:r>
        <w:t>to</w:t>
      </w:r>
      <w:r>
        <w:rPr>
          <w:spacing w:val="-6"/>
        </w:rPr>
        <w:t xml:space="preserve"> </w:t>
      </w:r>
      <w:r>
        <w:t>sign</w:t>
      </w:r>
      <w:r>
        <w:rPr>
          <w:spacing w:val="-6"/>
        </w:rPr>
        <w:t xml:space="preserve"> </w:t>
      </w:r>
      <w:r>
        <w:t>into</w:t>
      </w:r>
      <w:r>
        <w:rPr>
          <w:spacing w:val="-6"/>
        </w:rPr>
        <w:t xml:space="preserve"> </w:t>
      </w:r>
      <w:r>
        <w:t>the</w:t>
      </w:r>
      <w:r>
        <w:rPr>
          <w:spacing w:val="-6"/>
        </w:rPr>
        <w:t xml:space="preserve"> </w:t>
      </w:r>
      <w:r>
        <w:t>instructor’s</w:t>
      </w:r>
      <w:r>
        <w:rPr>
          <w:spacing w:val="-6"/>
        </w:rPr>
        <w:t xml:space="preserve"> </w:t>
      </w:r>
      <w:r>
        <w:t>attendance</w:t>
      </w:r>
      <w:r>
        <w:rPr>
          <w:spacing w:val="-5"/>
        </w:rPr>
        <w:t xml:space="preserve"> </w:t>
      </w:r>
      <w:r>
        <w:t>folder with</w:t>
      </w:r>
      <w:r>
        <w:rPr>
          <w:spacing w:val="-9"/>
        </w:rPr>
        <w:t xml:space="preserve"> </w:t>
      </w:r>
      <w:r>
        <w:t>the</w:t>
      </w:r>
      <w:r>
        <w:rPr>
          <w:spacing w:val="-9"/>
        </w:rPr>
        <w:t xml:space="preserve"> </w:t>
      </w:r>
      <w:r>
        <w:t>time</w:t>
      </w:r>
      <w:r>
        <w:rPr>
          <w:spacing w:val="-6"/>
        </w:rPr>
        <w:t xml:space="preserve"> </w:t>
      </w:r>
      <w:r>
        <w:t>of</w:t>
      </w:r>
      <w:r>
        <w:rPr>
          <w:spacing w:val="-5"/>
        </w:rPr>
        <w:t xml:space="preserve"> </w:t>
      </w:r>
      <w:r>
        <w:t>arrival.</w:t>
      </w:r>
      <w:r>
        <w:rPr>
          <w:spacing w:val="40"/>
        </w:rPr>
        <w:t xml:space="preserve"> </w:t>
      </w:r>
      <w:r>
        <w:t>After</w:t>
      </w:r>
      <w:r>
        <w:rPr>
          <w:spacing w:val="-3"/>
        </w:rPr>
        <w:t xml:space="preserve"> </w:t>
      </w:r>
      <w:r>
        <w:t>3</w:t>
      </w:r>
      <w:r>
        <w:rPr>
          <w:spacing w:val="-8"/>
        </w:rPr>
        <w:t xml:space="preserve"> </w:t>
      </w:r>
      <w:r>
        <w:t>tardies</w:t>
      </w:r>
      <w:r>
        <w:rPr>
          <w:spacing w:val="-3"/>
        </w:rPr>
        <w:t xml:space="preserve"> </w:t>
      </w:r>
      <w:r>
        <w:t>an absence will be assigned.</w:t>
      </w:r>
    </w:p>
    <w:p w14:paraId="37814DAC" w14:textId="77777777" w:rsidR="00437C06" w:rsidRDefault="00437C06">
      <w:pPr>
        <w:pStyle w:val="BodyText"/>
        <w:spacing w:before="10"/>
        <w:rPr>
          <w:sz w:val="21"/>
        </w:rPr>
      </w:pPr>
    </w:p>
    <w:p w14:paraId="768D9C51" w14:textId="77777777" w:rsidR="00437C06" w:rsidRDefault="00000000">
      <w:pPr>
        <w:pStyle w:val="Heading3"/>
        <w:spacing w:before="1"/>
      </w:pPr>
      <w:bookmarkStart w:id="14" w:name="Make-up_Policy"/>
      <w:bookmarkEnd w:id="14"/>
      <w:r>
        <w:t>Make-up</w:t>
      </w:r>
      <w:r>
        <w:rPr>
          <w:spacing w:val="-12"/>
        </w:rPr>
        <w:t xml:space="preserve"> </w:t>
      </w:r>
      <w:r>
        <w:rPr>
          <w:spacing w:val="-2"/>
        </w:rPr>
        <w:t>Policy</w:t>
      </w:r>
    </w:p>
    <w:p w14:paraId="31B2D1A7" w14:textId="3C029B28" w:rsidR="00437C06" w:rsidRDefault="00000000">
      <w:pPr>
        <w:pStyle w:val="BodyText"/>
        <w:ind w:left="140" w:right="462"/>
      </w:pPr>
      <w:r>
        <w:t>Students</w:t>
      </w:r>
      <w:r>
        <w:rPr>
          <w:spacing w:val="-9"/>
        </w:rPr>
        <w:t xml:space="preserve"> </w:t>
      </w:r>
      <w:r>
        <w:t>are</w:t>
      </w:r>
      <w:r>
        <w:rPr>
          <w:spacing w:val="-10"/>
        </w:rPr>
        <w:t xml:space="preserve"> </w:t>
      </w:r>
      <w:r>
        <w:t>responsible</w:t>
      </w:r>
      <w:r>
        <w:rPr>
          <w:spacing w:val="-6"/>
        </w:rPr>
        <w:t xml:space="preserve"> </w:t>
      </w:r>
      <w:r>
        <w:t>for</w:t>
      </w:r>
      <w:r>
        <w:rPr>
          <w:spacing w:val="-5"/>
        </w:rPr>
        <w:t xml:space="preserve"> </w:t>
      </w:r>
      <w:r>
        <w:t>contacting</w:t>
      </w:r>
      <w:r>
        <w:rPr>
          <w:spacing w:val="-8"/>
        </w:rPr>
        <w:t xml:space="preserve"> </w:t>
      </w:r>
      <w:r>
        <w:t>the</w:t>
      </w:r>
      <w:r>
        <w:rPr>
          <w:spacing w:val="-8"/>
        </w:rPr>
        <w:t xml:space="preserve"> </w:t>
      </w:r>
      <w:r>
        <w:t>instructor</w:t>
      </w:r>
      <w:r>
        <w:rPr>
          <w:spacing w:val="-9"/>
        </w:rPr>
        <w:t xml:space="preserve"> </w:t>
      </w:r>
      <w:r>
        <w:t>to</w:t>
      </w:r>
      <w:r>
        <w:rPr>
          <w:spacing w:val="-8"/>
        </w:rPr>
        <w:t xml:space="preserve"> </w:t>
      </w:r>
      <w:r>
        <w:t>discuss</w:t>
      </w:r>
      <w:r>
        <w:rPr>
          <w:spacing w:val="-8"/>
        </w:rPr>
        <w:t xml:space="preserve"> </w:t>
      </w:r>
      <w:r>
        <w:t>content</w:t>
      </w:r>
      <w:r>
        <w:rPr>
          <w:spacing w:val="-4"/>
        </w:rPr>
        <w:t xml:space="preserve"> </w:t>
      </w:r>
      <w:r>
        <w:t>and</w:t>
      </w:r>
      <w:r>
        <w:rPr>
          <w:spacing w:val="-6"/>
        </w:rPr>
        <w:t xml:space="preserve"> </w:t>
      </w:r>
      <w:r>
        <w:t>makeup</w:t>
      </w:r>
      <w:r>
        <w:rPr>
          <w:spacing w:val="-8"/>
        </w:rPr>
        <w:t xml:space="preserve"> </w:t>
      </w:r>
      <w:r>
        <w:t>work</w:t>
      </w:r>
      <w:r>
        <w:rPr>
          <w:spacing w:val="-8"/>
        </w:rPr>
        <w:t xml:space="preserve"> </w:t>
      </w:r>
      <w:r>
        <w:t>that is</w:t>
      </w:r>
      <w:r>
        <w:rPr>
          <w:spacing w:val="-1"/>
        </w:rPr>
        <w:t xml:space="preserve"> </w:t>
      </w:r>
      <w:r>
        <w:t>missed</w:t>
      </w:r>
      <w:r>
        <w:rPr>
          <w:spacing w:val="-4"/>
        </w:rPr>
        <w:t xml:space="preserve"> </w:t>
      </w:r>
      <w:r>
        <w:t>during</w:t>
      </w:r>
      <w:r>
        <w:rPr>
          <w:spacing w:val="-4"/>
        </w:rPr>
        <w:t xml:space="preserve"> </w:t>
      </w:r>
      <w:r>
        <w:t>an</w:t>
      </w:r>
      <w:r>
        <w:rPr>
          <w:spacing w:val="-6"/>
        </w:rPr>
        <w:t xml:space="preserve"> </w:t>
      </w:r>
      <w:r>
        <w:t>absence.</w:t>
      </w:r>
      <w:r>
        <w:rPr>
          <w:spacing w:val="-5"/>
        </w:rPr>
        <w:t xml:space="preserve"> </w:t>
      </w:r>
      <w:r>
        <w:t>If</w:t>
      </w:r>
      <w:r>
        <w:rPr>
          <w:spacing w:val="-5"/>
        </w:rPr>
        <w:t xml:space="preserve"> </w:t>
      </w:r>
      <w:r>
        <w:t>an</w:t>
      </w:r>
      <w:r>
        <w:rPr>
          <w:spacing w:val="-4"/>
        </w:rPr>
        <w:t xml:space="preserve"> </w:t>
      </w:r>
      <w:r>
        <w:t>exam</w:t>
      </w:r>
      <w:r>
        <w:rPr>
          <w:spacing w:val="-5"/>
        </w:rPr>
        <w:t xml:space="preserve"> </w:t>
      </w:r>
      <w:r>
        <w:t>is</w:t>
      </w:r>
      <w:r>
        <w:rPr>
          <w:spacing w:val="-6"/>
        </w:rPr>
        <w:t xml:space="preserve"> </w:t>
      </w:r>
      <w:r>
        <w:t>missed,</w:t>
      </w:r>
      <w:r>
        <w:rPr>
          <w:spacing w:val="-2"/>
        </w:rPr>
        <w:t xml:space="preserve"> </w:t>
      </w:r>
      <w:r>
        <w:t>the</w:t>
      </w:r>
      <w:r>
        <w:rPr>
          <w:spacing w:val="-6"/>
        </w:rPr>
        <w:t xml:space="preserve"> </w:t>
      </w:r>
      <w:r>
        <w:t>student</w:t>
      </w:r>
      <w:r>
        <w:rPr>
          <w:spacing w:val="-7"/>
        </w:rPr>
        <w:t xml:space="preserve"> </w:t>
      </w:r>
      <w:r>
        <w:t>must</w:t>
      </w:r>
      <w:r>
        <w:rPr>
          <w:spacing w:val="-4"/>
        </w:rPr>
        <w:t xml:space="preserve"> </w:t>
      </w:r>
      <w:r w:rsidR="000241CD">
        <w:t xml:space="preserve">make </w:t>
      </w:r>
      <w:proofErr w:type="gramStart"/>
      <w:r w:rsidR="000241CD">
        <w:t>up</w:t>
      </w:r>
      <w:proofErr w:type="gramEnd"/>
      <w:r>
        <w:rPr>
          <w:spacing w:val="-6"/>
        </w:rPr>
        <w:t xml:space="preserve"> </w:t>
      </w:r>
      <w:r>
        <w:t>the</w:t>
      </w:r>
      <w:r>
        <w:rPr>
          <w:spacing w:val="-4"/>
        </w:rPr>
        <w:t xml:space="preserve"> </w:t>
      </w:r>
      <w:r>
        <w:t>exam within five (5) class days upon their return.</w:t>
      </w:r>
      <w:r>
        <w:rPr>
          <w:spacing w:val="40"/>
        </w:rPr>
        <w:t xml:space="preserve"> </w:t>
      </w:r>
      <w:r>
        <w:t>Homework</w:t>
      </w:r>
      <w:r>
        <w:rPr>
          <w:spacing w:val="-2"/>
        </w:rPr>
        <w:t xml:space="preserve"> </w:t>
      </w:r>
      <w:r>
        <w:t>that was assigned prior to a student absence should be turned in on the first day back to class.</w:t>
      </w:r>
      <w:r>
        <w:rPr>
          <w:spacing w:val="40"/>
        </w:rPr>
        <w:t xml:space="preserve"> </w:t>
      </w:r>
      <w:r>
        <w:rPr>
          <w:u w:val="single"/>
        </w:rPr>
        <w:t>Late homework assignments will not be</w:t>
      </w:r>
      <w:r>
        <w:t xml:space="preserve"> </w:t>
      </w:r>
      <w:r>
        <w:rPr>
          <w:u w:val="single"/>
        </w:rPr>
        <w:t>accepted, and a grade of zero will be given.</w:t>
      </w:r>
    </w:p>
    <w:p w14:paraId="3421C1D2" w14:textId="77777777" w:rsidR="00437C06" w:rsidRDefault="00437C06">
      <w:pPr>
        <w:pStyle w:val="BodyText"/>
        <w:spacing w:before="2"/>
      </w:pPr>
    </w:p>
    <w:p w14:paraId="0E155A14" w14:textId="77777777" w:rsidR="00437C06" w:rsidRDefault="00000000">
      <w:pPr>
        <w:pStyle w:val="Heading3"/>
      </w:pPr>
      <w:bookmarkStart w:id="15" w:name="Academic_Integrity_Statement"/>
      <w:bookmarkEnd w:id="15"/>
      <w:r>
        <w:t>Academic</w:t>
      </w:r>
      <w:r>
        <w:rPr>
          <w:spacing w:val="-14"/>
        </w:rPr>
        <w:t xml:space="preserve"> </w:t>
      </w:r>
      <w:r>
        <w:t>Integrity</w:t>
      </w:r>
      <w:r>
        <w:rPr>
          <w:spacing w:val="-9"/>
        </w:rPr>
        <w:t xml:space="preserve"> </w:t>
      </w:r>
      <w:r>
        <w:rPr>
          <w:spacing w:val="-2"/>
        </w:rPr>
        <w:t>Statement</w:t>
      </w:r>
    </w:p>
    <w:p w14:paraId="642D5B00" w14:textId="77777777" w:rsidR="00437C06" w:rsidRDefault="00000000">
      <w:pPr>
        <w:pStyle w:val="BodyText"/>
        <w:ind w:left="140" w:right="378"/>
      </w:pPr>
      <w:r>
        <w:t>Scholastic dishonesty, involving but not limited to cheating on a test, plagiarism, collusion, or falsification</w:t>
      </w:r>
      <w:r>
        <w:rPr>
          <w:spacing w:val="-3"/>
        </w:rPr>
        <w:t xml:space="preserve"> </w:t>
      </w:r>
      <w:r>
        <w:t>of</w:t>
      </w:r>
      <w:r>
        <w:rPr>
          <w:spacing w:val="-3"/>
        </w:rPr>
        <w:t xml:space="preserve"> </w:t>
      </w:r>
      <w:r>
        <w:t>records</w:t>
      </w:r>
      <w:r>
        <w:rPr>
          <w:spacing w:val="-4"/>
        </w:rPr>
        <w:t xml:space="preserve"> </w:t>
      </w:r>
      <w:r>
        <w:t>will</w:t>
      </w:r>
      <w:r>
        <w:rPr>
          <w:spacing w:val="-3"/>
        </w:rPr>
        <w:t xml:space="preserve"> </w:t>
      </w:r>
      <w:r>
        <w:t>make</w:t>
      </w:r>
      <w:r>
        <w:rPr>
          <w:spacing w:val="-6"/>
        </w:rPr>
        <w:t xml:space="preserve"> </w:t>
      </w:r>
      <w:r>
        <w:t>the</w:t>
      </w:r>
      <w:r>
        <w:rPr>
          <w:spacing w:val="-5"/>
        </w:rPr>
        <w:t xml:space="preserve"> </w:t>
      </w:r>
      <w:r>
        <w:t>student</w:t>
      </w:r>
      <w:r>
        <w:rPr>
          <w:spacing w:val="-1"/>
        </w:rPr>
        <w:t xml:space="preserve"> </w:t>
      </w:r>
      <w:r>
        <w:t>liable</w:t>
      </w:r>
      <w:r>
        <w:rPr>
          <w:spacing w:val="-5"/>
        </w:rPr>
        <w:t xml:space="preserve"> </w:t>
      </w:r>
      <w:r>
        <w:t>for</w:t>
      </w:r>
      <w:r>
        <w:rPr>
          <w:spacing w:val="-4"/>
        </w:rPr>
        <w:t xml:space="preserve"> </w:t>
      </w:r>
      <w:r>
        <w:t>disciplinary</w:t>
      </w:r>
      <w:r>
        <w:rPr>
          <w:spacing w:val="-2"/>
        </w:rPr>
        <w:t xml:space="preserve"> </w:t>
      </w:r>
      <w:r>
        <w:t>action</w:t>
      </w:r>
      <w:r>
        <w:rPr>
          <w:spacing w:val="-5"/>
        </w:rPr>
        <w:t xml:space="preserve"> </w:t>
      </w:r>
      <w:r>
        <w:t>after</w:t>
      </w:r>
      <w:r>
        <w:rPr>
          <w:spacing w:val="-1"/>
        </w:rPr>
        <w:t xml:space="preserve"> </w:t>
      </w:r>
      <w:r>
        <w:t>being</w:t>
      </w:r>
      <w:r>
        <w:rPr>
          <w:spacing w:val="-3"/>
        </w:rPr>
        <w:t xml:space="preserve"> </w:t>
      </w:r>
      <w:r>
        <w:t>investigated by</w:t>
      </w:r>
      <w:r>
        <w:rPr>
          <w:spacing w:val="-4"/>
        </w:rPr>
        <w:t xml:space="preserve"> </w:t>
      </w:r>
      <w:r>
        <w:t>the</w:t>
      </w:r>
      <w:r>
        <w:rPr>
          <w:spacing w:val="-6"/>
        </w:rPr>
        <w:t xml:space="preserve"> </w:t>
      </w:r>
      <w:r>
        <w:t>Dean</w:t>
      </w:r>
      <w:r>
        <w:rPr>
          <w:spacing w:val="-6"/>
        </w:rPr>
        <w:t xml:space="preserve"> </w:t>
      </w:r>
      <w:r>
        <w:t>of</w:t>
      </w:r>
      <w:r>
        <w:rPr>
          <w:spacing w:val="-3"/>
        </w:rPr>
        <w:t xml:space="preserve"> </w:t>
      </w:r>
      <w:r>
        <w:t>Students.</w:t>
      </w:r>
      <w:r>
        <w:rPr>
          <w:spacing w:val="-4"/>
        </w:rPr>
        <w:t xml:space="preserve"> </w:t>
      </w:r>
      <w:r>
        <w:t>Proven</w:t>
      </w:r>
      <w:r>
        <w:rPr>
          <w:spacing w:val="-9"/>
        </w:rPr>
        <w:t xml:space="preserve"> </w:t>
      </w:r>
      <w:r>
        <w:t>violations</w:t>
      </w:r>
      <w:r>
        <w:rPr>
          <w:spacing w:val="-3"/>
        </w:rPr>
        <w:t xml:space="preserve"> </w:t>
      </w:r>
      <w:r>
        <w:t>of</w:t>
      </w:r>
      <w:r>
        <w:rPr>
          <w:spacing w:val="-7"/>
        </w:rPr>
        <w:t xml:space="preserve"> </w:t>
      </w:r>
      <w:r>
        <w:t>this</w:t>
      </w:r>
      <w:r>
        <w:rPr>
          <w:spacing w:val="-8"/>
        </w:rPr>
        <w:t xml:space="preserve"> </w:t>
      </w:r>
      <w:r>
        <w:t>nature</w:t>
      </w:r>
      <w:r>
        <w:rPr>
          <w:spacing w:val="-6"/>
        </w:rPr>
        <w:t xml:space="preserve"> </w:t>
      </w:r>
      <w:r>
        <w:t>will</w:t>
      </w:r>
      <w:r>
        <w:rPr>
          <w:spacing w:val="-4"/>
        </w:rPr>
        <w:t xml:space="preserve"> </w:t>
      </w:r>
      <w:r>
        <w:t>result</w:t>
      </w:r>
      <w:r>
        <w:rPr>
          <w:spacing w:val="-3"/>
        </w:rPr>
        <w:t xml:space="preserve"> </w:t>
      </w:r>
      <w:r>
        <w:t>in</w:t>
      </w:r>
      <w:r>
        <w:rPr>
          <w:spacing w:val="-6"/>
        </w:rPr>
        <w:t xml:space="preserve"> </w:t>
      </w:r>
      <w:r>
        <w:t>the</w:t>
      </w:r>
      <w:r>
        <w:rPr>
          <w:spacing w:val="-6"/>
        </w:rPr>
        <w:t xml:space="preserve"> </w:t>
      </w:r>
      <w:r>
        <w:t>student being</w:t>
      </w:r>
      <w:r>
        <w:rPr>
          <w:spacing w:val="-4"/>
        </w:rPr>
        <w:t xml:space="preserve"> </w:t>
      </w:r>
      <w:r>
        <w:t>dropped from the class with an “F”.</w:t>
      </w:r>
    </w:p>
    <w:p w14:paraId="3B08EF82" w14:textId="77777777" w:rsidR="00437C06" w:rsidRDefault="00000000">
      <w:pPr>
        <w:pStyle w:val="BodyText"/>
        <w:ind w:left="140" w:right="378" w:hanging="1"/>
      </w:pPr>
      <w:r>
        <w:t>This</w:t>
      </w:r>
      <w:r>
        <w:rPr>
          <w:spacing w:val="-6"/>
        </w:rPr>
        <w:t xml:space="preserve"> </w:t>
      </w:r>
      <w:r>
        <w:t>policy</w:t>
      </w:r>
      <w:r>
        <w:rPr>
          <w:spacing w:val="-4"/>
        </w:rPr>
        <w:t xml:space="preserve"> </w:t>
      </w:r>
      <w:r>
        <w:t>applies</w:t>
      </w:r>
      <w:r>
        <w:rPr>
          <w:spacing w:val="-5"/>
        </w:rPr>
        <w:t xml:space="preserve"> </w:t>
      </w:r>
      <w:r>
        <w:t>campus</w:t>
      </w:r>
      <w:r>
        <w:rPr>
          <w:spacing w:val="-5"/>
        </w:rPr>
        <w:t xml:space="preserve"> </w:t>
      </w:r>
      <w:r>
        <w:t>wide,</w:t>
      </w:r>
      <w:r>
        <w:rPr>
          <w:spacing w:val="-4"/>
        </w:rPr>
        <w:t xml:space="preserve"> </w:t>
      </w:r>
      <w:r>
        <w:t>including</w:t>
      </w:r>
      <w:r>
        <w:rPr>
          <w:spacing w:val="-6"/>
        </w:rPr>
        <w:t xml:space="preserve"> </w:t>
      </w:r>
      <w:r>
        <w:t>TC</w:t>
      </w:r>
      <w:r>
        <w:rPr>
          <w:spacing w:val="-9"/>
        </w:rPr>
        <w:t xml:space="preserve"> </w:t>
      </w:r>
      <w:r>
        <w:t>Testing</w:t>
      </w:r>
      <w:r>
        <w:rPr>
          <w:spacing w:val="-6"/>
        </w:rPr>
        <w:t xml:space="preserve"> </w:t>
      </w:r>
      <w:r>
        <w:t>Center,</w:t>
      </w:r>
      <w:r>
        <w:rPr>
          <w:spacing w:val="-7"/>
        </w:rPr>
        <w:t xml:space="preserve"> </w:t>
      </w:r>
      <w:r>
        <w:t>as</w:t>
      </w:r>
      <w:r>
        <w:rPr>
          <w:spacing w:val="-8"/>
        </w:rPr>
        <w:t xml:space="preserve"> </w:t>
      </w:r>
      <w:r>
        <w:t>well</w:t>
      </w:r>
      <w:r>
        <w:rPr>
          <w:spacing w:val="-7"/>
        </w:rPr>
        <w:t xml:space="preserve"> </w:t>
      </w:r>
      <w:r>
        <w:t>as</w:t>
      </w:r>
      <w:r>
        <w:rPr>
          <w:spacing w:val="-10"/>
        </w:rPr>
        <w:t xml:space="preserve"> </w:t>
      </w:r>
      <w:r>
        <w:t>off-campus</w:t>
      </w:r>
      <w:r>
        <w:rPr>
          <w:spacing w:val="-5"/>
        </w:rPr>
        <w:t xml:space="preserve"> </w:t>
      </w:r>
      <w:r>
        <w:t xml:space="preserve">classroom or lab sites, including dual credit campuses. This information can be found in the Student Handbook at </w:t>
      </w:r>
      <w:hyperlink r:id="rId13">
        <w:r w:rsidR="00437C06">
          <w:rPr>
            <w:color w:val="0000FF"/>
            <w:u w:val="single" w:color="0000FF"/>
          </w:rPr>
          <w:t>https://texarkanacollege.edu</w:t>
        </w:r>
        <w:r w:rsidR="00437C06">
          <w:t>.</w:t>
        </w:r>
      </w:hyperlink>
    </w:p>
    <w:p w14:paraId="60D92644" w14:textId="77777777" w:rsidR="00437C06" w:rsidRDefault="00437C06">
      <w:pPr>
        <w:pStyle w:val="BodyText"/>
        <w:spacing w:before="5"/>
        <w:rPr>
          <w:sz w:val="21"/>
        </w:rPr>
      </w:pPr>
    </w:p>
    <w:p w14:paraId="059DE8F5" w14:textId="77777777" w:rsidR="00437C06" w:rsidRDefault="00000000">
      <w:pPr>
        <w:pStyle w:val="Heading3"/>
      </w:pPr>
      <w:bookmarkStart w:id="16" w:name="Disability_Act_Statement:"/>
      <w:bookmarkEnd w:id="16"/>
      <w:r>
        <w:t>Disability</w:t>
      </w:r>
      <w:r>
        <w:rPr>
          <w:spacing w:val="-13"/>
        </w:rPr>
        <w:t xml:space="preserve"> </w:t>
      </w:r>
      <w:r>
        <w:t>Act</w:t>
      </w:r>
      <w:r>
        <w:rPr>
          <w:spacing w:val="-6"/>
        </w:rPr>
        <w:t xml:space="preserve"> </w:t>
      </w:r>
      <w:r>
        <w:rPr>
          <w:spacing w:val="-2"/>
        </w:rPr>
        <w:t>Statement:</w:t>
      </w:r>
    </w:p>
    <w:p w14:paraId="15FEA1D9" w14:textId="77777777" w:rsidR="00437C06" w:rsidRDefault="00000000">
      <w:pPr>
        <w:pStyle w:val="BodyText"/>
        <w:spacing w:before="2"/>
        <w:ind w:left="140" w:right="378" w:hanging="1"/>
      </w:pPr>
      <w:r>
        <w:t>Texarkana</w:t>
      </w:r>
      <w:r>
        <w:rPr>
          <w:spacing w:val="-7"/>
        </w:rPr>
        <w:t xml:space="preserve"> </w:t>
      </w:r>
      <w:r>
        <w:t>College</w:t>
      </w:r>
      <w:r>
        <w:rPr>
          <w:spacing w:val="-5"/>
        </w:rPr>
        <w:t xml:space="preserve"> </w:t>
      </w:r>
      <w:r>
        <w:t>complies</w:t>
      </w:r>
      <w:r>
        <w:rPr>
          <w:spacing w:val="-4"/>
        </w:rPr>
        <w:t xml:space="preserve"> </w:t>
      </w:r>
      <w:r>
        <w:t>with</w:t>
      </w:r>
      <w:r>
        <w:rPr>
          <w:spacing w:val="-5"/>
        </w:rPr>
        <w:t xml:space="preserve"> </w:t>
      </w:r>
      <w:r>
        <w:t>all</w:t>
      </w:r>
      <w:r>
        <w:rPr>
          <w:spacing w:val="-6"/>
        </w:rPr>
        <w:t xml:space="preserve"> </w:t>
      </w:r>
      <w:r>
        <w:t>provisions</w:t>
      </w:r>
      <w:r>
        <w:rPr>
          <w:spacing w:val="-4"/>
        </w:rPr>
        <w:t xml:space="preserve"> </w:t>
      </w:r>
      <w:r>
        <w:t>of</w:t>
      </w:r>
      <w:r>
        <w:rPr>
          <w:spacing w:val="-8"/>
        </w:rPr>
        <w:t xml:space="preserve"> </w:t>
      </w:r>
      <w:r>
        <w:t>the</w:t>
      </w:r>
      <w:r>
        <w:rPr>
          <w:spacing w:val="-5"/>
        </w:rPr>
        <w:t xml:space="preserve"> </w:t>
      </w:r>
      <w:r>
        <w:t>Americans</w:t>
      </w:r>
      <w:r>
        <w:rPr>
          <w:spacing w:val="-9"/>
        </w:rPr>
        <w:t xml:space="preserve"> </w:t>
      </w:r>
      <w:r>
        <w:t>with</w:t>
      </w:r>
      <w:r>
        <w:rPr>
          <w:spacing w:val="-7"/>
        </w:rPr>
        <w:t xml:space="preserve"> </w:t>
      </w:r>
      <w:r>
        <w:t>Disabilities</w:t>
      </w:r>
      <w:r>
        <w:rPr>
          <w:spacing w:val="-3"/>
        </w:rPr>
        <w:t xml:space="preserve"> </w:t>
      </w:r>
      <w:r>
        <w:t>Act</w:t>
      </w:r>
      <w:r>
        <w:rPr>
          <w:spacing w:val="-3"/>
        </w:rPr>
        <w:t xml:space="preserve"> </w:t>
      </w:r>
      <w:r>
        <w:t>and</w:t>
      </w:r>
      <w:r>
        <w:rPr>
          <w:spacing w:val="-10"/>
        </w:rPr>
        <w:t xml:space="preserve"> </w:t>
      </w:r>
      <w:r>
        <w:t>makes reasonable accommodations upon request. Please contact Tonya Blase at 903.823.3349 or go by the TRIO Student Support Services located in the Academic Commons Building, 2nd floor, for personal assistance.</w:t>
      </w:r>
    </w:p>
    <w:p w14:paraId="6493C710" w14:textId="77777777" w:rsidR="00437C06" w:rsidRDefault="00437C06">
      <w:pPr>
        <w:pStyle w:val="BodyText"/>
        <w:spacing w:before="2"/>
      </w:pPr>
    </w:p>
    <w:p w14:paraId="1448AAB9" w14:textId="77777777" w:rsidR="00437C06" w:rsidRDefault="00000000">
      <w:pPr>
        <w:pStyle w:val="Heading3"/>
      </w:pPr>
      <w:bookmarkStart w:id="17" w:name="Financial_Aid:"/>
      <w:bookmarkEnd w:id="17"/>
      <w:r>
        <w:t>Financial</w:t>
      </w:r>
      <w:r>
        <w:rPr>
          <w:spacing w:val="-14"/>
        </w:rPr>
        <w:t xml:space="preserve"> </w:t>
      </w:r>
      <w:r>
        <w:rPr>
          <w:spacing w:val="-4"/>
        </w:rPr>
        <w:t>Aid:</w:t>
      </w:r>
    </w:p>
    <w:p w14:paraId="42CA42FD" w14:textId="77777777" w:rsidR="00437C06" w:rsidRDefault="00000000">
      <w:pPr>
        <w:pStyle w:val="BodyText"/>
        <w:spacing w:before="1"/>
        <w:ind w:left="140" w:right="378" w:hanging="1"/>
      </w:pPr>
      <w:r>
        <w:rPr>
          <w:b/>
          <w:color w:val="C00000"/>
        </w:rPr>
        <w:t>Attention!</w:t>
      </w:r>
      <w:r>
        <w:rPr>
          <w:b/>
          <w:color w:val="C00000"/>
          <w:spacing w:val="-6"/>
        </w:rPr>
        <w:t xml:space="preserve"> </w:t>
      </w:r>
      <w:r>
        <w:t>Dropping</w:t>
      </w:r>
      <w:r>
        <w:rPr>
          <w:spacing w:val="-7"/>
        </w:rPr>
        <w:t xml:space="preserve"> </w:t>
      </w:r>
      <w:r>
        <w:t>this</w:t>
      </w:r>
      <w:r>
        <w:rPr>
          <w:spacing w:val="-9"/>
        </w:rPr>
        <w:t xml:space="preserve"> </w:t>
      </w:r>
      <w:r>
        <w:t>class</w:t>
      </w:r>
      <w:r>
        <w:rPr>
          <w:spacing w:val="-7"/>
        </w:rPr>
        <w:t xml:space="preserve"> </w:t>
      </w:r>
      <w:r>
        <w:t>may</w:t>
      </w:r>
      <w:r>
        <w:rPr>
          <w:spacing w:val="-7"/>
        </w:rPr>
        <w:t xml:space="preserve"> </w:t>
      </w:r>
      <w:r>
        <w:t>affect</w:t>
      </w:r>
      <w:r>
        <w:rPr>
          <w:spacing w:val="-3"/>
        </w:rPr>
        <w:t xml:space="preserve"> </w:t>
      </w:r>
      <w:r>
        <w:t>your</w:t>
      </w:r>
      <w:r>
        <w:rPr>
          <w:spacing w:val="-6"/>
        </w:rPr>
        <w:t xml:space="preserve"> </w:t>
      </w:r>
      <w:r>
        <w:t>funding</w:t>
      </w:r>
      <w:r>
        <w:rPr>
          <w:spacing w:val="-5"/>
        </w:rPr>
        <w:t xml:space="preserve"> </w:t>
      </w:r>
      <w:r>
        <w:t>in</w:t>
      </w:r>
      <w:r>
        <w:rPr>
          <w:spacing w:val="-5"/>
        </w:rPr>
        <w:t xml:space="preserve"> </w:t>
      </w:r>
      <w:r>
        <w:t>a</w:t>
      </w:r>
      <w:r>
        <w:rPr>
          <w:spacing w:val="-3"/>
        </w:rPr>
        <w:t xml:space="preserve"> </w:t>
      </w:r>
      <w:r>
        <w:t>negative</w:t>
      </w:r>
      <w:r>
        <w:rPr>
          <w:spacing w:val="-4"/>
        </w:rPr>
        <w:t xml:space="preserve"> </w:t>
      </w:r>
      <w:r>
        <w:t>way!</w:t>
      </w:r>
      <w:r>
        <w:rPr>
          <w:spacing w:val="-8"/>
        </w:rPr>
        <w:t xml:space="preserve"> </w:t>
      </w:r>
      <w:r>
        <w:t>You</w:t>
      </w:r>
      <w:r>
        <w:rPr>
          <w:spacing w:val="-5"/>
        </w:rPr>
        <w:t xml:space="preserve"> </w:t>
      </w:r>
      <w:r>
        <w:t>could</w:t>
      </w:r>
      <w:r>
        <w:rPr>
          <w:spacing w:val="-5"/>
        </w:rPr>
        <w:t xml:space="preserve"> </w:t>
      </w:r>
      <w:r>
        <w:t>owe</w:t>
      </w:r>
      <w:r>
        <w:rPr>
          <w:spacing w:val="-5"/>
        </w:rPr>
        <w:t xml:space="preserve"> </w:t>
      </w:r>
      <w:r>
        <w:t xml:space="preserve">money to the college and/or federal government. Please check with the Financial Aid office before </w:t>
      </w:r>
      <w:r>
        <w:rPr>
          <w:spacing w:val="-2"/>
        </w:rPr>
        <w:t>deciding.</w:t>
      </w:r>
    </w:p>
    <w:p w14:paraId="6478BE32" w14:textId="77777777" w:rsidR="00437C06" w:rsidRDefault="00437C06">
      <w:pPr>
        <w:pStyle w:val="BodyText"/>
        <w:rPr>
          <w:sz w:val="24"/>
        </w:rPr>
      </w:pPr>
    </w:p>
    <w:p w14:paraId="07257FA6" w14:textId="77777777" w:rsidR="00437C06" w:rsidRDefault="00000000">
      <w:pPr>
        <w:pStyle w:val="Heading1"/>
        <w:spacing w:before="1"/>
        <w:ind w:left="139"/>
        <w:rPr>
          <w:u w:val="none"/>
        </w:rPr>
      </w:pPr>
      <w:bookmarkStart w:id="18" w:name="Security"/>
      <w:bookmarkEnd w:id="18"/>
      <w:r>
        <w:rPr>
          <w:spacing w:val="-2"/>
        </w:rPr>
        <w:t>Security</w:t>
      </w:r>
    </w:p>
    <w:p w14:paraId="449EC3F8" w14:textId="77777777" w:rsidR="00437C06" w:rsidRDefault="00000000">
      <w:pPr>
        <w:ind w:left="139" w:right="365"/>
        <w:rPr>
          <w:sz w:val="24"/>
        </w:rPr>
      </w:pPr>
      <w:r>
        <w:rPr>
          <w:sz w:val="24"/>
        </w:rPr>
        <w:t>Please keep your vehicle locked whenever you are away from it.</w:t>
      </w:r>
      <w:r>
        <w:rPr>
          <w:spacing w:val="40"/>
          <w:sz w:val="24"/>
        </w:rPr>
        <w:t xml:space="preserve"> </w:t>
      </w:r>
      <w:r>
        <w:rPr>
          <w:sz w:val="24"/>
        </w:rPr>
        <w:t>Make sure you don’t leave</w:t>
      </w:r>
      <w:r>
        <w:rPr>
          <w:spacing w:val="-7"/>
          <w:sz w:val="24"/>
        </w:rPr>
        <w:t xml:space="preserve"> </w:t>
      </w:r>
      <w:r>
        <w:rPr>
          <w:sz w:val="24"/>
        </w:rPr>
        <w:t>any</w:t>
      </w:r>
      <w:r>
        <w:rPr>
          <w:spacing w:val="-4"/>
          <w:sz w:val="24"/>
        </w:rPr>
        <w:t xml:space="preserve"> </w:t>
      </w:r>
      <w:r>
        <w:rPr>
          <w:sz w:val="24"/>
        </w:rPr>
        <w:t>valuables</w:t>
      </w:r>
      <w:r>
        <w:rPr>
          <w:spacing w:val="-4"/>
          <w:sz w:val="24"/>
        </w:rPr>
        <w:t xml:space="preserve"> </w:t>
      </w:r>
      <w:r>
        <w:rPr>
          <w:sz w:val="24"/>
        </w:rPr>
        <w:t>in</w:t>
      </w:r>
      <w:r>
        <w:rPr>
          <w:spacing w:val="-8"/>
          <w:sz w:val="24"/>
        </w:rPr>
        <w:t xml:space="preserve"> </w:t>
      </w:r>
      <w:r>
        <w:rPr>
          <w:sz w:val="24"/>
        </w:rPr>
        <w:t>plain</w:t>
      </w:r>
      <w:r>
        <w:rPr>
          <w:spacing w:val="-3"/>
          <w:sz w:val="24"/>
        </w:rPr>
        <w:t xml:space="preserve"> </w:t>
      </w:r>
      <w:r>
        <w:rPr>
          <w:sz w:val="24"/>
        </w:rPr>
        <w:t>sight</w:t>
      </w:r>
      <w:r>
        <w:rPr>
          <w:spacing w:val="-4"/>
          <w:sz w:val="24"/>
        </w:rPr>
        <w:t xml:space="preserve"> </w:t>
      </w:r>
      <w:r>
        <w:rPr>
          <w:sz w:val="24"/>
        </w:rPr>
        <w:t>(purse,</w:t>
      </w:r>
      <w:r>
        <w:rPr>
          <w:spacing w:val="-6"/>
          <w:sz w:val="24"/>
        </w:rPr>
        <w:t xml:space="preserve"> </w:t>
      </w:r>
      <w:r>
        <w:rPr>
          <w:sz w:val="24"/>
        </w:rPr>
        <w:t>phone,</w:t>
      </w:r>
      <w:r>
        <w:rPr>
          <w:spacing w:val="-2"/>
          <w:sz w:val="24"/>
        </w:rPr>
        <w:t xml:space="preserve"> </w:t>
      </w:r>
      <w:r>
        <w:rPr>
          <w:sz w:val="24"/>
        </w:rPr>
        <w:t>laptop).</w:t>
      </w:r>
      <w:r>
        <w:rPr>
          <w:spacing w:val="35"/>
          <w:sz w:val="24"/>
        </w:rPr>
        <w:t xml:space="preserve"> </w:t>
      </w:r>
      <w:r>
        <w:rPr>
          <w:sz w:val="24"/>
        </w:rPr>
        <w:t>We</w:t>
      </w:r>
      <w:r>
        <w:rPr>
          <w:spacing w:val="-3"/>
          <w:sz w:val="24"/>
        </w:rPr>
        <w:t xml:space="preserve"> </w:t>
      </w:r>
      <w:r>
        <w:rPr>
          <w:sz w:val="24"/>
        </w:rPr>
        <w:t>want</w:t>
      </w:r>
      <w:r>
        <w:rPr>
          <w:spacing w:val="-4"/>
          <w:sz w:val="24"/>
        </w:rPr>
        <w:t xml:space="preserve"> </w:t>
      </w:r>
      <w:r>
        <w:rPr>
          <w:sz w:val="24"/>
        </w:rPr>
        <w:t>you</w:t>
      </w:r>
      <w:r>
        <w:rPr>
          <w:spacing w:val="-3"/>
          <w:sz w:val="24"/>
        </w:rPr>
        <w:t xml:space="preserve"> </w:t>
      </w:r>
      <w:r>
        <w:rPr>
          <w:sz w:val="24"/>
        </w:rPr>
        <w:t>to</w:t>
      </w:r>
      <w:r>
        <w:rPr>
          <w:spacing w:val="-6"/>
          <w:sz w:val="24"/>
        </w:rPr>
        <w:t xml:space="preserve"> </w:t>
      </w:r>
      <w:r>
        <w:rPr>
          <w:sz w:val="24"/>
        </w:rPr>
        <w:t>be</w:t>
      </w:r>
      <w:r>
        <w:rPr>
          <w:spacing w:val="-3"/>
          <w:sz w:val="24"/>
        </w:rPr>
        <w:t xml:space="preserve"> </w:t>
      </w:r>
      <w:r>
        <w:rPr>
          <w:sz w:val="24"/>
        </w:rPr>
        <w:t>safe.</w:t>
      </w:r>
      <w:r>
        <w:rPr>
          <w:spacing w:val="35"/>
          <w:sz w:val="24"/>
        </w:rPr>
        <w:t xml:space="preserve"> </w:t>
      </w:r>
      <w:r>
        <w:rPr>
          <w:sz w:val="24"/>
        </w:rPr>
        <w:t>You must acquire a TC parking permit and display it in your vehicle.</w:t>
      </w:r>
      <w:r>
        <w:rPr>
          <w:spacing w:val="40"/>
          <w:sz w:val="24"/>
        </w:rPr>
        <w:t xml:space="preserve"> </w:t>
      </w:r>
      <w:r>
        <w:rPr>
          <w:sz w:val="24"/>
        </w:rPr>
        <w:t>You must also have a TC student ID badge and always keep it with you.</w:t>
      </w:r>
    </w:p>
    <w:p w14:paraId="19D0D192" w14:textId="77777777" w:rsidR="00437C06" w:rsidRDefault="00437C06">
      <w:pPr>
        <w:pStyle w:val="BodyText"/>
        <w:spacing w:before="2"/>
        <w:rPr>
          <w:sz w:val="24"/>
        </w:rPr>
      </w:pPr>
    </w:p>
    <w:p w14:paraId="7B0484A9" w14:textId="77777777" w:rsidR="00437C06" w:rsidRDefault="00000000">
      <w:pPr>
        <w:pStyle w:val="Heading1"/>
        <w:rPr>
          <w:u w:val="none"/>
        </w:rPr>
      </w:pPr>
      <w:bookmarkStart w:id="19" w:name="Campus_police_EMERGENCY_line:_(903)_798-"/>
      <w:bookmarkEnd w:id="19"/>
      <w:r>
        <w:rPr>
          <w:u w:val="none"/>
        </w:rPr>
        <w:t>Campus</w:t>
      </w:r>
      <w:r>
        <w:rPr>
          <w:spacing w:val="-15"/>
          <w:u w:val="none"/>
        </w:rPr>
        <w:t xml:space="preserve"> </w:t>
      </w:r>
      <w:r>
        <w:rPr>
          <w:u w:val="none"/>
        </w:rPr>
        <w:t>police</w:t>
      </w:r>
      <w:r>
        <w:rPr>
          <w:spacing w:val="-14"/>
          <w:u w:val="none"/>
        </w:rPr>
        <w:t xml:space="preserve"> </w:t>
      </w:r>
      <w:r>
        <w:rPr>
          <w:u w:val="none"/>
        </w:rPr>
        <w:t>EMERGENCY</w:t>
      </w:r>
      <w:r>
        <w:rPr>
          <w:spacing w:val="-14"/>
          <w:u w:val="none"/>
        </w:rPr>
        <w:t xml:space="preserve"> </w:t>
      </w:r>
      <w:r>
        <w:rPr>
          <w:u w:val="none"/>
        </w:rPr>
        <w:t>line:</w:t>
      </w:r>
      <w:r>
        <w:rPr>
          <w:spacing w:val="-16"/>
          <w:u w:val="none"/>
        </w:rPr>
        <w:t xml:space="preserve"> </w:t>
      </w:r>
      <w:r>
        <w:rPr>
          <w:u w:val="none"/>
        </w:rPr>
        <w:t>(903)</w:t>
      </w:r>
      <w:r>
        <w:rPr>
          <w:spacing w:val="-16"/>
          <w:u w:val="none"/>
        </w:rPr>
        <w:t xml:space="preserve"> </w:t>
      </w:r>
      <w:r>
        <w:rPr>
          <w:u w:val="none"/>
        </w:rPr>
        <w:t>823-</w:t>
      </w:r>
      <w:r>
        <w:rPr>
          <w:spacing w:val="-4"/>
          <w:u w:val="none"/>
        </w:rPr>
        <w:t>3330</w:t>
      </w:r>
    </w:p>
    <w:p w14:paraId="77623131" w14:textId="77777777" w:rsidR="00437C06" w:rsidRDefault="00000000">
      <w:pPr>
        <w:ind w:left="140"/>
        <w:rPr>
          <w:sz w:val="24"/>
        </w:rPr>
      </w:pPr>
      <w:r>
        <w:rPr>
          <w:sz w:val="24"/>
        </w:rPr>
        <w:t>Please</w:t>
      </w:r>
      <w:r>
        <w:rPr>
          <w:spacing w:val="-7"/>
          <w:sz w:val="24"/>
        </w:rPr>
        <w:t xml:space="preserve"> </w:t>
      </w:r>
      <w:r>
        <w:rPr>
          <w:sz w:val="24"/>
        </w:rPr>
        <w:t>add</w:t>
      </w:r>
      <w:r>
        <w:rPr>
          <w:spacing w:val="-5"/>
          <w:sz w:val="24"/>
        </w:rPr>
        <w:t xml:space="preserve"> </w:t>
      </w:r>
      <w:r>
        <w:rPr>
          <w:sz w:val="24"/>
        </w:rPr>
        <w:t>this</w:t>
      </w:r>
      <w:r>
        <w:rPr>
          <w:spacing w:val="-4"/>
          <w:sz w:val="24"/>
        </w:rPr>
        <w:t xml:space="preserve"> </w:t>
      </w:r>
      <w:r>
        <w:rPr>
          <w:sz w:val="24"/>
        </w:rPr>
        <w:t>number</w:t>
      </w:r>
      <w:r>
        <w:rPr>
          <w:spacing w:val="-4"/>
          <w:sz w:val="24"/>
        </w:rPr>
        <w:t xml:space="preserve"> </w:t>
      </w:r>
      <w:r>
        <w:rPr>
          <w:sz w:val="24"/>
        </w:rPr>
        <w:t>to</w:t>
      </w:r>
      <w:r>
        <w:rPr>
          <w:spacing w:val="-3"/>
          <w:sz w:val="24"/>
        </w:rPr>
        <w:t xml:space="preserve"> </w:t>
      </w:r>
      <w:r>
        <w:rPr>
          <w:sz w:val="24"/>
        </w:rPr>
        <w:t>your</w:t>
      </w:r>
      <w:r>
        <w:rPr>
          <w:spacing w:val="-2"/>
          <w:sz w:val="24"/>
        </w:rPr>
        <w:t xml:space="preserve"> contacts.</w:t>
      </w:r>
    </w:p>
    <w:p w14:paraId="0D0610ED" w14:textId="77777777" w:rsidR="00437C06" w:rsidRDefault="00437C06">
      <w:pPr>
        <w:rPr>
          <w:sz w:val="24"/>
        </w:rPr>
        <w:sectPr w:rsidR="00437C06">
          <w:pgSz w:w="12240" w:h="15840"/>
          <w:pgMar w:top="980" w:right="1100" w:bottom="1200" w:left="1300" w:header="775" w:footer="1002" w:gutter="0"/>
          <w:cols w:space="720"/>
        </w:sectPr>
      </w:pPr>
    </w:p>
    <w:p w14:paraId="3CC40BC5" w14:textId="77777777" w:rsidR="00437C06" w:rsidRDefault="00437C06">
      <w:pPr>
        <w:pStyle w:val="BodyText"/>
        <w:rPr>
          <w:sz w:val="20"/>
        </w:rPr>
      </w:pPr>
    </w:p>
    <w:p w14:paraId="48045CD5" w14:textId="77777777" w:rsidR="00437C06" w:rsidRDefault="00000000">
      <w:pPr>
        <w:spacing w:before="209"/>
        <w:ind w:left="140"/>
        <w:rPr>
          <w:rFonts w:ascii="Times New Roman"/>
          <w:b/>
          <w:sz w:val="28"/>
        </w:rPr>
      </w:pPr>
      <w:r>
        <w:rPr>
          <w:rFonts w:ascii="Times New Roman"/>
          <w:b/>
          <w:sz w:val="28"/>
        </w:rPr>
        <w:t>Texarkana</w:t>
      </w:r>
      <w:r>
        <w:rPr>
          <w:rFonts w:ascii="Times New Roman"/>
          <w:b/>
          <w:spacing w:val="-14"/>
          <w:sz w:val="28"/>
        </w:rPr>
        <w:t xml:space="preserve"> </w:t>
      </w:r>
      <w:r>
        <w:rPr>
          <w:rFonts w:ascii="Times New Roman"/>
          <w:b/>
          <w:sz w:val="28"/>
        </w:rPr>
        <w:t>College</w:t>
      </w:r>
      <w:r>
        <w:rPr>
          <w:rFonts w:ascii="Times New Roman"/>
          <w:b/>
          <w:spacing w:val="-14"/>
          <w:sz w:val="28"/>
        </w:rPr>
        <w:t xml:space="preserve"> </w:t>
      </w:r>
      <w:r>
        <w:rPr>
          <w:rFonts w:ascii="Times New Roman"/>
          <w:b/>
          <w:sz w:val="28"/>
        </w:rPr>
        <w:t>Student</w:t>
      </w:r>
      <w:r>
        <w:rPr>
          <w:rFonts w:ascii="Times New Roman"/>
          <w:b/>
          <w:spacing w:val="-12"/>
          <w:sz w:val="28"/>
        </w:rPr>
        <w:t xml:space="preserve"> </w:t>
      </w:r>
      <w:r>
        <w:rPr>
          <w:rFonts w:ascii="Times New Roman"/>
          <w:b/>
          <w:sz w:val="28"/>
        </w:rPr>
        <w:t>Counselor:</w:t>
      </w:r>
      <w:r>
        <w:rPr>
          <w:rFonts w:ascii="Times New Roman"/>
          <w:b/>
          <w:spacing w:val="-12"/>
          <w:sz w:val="28"/>
        </w:rPr>
        <w:t xml:space="preserve"> </w:t>
      </w:r>
      <w:r>
        <w:rPr>
          <w:rFonts w:ascii="Times New Roman"/>
          <w:b/>
          <w:sz w:val="28"/>
        </w:rPr>
        <w:t>(903)</w:t>
      </w:r>
      <w:r>
        <w:rPr>
          <w:rFonts w:ascii="Times New Roman"/>
          <w:b/>
          <w:spacing w:val="-14"/>
          <w:sz w:val="28"/>
        </w:rPr>
        <w:t xml:space="preserve"> </w:t>
      </w:r>
      <w:r>
        <w:rPr>
          <w:rFonts w:ascii="Times New Roman"/>
          <w:b/>
          <w:sz w:val="28"/>
        </w:rPr>
        <w:t>823-</w:t>
      </w:r>
      <w:r>
        <w:rPr>
          <w:rFonts w:ascii="Times New Roman"/>
          <w:b/>
          <w:spacing w:val="-4"/>
          <w:sz w:val="28"/>
        </w:rPr>
        <w:t>3143</w:t>
      </w:r>
    </w:p>
    <w:p w14:paraId="6A6A302B" w14:textId="77777777" w:rsidR="00437C06" w:rsidRDefault="00437C06">
      <w:pPr>
        <w:pStyle w:val="BodyText"/>
        <w:spacing w:before="11"/>
        <w:rPr>
          <w:rFonts w:ascii="Times New Roman"/>
          <w:b/>
          <w:sz w:val="27"/>
        </w:rPr>
      </w:pPr>
    </w:p>
    <w:p w14:paraId="06C6C4D4" w14:textId="77777777" w:rsidR="00437C06" w:rsidRDefault="00000000">
      <w:pPr>
        <w:ind w:left="140"/>
        <w:rPr>
          <w:rFonts w:ascii="Times New Roman"/>
          <w:b/>
          <w:sz w:val="28"/>
        </w:rPr>
      </w:pPr>
      <w:r>
        <w:rPr>
          <w:rFonts w:ascii="Times New Roman"/>
          <w:b/>
          <w:spacing w:val="-2"/>
          <w:sz w:val="28"/>
        </w:rPr>
        <w:t>Suicide</w:t>
      </w:r>
      <w:r>
        <w:rPr>
          <w:rFonts w:ascii="Times New Roman"/>
          <w:b/>
          <w:spacing w:val="5"/>
          <w:sz w:val="28"/>
        </w:rPr>
        <w:t xml:space="preserve"> </w:t>
      </w:r>
      <w:r>
        <w:rPr>
          <w:rFonts w:ascii="Times New Roman"/>
          <w:b/>
          <w:spacing w:val="-2"/>
          <w:sz w:val="28"/>
        </w:rPr>
        <w:t>Hotline:</w:t>
      </w:r>
      <w:r>
        <w:rPr>
          <w:rFonts w:ascii="Times New Roman"/>
          <w:b/>
          <w:spacing w:val="4"/>
          <w:sz w:val="28"/>
        </w:rPr>
        <w:t xml:space="preserve"> </w:t>
      </w:r>
      <w:r>
        <w:rPr>
          <w:rFonts w:ascii="Times New Roman"/>
          <w:b/>
          <w:spacing w:val="-2"/>
          <w:sz w:val="28"/>
        </w:rPr>
        <w:t>1-800-273-</w:t>
      </w:r>
      <w:r>
        <w:rPr>
          <w:rFonts w:ascii="Times New Roman"/>
          <w:b/>
          <w:spacing w:val="-4"/>
          <w:sz w:val="28"/>
        </w:rPr>
        <w:t>8255</w:t>
      </w:r>
    </w:p>
    <w:p w14:paraId="1279BF60" w14:textId="77777777" w:rsidR="00437C06" w:rsidRDefault="00437C06">
      <w:pPr>
        <w:pStyle w:val="BodyText"/>
        <w:spacing w:before="11"/>
        <w:rPr>
          <w:rFonts w:ascii="Times New Roman"/>
          <w:b/>
          <w:sz w:val="23"/>
        </w:rPr>
      </w:pPr>
    </w:p>
    <w:p w14:paraId="52FB0A13" w14:textId="77777777" w:rsidR="00437C06" w:rsidRDefault="00000000">
      <w:pPr>
        <w:pStyle w:val="Heading2"/>
      </w:pPr>
      <w:bookmarkStart w:id="20" w:name="STUDENT_RETENTION_AND_SUPPORT"/>
      <w:bookmarkStart w:id="21" w:name="STUDENT_SUPPORT_SERVICES’_INFORMATION"/>
      <w:bookmarkEnd w:id="20"/>
      <w:bookmarkEnd w:id="21"/>
      <w:r>
        <w:rPr>
          <w:u w:val="single"/>
        </w:rPr>
        <w:t>STUDENT</w:t>
      </w:r>
      <w:r>
        <w:rPr>
          <w:spacing w:val="-16"/>
          <w:u w:val="single"/>
        </w:rPr>
        <w:t xml:space="preserve"> </w:t>
      </w:r>
      <w:r>
        <w:rPr>
          <w:u w:val="single"/>
        </w:rPr>
        <w:t>SUPPORT</w:t>
      </w:r>
      <w:r>
        <w:rPr>
          <w:spacing w:val="-15"/>
          <w:u w:val="single"/>
        </w:rPr>
        <w:t xml:space="preserve"> </w:t>
      </w:r>
      <w:r>
        <w:rPr>
          <w:u w:val="single"/>
        </w:rPr>
        <w:t>SERVICES’</w:t>
      </w:r>
      <w:r>
        <w:rPr>
          <w:spacing w:val="-14"/>
          <w:u w:val="single"/>
        </w:rPr>
        <w:t xml:space="preserve"> </w:t>
      </w:r>
      <w:r>
        <w:rPr>
          <w:spacing w:val="-2"/>
          <w:u w:val="single"/>
        </w:rPr>
        <w:t>INFORMATION</w:t>
      </w:r>
    </w:p>
    <w:p w14:paraId="03BE677A" w14:textId="77777777" w:rsidR="00437C06" w:rsidRDefault="00437C06">
      <w:pPr>
        <w:pStyle w:val="BodyText"/>
        <w:spacing w:before="5"/>
        <w:rPr>
          <w:b/>
          <w:sz w:val="16"/>
        </w:rPr>
      </w:pPr>
    </w:p>
    <w:p w14:paraId="3A946E5D" w14:textId="77777777" w:rsidR="00437C06" w:rsidRDefault="00000000">
      <w:pPr>
        <w:pStyle w:val="BodyText"/>
        <w:spacing w:before="93"/>
        <w:ind w:left="140" w:right="402"/>
      </w:pPr>
      <w:r>
        <w:t>Student Support Services is a federally funded program designed to give a helping hand to Texarkana College students who show potential for success in college, but who need assistance</w:t>
      </w:r>
      <w:r>
        <w:rPr>
          <w:spacing w:val="-7"/>
        </w:rPr>
        <w:t xml:space="preserve"> </w:t>
      </w:r>
      <w:r>
        <w:t>in</w:t>
      </w:r>
      <w:r>
        <w:rPr>
          <w:spacing w:val="-7"/>
        </w:rPr>
        <w:t xml:space="preserve"> </w:t>
      </w:r>
      <w:r>
        <w:t>their</w:t>
      </w:r>
      <w:r>
        <w:rPr>
          <w:spacing w:val="-6"/>
        </w:rPr>
        <w:t xml:space="preserve"> </w:t>
      </w:r>
      <w:r>
        <w:t>efforts.</w:t>
      </w:r>
      <w:r>
        <w:rPr>
          <w:spacing w:val="-2"/>
        </w:rPr>
        <w:t xml:space="preserve"> </w:t>
      </w:r>
      <w:r>
        <w:t>Students</w:t>
      </w:r>
      <w:r>
        <w:rPr>
          <w:spacing w:val="-7"/>
        </w:rPr>
        <w:t xml:space="preserve"> </w:t>
      </w:r>
      <w:r>
        <w:t>entering</w:t>
      </w:r>
      <w:r>
        <w:rPr>
          <w:spacing w:val="-9"/>
        </w:rPr>
        <w:t xml:space="preserve"> </w:t>
      </w:r>
      <w:r>
        <w:t>the</w:t>
      </w:r>
      <w:r>
        <w:rPr>
          <w:spacing w:val="-5"/>
        </w:rPr>
        <w:t xml:space="preserve"> </w:t>
      </w:r>
      <w:r>
        <w:t>program</w:t>
      </w:r>
      <w:r>
        <w:rPr>
          <w:spacing w:val="-3"/>
        </w:rPr>
        <w:t xml:space="preserve"> </w:t>
      </w:r>
      <w:r>
        <w:t>have</w:t>
      </w:r>
      <w:r>
        <w:rPr>
          <w:spacing w:val="-10"/>
        </w:rPr>
        <w:t xml:space="preserve"> </w:t>
      </w:r>
      <w:r>
        <w:t>a</w:t>
      </w:r>
      <w:r>
        <w:rPr>
          <w:spacing w:val="-10"/>
        </w:rPr>
        <w:t xml:space="preserve"> </w:t>
      </w:r>
      <w:r>
        <w:t>variety</w:t>
      </w:r>
      <w:r>
        <w:rPr>
          <w:spacing w:val="-9"/>
        </w:rPr>
        <w:t xml:space="preserve"> </w:t>
      </w:r>
      <w:r>
        <w:t>of</w:t>
      </w:r>
      <w:r>
        <w:rPr>
          <w:spacing w:val="-8"/>
        </w:rPr>
        <w:t xml:space="preserve"> </w:t>
      </w:r>
      <w:r>
        <w:t>needs</w:t>
      </w:r>
      <w:r>
        <w:rPr>
          <w:spacing w:val="-4"/>
        </w:rPr>
        <w:t xml:space="preserve"> </w:t>
      </w:r>
      <w:r>
        <w:t>encompassing economic, academic, cultural, and handicapped challenges. Student Support services can help you by offering career information, tutoring, study skills, and college transfer information.</w:t>
      </w:r>
    </w:p>
    <w:p w14:paraId="6B5AC4B8" w14:textId="77777777" w:rsidR="00437C06" w:rsidRDefault="00437C06">
      <w:pPr>
        <w:pStyle w:val="BodyText"/>
        <w:spacing w:before="3"/>
        <w:rPr>
          <w:sz w:val="24"/>
        </w:rPr>
      </w:pPr>
    </w:p>
    <w:p w14:paraId="1439A601" w14:textId="77777777" w:rsidR="00437C06" w:rsidRDefault="00000000">
      <w:pPr>
        <w:pStyle w:val="BodyText"/>
        <w:ind w:left="139" w:right="6394"/>
      </w:pPr>
      <w:r>
        <w:t>TRIO</w:t>
      </w:r>
      <w:r>
        <w:rPr>
          <w:spacing w:val="-16"/>
        </w:rPr>
        <w:t xml:space="preserve"> </w:t>
      </w:r>
      <w:r>
        <w:t>Student</w:t>
      </w:r>
      <w:r>
        <w:rPr>
          <w:spacing w:val="-15"/>
        </w:rPr>
        <w:t xml:space="preserve"> </w:t>
      </w:r>
      <w:r>
        <w:t>Support</w:t>
      </w:r>
      <w:r>
        <w:rPr>
          <w:spacing w:val="-15"/>
        </w:rPr>
        <w:t xml:space="preserve"> </w:t>
      </w:r>
      <w:r>
        <w:t>Services Academic Commons Building 2500 N. Robison Road Texarkana, Texas 75501</w:t>
      </w:r>
    </w:p>
    <w:p w14:paraId="02A24238" w14:textId="77777777" w:rsidR="00437C06" w:rsidRDefault="00437C06">
      <w:pPr>
        <w:pStyle w:val="BodyText"/>
        <w:spacing w:before="2"/>
      </w:pPr>
    </w:p>
    <w:p w14:paraId="25D30742" w14:textId="77777777" w:rsidR="00437C06" w:rsidRDefault="00000000">
      <w:pPr>
        <w:pStyle w:val="BodyText"/>
        <w:ind w:left="140"/>
      </w:pPr>
      <w:r>
        <w:rPr>
          <w:spacing w:val="-4"/>
        </w:rPr>
        <w:t>903-823-3253</w:t>
      </w:r>
      <w:r>
        <w:rPr>
          <w:spacing w:val="-7"/>
        </w:rPr>
        <w:t xml:space="preserve"> </w:t>
      </w:r>
      <w:r>
        <w:rPr>
          <w:spacing w:val="-4"/>
        </w:rPr>
        <w:t>or 903-823-3312</w:t>
      </w:r>
    </w:p>
    <w:p w14:paraId="2BCA2933" w14:textId="77777777" w:rsidR="00437C06" w:rsidRDefault="00437C06">
      <w:pPr>
        <w:pStyle w:val="BodyText"/>
      </w:pPr>
    </w:p>
    <w:p w14:paraId="059B592E" w14:textId="77777777" w:rsidR="00437C06" w:rsidRDefault="00000000">
      <w:pPr>
        <w:pStyle w:val="BodyText"/>
        <w:ind w:left="140"/>
      </w:pPr>
      <w:r>
        <w:t>Office</w:t>
      </w:r>
      <w:r>
        <w:rPr>
          <w:spacing w:val="-10"/>
        </w:rPr>
        <w:t xml:space="preserve"> </w:t>
      </w:r>
      <w:r>
        <w:rPr>
          <w:spacing w:val="-2"/>
        </w:rPr>
        <w:t>Hours</w:t>
      </w:r>
    </w:p>
    <w:p w14:paraId="33B8F069" w14:textId="77777777" w:rsidR="00437C06" w:rsidRDefault="00000000">
      <w:pPr>
        <w:pStyle w:val="BodyText"/>
        <w:spacing w:before="2"/>
        <w:ind w:left="139" w:right="5649"/>
      </w:pPr>
      <w:r>
        <w:t>8:00</w:t>
      </w:r>
      <w:r>
        <w:rPr>
          <w:spacing w:val="-7"/>
        </w:rPr>
        <w:t xml:space="preserve"> </w:t>
      </w:r>
      <w:r>
        <w:t>am</w:t>
      </w:r>
      <w:r>
        <w:rPr>
          <w:spacing w:val="-11"/>
        </w:rPr>
        <w:t xml:space="preserve"> </w:t>
      </w:r>
      <w:r>
        <w:t>to</w:t>
      </w:r>
      <w:r>
        <w:rPr>
          <w:spacing w:val="-14"/>
        </w:rPr>
        <w:t xml:space="preserve"> </w:t>
      </w:r>
      <w:r>
        <w:t>9:00</w:t>
      </w:r>
      <w:r>
        <w:rPr>
          <w:spacing w:val="-8"/>
        </w:rPr>
        <w:t xml:space="preserve"> </w:t>
      </w:r>
      <w:r>
        <w:t>pm,</w:t>
      </w:r>
      <w:r>
        <w:rPr>
          <w:spacing w:val="-13"/>
        </w:rPr>
        <w:t xml:space="preserve"> </w:t>
      </w:r>
      <w:r>
        <w:t>Monday</w:t>
      </w:r>
      <w:r>
        <w:rPr>
          <w:spacing w:val="-7"/>
        </w:rPr>
        <w:t xml:space="preserve"> </w:t>
      </w:r>
      <w:r>
        <w:t>–</w:t>
      </w:r>
      <w:r>
        <w:rPr>
          <w:spacing w:val="-12"/>
        </w:rPr>
        <w:t xml:space="preserve"> </w:t>
      </w:r>
      <w:r>
        <w:t>Thursday 8:00 am to 4:00 pm, Friday</w:t>
      </w:r>
    </w:p>
    <w:p w14:paraId="58EBB68C" w14:textId="77777777" w:rsidR="00437C06" w:rsidRDefault="00000000">
      <w:pPr>
        <w:pStyle w:val="BodyText"/>
        <w:spacing w:before="3"/>
        <w:ind w:left="139"/>
      </w:pPr>
      <w:r>
        <w:t>2:00</w:t>
      </w:r>
      <w:r>
        <w:rPr>
          <w:spacing w:val="-10"/>
        </w:rPr>
        <w:t xml:space="preserve"> </w:t>
      </w:r>
      <w:r>
        <w:t>pm</w:t>
      </w:r>
      <w:r>
        <w:rPr>
          <w:spacing w:val="-8"/>
        </w:rPr>
        <w:t xml:space="preserve"> </w:t>
      </w:r>
      <w:r>
        <w:t>to</w:t>
      </w:r>
      <w:r>
        <w:rPr>
          <w:spacing w:val="-11"/>
        </w:rPr>
        <w:t xml:space="preserve"> </w:t>
      </w:r>
      <w:r>
        <w:t>9:00</w:t>
      </w:r>
      <w:r>
        <w:rPr>
          <w:spacing w:val="-10"/>
        </w:rPr>
        <w:t xml:space="preserve"> </w:t>
      </w:r>
      <w:r>
        <w:t>pm,</w:t>
      </w:r>
      <w:r>
        <w:rPr>
          <w:spacing w:val="-9"/>
        </w:rPr>
        <w:t xml:space="preserve"> </w:t>
      </w:r>
      <w:r>
        <w:rPr>
          <w:spacing w:val="-2"/>
        </w:rPr>
        <w:t>Sunday</w:t>
      </w:r>
    </w:p>
    <w:p w14:paraId="65C700DC" w14:textId="77777777" w:rsidR="00437C06" w:rsidRDefault="00437C06">
      <w:pPr>
        <w:pStyle w:val="BodyText"/>
        <w:spacing w:before="4"/>
        <w:rPr>
          <w:sz w:val="24"/>
        </w:rPr>
      </w:pPr>
    </w:p>
    <w:p w14:paraId="1E78D642" w14:textId="77777777" w:rsidR="00437C06" w:rsidRDefault="00000000">
      <w:pPr>
        <w:pStyle w:val="Heading1"/>
        <w:rPr>
          <w:u w:val="none"/>
        </w:rPr>
      </w:pPr>
      <w:bookmarkStart w:id="22" w:name="Basic_Needs_Security_Statement"/>
      <w:bookmarkEnd w:id="22"/>
      <w:r>
        <w:t>Basic</w:t>
      </w:r>
      <w:r>
        <w:rPr>
          <w:spacing w:val="-10"/>
        </w:rPr>
        <w:t xml:space="preserve"> </w:t>
      </w:r>
      <w:r>
        <w:t>Needs</w:t>
      </w:r>
      <w:r>
        <w:rPr>
          <w:spacing w:val="-12"/>
        </w:rPr>
        <w:t xml:space="preserve"> </w:t>
      </w:r>
      <w:r>
        <w:t>Security</w:t>
      </w:r>
      <w:r>
        <w:rPr>
          <w:spacing w:val="-11"/>
        </w:rPr>
        <w:t xml:space="preserve"> </w:t>
      </w:r>
      <w:r>
        <w:rPr>
          <w:spacing w:val="-2"/>
        </w:rPr>
        <w:t>Statement</w:t>
      </w:r>
    </w:p>
    <w:p w14:paraId="1CC06FC1" w14:textId="77777777" w:rsidR="00437C06" w:rsidRDefault="00437C06">
      <w:pPr>
        <w:pStyle w:val="BodyText"/>
        <w:spacing w:before="3"/>
        <w:rPr>
          <w:b/>
          <w:sz w:val="16"/>
        </w:rPr>
      </w:pPr>
    </w:p>
    <w:p w14:paraId="1D8C076C" w14:textId="77777777" w:rsidR="00437C06" w:rsidRDefault="00000000">
      <w:pPr>
        <w:pStyle w:val="BodyText"/>
        <w:spacing w:before="93"/>
        <w:ind w:left="139" w:right="462"/>
      </w:pPr>
      <w:r>
        <w:t>Any</w:t>
      </w:r>
      <w:r>
        <w:rPr>
          <w:spacing w:val="-12"/>
        </w:rPr>
        <w:t xml:space="preserve"> </w:t>
      </w:r>
      <w:r>
        <w:t>student</w:t>
      </w:r>
      <w:r>
        <w:rPr>
          <w:spacing w:val="-11"/>
        </w:rPr>
        <w:t xml:space="preserve"> </w:t>
      </w:r>
      <w:r>
        <w:t>who</w:t>
      </w:r>
      <w:r>
        <w:rPr>
          <w:spacing w:val="-15"/>
        </w:rPr>
        <w:t xml:space="preserve"> </w:t>
      </w:r>
      <w:r>
        <w:t>has</w:t>
      </w:r>
      <w:r>
        <w:rPr>
          <w:spacing w:val="-12"/>
        </w:rPr>
        <w:t xml:space="preserve"> </w:t>
      </w:r>
      <w:r>
        <w:t>difficulty</w:t>
      </w:r>
      <w:r>
        <w:rPr>
          <w:spacing w:val="-9"/>
        </w:rPr>
        <w:t xml:space="preserve"> </w:t>
      </w:r>
      <w:r>
        <w:t>affording</w:t>
      </w:r>
      <w:r>
        <w:rPr>
          <w:spacing w:val="-9"/>
        </w:rPr>
        <w:t xml:space="preserve"> </w:t>
      </w:r>
      <w:r>
        <w:t>groceries</w:t>
      </w:r>
      <w:r>
        <w:rPr>
          <w:spacing w:val="-14"/>
        </w:rPr>
        <w:t xml:space="preserve"> </w:t>
      </w:r>
      <w:r>
        <w:t>or</w:t>
      </w:r>
      <w:r>
        <w:rPr>
          <w:spacing w:val="-11"/>
        </w:rPr>
        <w:t xml:space="preserve"> </w:t>
      </w:r>
      <w:r>
        <w:t>accessing</w:t>
      </w:r>
      <w:r>
        <w:rPr>
          <w:spacing w:val="-14"/>
        </w:rPr>
        <w:t xml:space="preserve"> </w:t>
      </w:r>
      <w:r>
        <w:t>enough</w:t>
      </w:r>
      <w:r>
        <w:rPr>
          <w:spacing w:val="-14"/>
        </w:rPr>
        <w:t xml:space="preserve"> </w:t>
      </w:r>
      <w:r>
        <w:t>food</w:t>
      </w:r>
      <w:r>
        <w:rPr>
          <w:spacing w:val="-10"/>
        </w:rPr>
        <w:t xml:space="preserve"> </w:t>
      </w:r>
      <w:r>
        <w:t>to</w:t>
      </w:r>
      <w:r>
        <w:rPr>
          <w:spacing w:val="-12"/>
        </w:rPr>
        <w:t xml:space="preserve"> </w:t>
      </w:r>
      <w:r>
        <w:t>eat</w:t>
      </w:r>
      <w:r>
        <w:rPr>
          <w:spacing w:val="-11"/>
        </w:rPr>
        <w:t xml:space="preserve"> </w:t>
      </w:r>
      <w:r>
        <w:t>every</w:t>
      </w:r>
      <w:r>
        <w:rPr>
          <w:spacing w:val="-12"/>
        </w:rPr>
        <w:t xml:space="preserve"> </w:t>
      </w:r>
      <w:r>
        <w:t>day,</w:t>
      </w:r>
      <w:r>
        <w:rPr>
          <w:spacing w:val="-10"/>
        </w:rPr>
        <w:t xml:space="preserve"> </w:t>
      </w:r>
      <w:r>
        <w:t>or who lacks a</w:t>
      </w:r>
      <w:r>
        <w:rPr>
          <w:spacing w:val="-1"/>
        </w:rPr>
        <w:t xml:space="preserve"> </w:t>
      </w:r>
      <w:r>
        <w:t>safe</w:t>
      </w:r>
      <w:r>
        <w:rPr>
          <w:spacing w:val="-1"/>
        </w:rPr>
        <w:t xml:space="preserve"> </w:t>
      </w:r>
      <w:r>
        <w:t>and</w:t>
      </w:r>
      <w:r>
        <w:rPr>
          <w:spacing w:val="-1"/>
        </w:rPr>
        <w:t xml:space="preserve"> </w:t>
      </w:r>
      <w:r>
        <w:t>stable place to</w:t>
      </w:r>
      <w:r>
        <w:rPr>
          <w:spacing w:val="-1"/>
        </w:rPr>
        <w:t xml:space="preserve"> </w:t>
      </w:r>
      <w:r>
        <w:t>live and believes this</w:t>
      </w:r>
      <w:r>
        <w:rPr>
          <w:spacing w:val="-1"/>
        </w:rPr>
        <w:t xml:space="preserve"> </w:t>
      </w:r>
      <w:r>
        <w:t>may affect their performance in</w:t>
      </w:r>
      <w:r>
        <w:rPr>
          <w:spacing w:val="-1"/>
        </w:rPr>
        <w:t xml:space="preserve"> </w:t>
      </w:r>
      <w:r>
        <w:t>this course or ability to remain in school, is urged to contact Tonja Blase, Director of Student Retention, at 903.823.3349 for support.</w:t>
      </w:r>
      <w:r>
        <w:rPr>
          <w:spacing w:val="40"/>
        </w:rPr>
        <w:t xml:space="preserve"> </w:t>
      </w:r>
      <w:r>
        <w:t>Furthermore, please notify the professor if you are comfortable</w:t>
      </w:r>
      <w:r>
        <w:rPr>
          <w:spacing w:val="-6"/>
        </w:rPr>
        <w:t xml:space="preserve"> </w:t>
      </w:r>
      <w:r>
        <w:t>in</w:t>
      </w:r>
      <w:r>
        <w:rPr>
          <w:spacing w:val="-4"/>
        </w:rPr>
        <w:t xml:space="preserve"> </w:t>
      </w:r>
      <w:r>
        <w:t>doing</w:t>
      </w:r>
      <w:r>
        <w:rPr>
          <w:spacing w:val="-6"/>
        </w:rPr>
        <w:t xml:space="preserve"> </w:t>
      </w:r>
      <w:r>
        <w:t>so.</w:t>
      </w:r>
      <w:r>
        <w:rPr>
          <w:spacing w:val="-10"/>
        </w:rPr>
        <w:t xml:space="preserve"> </w:t>
      </w:r>
      <w:r>
        <w:t>This</w:t>
      </w:r>
      <w:r>
        <w:rPr>
          <w:spacing w:val="-6"/>
        </w:rPr>
        <w:t xml:space="preserve"> </w:t>
      </w:r>
      <w:r>
        <w:t>will</w:t>
      </w:r>
      <w:r>
        <w:rPr>
          <w:spacing w:val="-7"/>
        </w:rPr>
        <w:t xml:space="preserve"> </w:t>
      </w:r>
      <w:r>
        <w:t>enable</w:t>
      </w:r>
      <w:r>
        <w:rPr>
          <w:spacing w:val="-6"/>
        </w:rPr>
        <w:t xml:space="preserve"> </w:t>
      </w:r>
      <w:r>
        <w:t>them</w:t>
      </w:r>
      <w:r>
        <w:rPr>
          <w:spacing w:val="-7"/>
        </w:rPr>
        <w:t xml:space="preserve"> </w:t>
      </w:r>
      <w:r>
        <w:t>to</w:t>
      </w:r>
      <w:r>
        <w:rPr>
          <w:spacing w:val="-9"/>
        </w:rPr>
        <w:t xml:space="preserve"> </w:t>
      </w:r>
      <w:r>
        <w:t>provide</w:t>
      </w:r>
      <w:r>
        <w:rPr>
          <w:spacing w:val="-8"/>
        </w:rPr>
        <w:t xml:space="preserve"> </w:t>
      </w:r>
      <w:r>
        <w:t>any</w:t>
      </w:r>
      <w:r>
        <w:rPr>
          <w:spacing w:val="-6"/>
        </w:rPr>
        <w:t xml:space="preserve"> </w:t>
      </w:r>
      <w:r>
        <w:t>resources</w:t>
      </w:r>
      <w:r>
        <w:rPr>
          <w:spacing w:val="-8"/>
        </w:rPr>
        <w:t xml:space="preserve"> </w:t>
      </w:r>
      <w:r>
        <w:t>that</w:t>
      </w:r>
      <w:r>
        <w:rPr>
          <w:spacing w:val="-5"/>
        </w:rPr>
        <w:t xml:space="preserve"> </w:t>
      </w:r>
      <w:r>
        <w:t>they</w:t>
      </w:r>
      <w:r>
        <w:rPr>
          <w:spacing w:val="-11"/>
        </w:rPr>
        <w:t xml:space="preserve"> </w:t>
      </w:r>
      <w:r>
        <w:t>may</w:t>
      </w:r>
      <w:r>
        <w:rPr>
          <w:spacing w:val="-6"/>
        </w:rPr>
        <w:t xml:space="preserve"> </w:t>
      </w:r>
      <w:r>
        <w:t>possess.</w:t>
      </w:r>
    </w:p>
    <w:p w14:paraId="20057894" w14:textId="77777777" w:rsidR="00437C06" w:rsidRDefault="00437C06">
      <w:pPr>
        <w:pStyle w:val="BodyText"/>
        <w:spacing w:before="3"/>
        <w:rPr>
          <w:sz w:val="24"/>
        </w:rPr>
      </w:pPr>
    </w:p>
    <w:p w14:paraId="0CEF7E0A" w14:textId="77777777" w:rsidR="00437C06" w:rsidRDefault="00000000">
      <w:pPr>
        <w:pStyle w:val="Heading1"/>
        <w:rPr>
          <w:u w:val="none"/>
        </w:rPr>
      </w:pPr>
      <w:bookmarkStart w:id="23" w:name="DISCLAIMER:"/>
      <w:bookmarkEnd w:id="23"/>
      <w:r>
        <w:rPr>
          <w:spacing w:val="-2"/>
        </w:rPr>
        <w:t>DISCLAIMER:</w:t>
      </w:r>
    </w:p>
    <w:p w14:paraId="5AC308EB" w14:textId="77777777" w:rsidR="00437C06" w:rsidRDefault="00000000">
      <w:pPr>
        <w:pStyle w:val="BodyText"/>
        <w:spacing w:before="3"/>
        <w:rPr>
          <w:b/>
        </w:rPr>
      </w:pPr>
      <w:r>
        <w:pict w14:anchorId="56B8D772">
          <v:shapetype id="_x0000_t202" coordsize="21600,21600" o:spt="202" path="m,l,21600r21600,l21600,xe">
            <v:stroke joinstyle="miter"/>
            <v:path gradientshapeok="t" o:connecttype="rect"/>
          </v:shapetype>
          <v:shape id="docshape36" o:spid="_x0000_s2056" type="#_x0000_t202" style="position:absolute;margin-left:70.55pt;margin-top:14pt;width:470.95pt;height:77.45pt;z-index:-15723008;mso-wrap-distance-left:0;mso-wrap-distance-right:0;mso-position-horizontal-relative:page" fillcolor="#f4f4f4" stroked="f">
            <v:textbox inset="0,0,0,0">
              <w:txbxContent>
                <w:p w14:paraId="6FC739A9" w14:textId="15FA172D" w:rsidR="000241CD" w:rsidRDefault="000241CD" w:rsidP="000241CD">
                  <w:pPr>
                    <w:pStyle w:val="NormalWeb"/>
                    <w:rPr>
                      <w:rFonts w:ascii="Arial" w:hAnsi="Arial" w:cs="Arial"/>
                      <w:b/>
                      <w:i/>
                      <w:sz w:val="28"/>
                      <w:szCs w:val="22"/>
                    </w:rPr>
                  </w:pPr>
                  <w:r w:rsidRPr="00671964">
                    <w:rPr>
                      <w:rFonts w:ascii="Avenir Next Condensed" w:eastAsiaTheme="minorHAnsi" w:hAnsi="Avenir Next Condensed" w:cstheme="minorBidi"/>
                      <w:i/>
                      <w:iCs/>
                      <w:color w:val="000000"/>
                      <w:sz w:val="26"/>
                      <w:szCs w:val="26"/>
                      <w:bdr w:val="none" w:sz="0" w:space="0" w:color="auto" w:frame="1"/>
                      <w:shd w:val="clear" w:color="auto" w:fill="00FFFF"/>
                    </w:rPr>
                    <w:t>TC does not discriminate based on race, color, national origin, sex, disability or age in its programs, activities, admission or employment. The following person has been designated to handle inquiries regarding the nondiscrimination policies: Director of Human Resources/Title IX Coordinator, 2500 N. Robison Rd., Texarkana, TX, 75599, (903) 823-3355, </w:t>
                  </w:r>
                  <w:hyperlink r:id="rId14" w:tooltip="mailto:human.resources@texarkanacollege.edu" w:history="1">
                    <w:r w:rsidRPr="00671964">
                      <w:rPr>
                        <w:rFonts w:ascii="Avenir Next Condensed" w:eastAsiaTheme="minorHAnsi" w:hAnsi="Avenir Next Condensed" w:cstheme="minorBidi"/>
                        <w:i/>
                        <w:iCs/>
                        <w:color w:val="0563C1"/>
                        <w:sz w:val="26"/>
                        <w:szCs w:val="26"/>
                        <w:u w:val="single"/>
                        <w:bdr w:val="none" w:sz="0" w:space="0" w:color="auto" w:frame="1"/>
                        <w:shd w:val="clear" w:color="auto" w:fill="00FFFF"/>
                      </w:rPr>
                      <w:t>human.resources@texarkanacollege.edu</w:t>
                    </w:r>
                  </w:hyperlink>
                </w:p>
                <w:p w14:paraId="28FAFCEB" w14:textId="267BA074" w:rsidR="00437C06" w:rsidRDefault="00437C06">
                  <w:pPr>
                    <w:spacing w:before="112" w:line="372" w:lineRule="auto"/>
                    <w:ind w:left="28" w:right="125"/>
                    <w:rPr>
                      <w:i/>
                      <w:color w:val="000000"/>
                      <w:sz w:val="18"/>
                    </w:rPr>
                  </w:pPr>
                </w:p>
              </w:txbxContent>
            </v:textbox>
            <w10:wrap type="topAndBottom" anchorx="page"/>
          </v:shape>
        </w:pict>
      </w:r>
    </w:p>
    <w:p w14:paraId="0739FD8F" w14:textId="77777777" w:rsidR="00437C06" w:rsidRDefault="00437C06">
      <w:pPr>
        <w:sectPr w:rsidR="00437C06">
          <w:pgSz w:w="12240" w:h="15840"/>
          <w:pgMar w:top="980" w:right="1100" w:bottom="1200" w:left="1300" w:header="775" w:footer="1002" w:gutter="0"/>
          <w:cols w:space="720"/>
        </w:sectPr>
      </w:pPr>
    </w:p>
    <w:p w14:paraId="56C116C9" w14:textId="77777777" w:rsidR="00437C06" w:rsidRDefault="00437C06">
      <w:pPr>
        <w:pStyle w:val="BodyText"/>
        <w:spacing w:before="4"/>
        <w:rPr>
          <w:b/>
          <w:sz w:val="17"/>
        </w:rPr>
      </w:pPr>
    </w:p>
    <w:p w14:paraId="489413EE" w14:textId="77777777" w:rsidR="00437C06" w:rsidRDefault="00000000">
      <w:pPr>
        <w:pStyle w:val="BodyText"/>
        <w:ind w:left="111"/>
        <w:rPr>
          <w:sz w:val="20"/>
        </w:rPr>
      </w:pPr>
      <w:r>
        <w:rPr>
          <w:sz w:val="20"/>
        </w:rPr>
      </w:r>
      <w:r>
        <w:rPr>
          <w:sz w:val="20"/>
        </w:rPr>
        <w:pict w14:anchorId="60BEA995">
          <v:shape id="docshape37" o:spid="_x0000_s2090" type="#_x0000_t202" style="width:470.95pt;height:24.6pt;mso-left-percent:-10001;mso-top-percent:-10001;mso-position-horizontal:absolute;mso-position-horizontal-relative:char;mso-position-vertical:absolute;mso-position-vertical-relative:line;mso-left-percent:-10001;mso-top-percent:-10001" fillcolor="navy" stroked="f">
            <v:textbox inset="0,0,0,0">
              <w:txbxContent>
                <w:p w14:paraId="15E31AB5" w14:textId="77777777" w:rsidR="00437C06" w:rsidRDefault="00437C06">
                  <w:pPr>
                    <w:pStyle w:val="BodyText"/>
                    <w:spacing w:before="4"/>
                    <w:rPr>
                      <w:b/>
                      <w:color w:val="000000"/>
                      <w:sz w:val="20"/>
                    </w:rPr>
                  </w:pPr>
                </w:p>
                <w:p w14:paraId="448443F5" w14:textId="77777777" w:rsidR="00437C06" w:rsidRDefault="00000000">
                  <w:pPr>
                    <w:ind w:left="3378" w:right="3379"/>
                    <w:jc w:val="center"/>
                    <w:rPr>
                      <w:b/>
                      <w:color w:val="000000"/>
                    </w:rPr>
                  </w:pPr>
                  <w:r>
                    <w:rPr>
                      <w:b/>
                      <w:color w:val="FFFFFF"/>
                    </w:rPr>
                    <w:t>SYLLABUS</w:t>
                  </w:r>
                  <w:r>
                    <w:rPr>
                      <w:b/>
                      <w:color w:val="FFFFFF"/>
                      <w:spacing w:val="-14"/>
                    </w:rPr>
                    <w:t xml:space="preserve"> </w:t>
                  </w:r>
                  <w:r>
                    <w:rPr>
                      <w:b/>
                      <w:color w:val="FFFFFF"/>
                      <w:spacing w:val="-2"/>
                    </w:rPr>
                    <w:t>AGREEMENT</w:t>
                  </w:r>
                </w:p>
              </w:txbxContent>
            </v:textbox>
            <w10:anchorlock/>
          </v:shape>
        </w:pict>
      </w:r>
    </w:p>
    <w:p w14:paraId="73CD756A" w14:textId="77777777" w:rsidR="00437C06" w:rsidRDefault="00437C06">
      <w:pPr>
        <w:pStyle w:val="BodyText"/>
        <w:spacing w:before="10"/>
        <w:rPr>
          <w:b/>
          <w:sz w:val="10"/>
        </w:rPr>
      </w:pPr>
    </w:p>
    <w:p w14:paraId="2C1E4930" w14:textId="77777777" w:rsidR="00437C06" w:rsidRDefault="00000000">
      <w:pPr>
        <w:pStyle w:val="BodyText"/>
        <w:spacing w:before="94"/>
        <w:ind w:left="140" w:right="462" w:hanging="1"/>
      </w:pPr>
      <w:r>
        <w:t>If</w:t>
      </w:r>
      <w:r>
        <w:rPr>
          <w:spacing w:val="-5"/>
        </w:rPr>
        <w:t xml:space="preserve"> </w:t>
      </w:r>
      <w:r>
        <w:t>you</w:t>
      </w:r>
      <w:r>
        <w:rPr>
          <w:spacing w:val="-6"/>
        </w:rPr>
        <w:t xml:space="preserve"> </w:t>
      </w:r>
      <w:r>
        <w:t>have</w:t>
      </w:r>
      <w:r>
        <w:rPr>
          <w:spacing w:val="-6"/>
        </w:rPr>
        <w:t xml:space="preserve"> </w:t>
      </w:r>
      <w:r>
        <w:t>any</w:t>
      </w:r>
      <w:r>
        <w:rPr>
          <w:spacing w:val="-8"/>
        </w:rPr>
        <w:t xml:space="preserve"> </w:t>
      </w:r>
      <w:r>
        <w:t>questions</w:t>
      </w:r>
      <w:r>
        <w:rPr>
          <w:spacing w:val="-4"/>
        </w:rPr>
        <w:t xml:space="preserve"> </w:t>
      </w:r>
      <w:r>
        <w:t>about</w:t>
      </w:r>
      <w:r>
        <w:rPr>
          <w:spacing w:val="-7"/>
        </w:rPr>
        <w:t xml:space="preserve"> </w:t>
      </w:r>
      <w:r>
        <w:t>this</w:t>
      </w:r>
      <w:r>
        <w:rPr>
          <w:spacing w:val="-6"/>
        </w:rPr>
        <w:t xml:space="preserve"> </w:t>
      </w:r>
      <w:r>
        <w:t>syllabus</w:t>
      </w:r>
      <w:r>
        <w:rPr>
          <w:spacing w:val="-4"/>
        </w:rPr>
        <w:t xml:space="preserve"> </w:t>
      </w:r>
      <w:r>
        <w:t>or</w:t>
      </w:r>
      <w:r>
        <w:rPr>
          <w:spacing w:val="-8"/>
        </w:rPr>
        <w:t xml:space="preserve"> </w:t>
      </w:r>
      <w:r>
        <w:t>the</w:t>
      </w:r>
      <w:r>
        <w:rPr>
          <w:spacing w:val="-4"/>
        </w:rPr>
        <w:t xml:space="preserve"> </w:t>
      </w:r>
      <w:r>
        <w:t>course</w:t>
      </w:r>
      <w:r>
        <w:rPr>
          <w:spacing w:val="-6"/>
        </w:rPr>
        <w:t xml:space="preserve"> </w:t>
      </w:r>
      <w:r>
        <w:t>in</w:t>
      </w:r>
      <w:r>
        <w:rPr>
          <w:spacing w:val="-6"/>
        </w:rPr>
        <w:t xml:space="preserve"> </w:t>
      </w:r>
      <w:r>
        <w:t>general,</w:t>
      </w:r>
      <w:r>
        <w:rPr>
          <w:spacing w:val="-3"/>
        </w:rPr>
        <w:t xml:space="preserve"> </w:t>
      </w:r>
      <w:r>
        <w:t>ask</w:t>
      </w:r>
      <w:r>
        <w:rPr>
          <w:spacing w:val="-6"/>
        </w:rPr>
        <w:t xml:space="preserve"> </w:t>
      </w:r>
      <w:r>
        <w:t>the</w:t>
      </w:r>
      <w:r>
        <w:rPr>
          <w:spacing w:val="-9"/>
        </w:rPr>
        <w:t xml:space="preserve"> </w:t>
      </w:r>
      <w:r>
        <w:t>instructor</w:t>
      </w:r>
      <w:r>
        <w:rPr>
          <w:spacing w:val="-3"/>
        </w:rPr>
        <w:t xml:space="preserve"> </w:t>
      </w:r>
      <w:r>
        <w:t>before you sign this document.</w:t>
      </w:r>
    </w:p>
    <w:p w14:paraId="20EA7CA6" w14:textId="77777777" w:rsidR="00437C06" w:rsidRDefault="00437C06">
      <w:pPr>
        <w:pStyle w:val="BodyText"/>
        <w:spacing w:before="6"/>
        <w:rPr>
          <w:sz w:val="21"/>
        </w:rPr>
      </w:pPr>
    </w:p>
    <w:p w14:paraId="5EBCA759" w14:textId="77777777" w:rsidR="00437C06" w:rsidRDefault="00000000">
      <w:pPr>
        <w:pStyle w:val="BodyText"/>
        <w:spacing w:line="252" w:lineRule="exact"/>
        <w:ind w:left="3687" w:right="3874"/>
        <w:jc w:val="center"/>
      </w:pPr>
      <w:r>
        <w:t>PHRA</w:t>
      </w:r>
      <w:r>
        <w:rPr>
          <w:spacing w:val="-12"/>
        </w:rPr>
        <w:t xml:space="preserve"> </w:t>
      </w:r>
      <w:r>
        <w:rPr>
          <w:spacing w:val="-4"/>
        </w:rPr>
        <w:t>1315</w:t>
      </w:r>
    </w:p>
    <w:p w14:paraId="066CE045" w14:textId="77777777" w:rsidR="00437C06" w:rsidRDefault="00000000">
      <w:pPr>
        <w:pStyle w:val="BodyText"/>
        <w:spacing w:line="252" w:lineRule="exact"/>
        <w:ind w:left="3687" w:right="3883"/>
        <w:jc w:val="center"/>
      </w:pPr>
      <w:r>
        <w:t>Pharmacy</w:t>
      </w:r>
      <w:r>
        <w:rPr>
          <w:spacing w:val="-11"/>
        </w:rPr>
        <w:t xml:space="preserve"> </w:t>
      </w:r>
      <w:r>
        <w:rPr>
          <w:spacing w:val="-2"/>
        </w:rPr>
        <w:t>Terminology</w:t>
      </w:r>
    </w:p>
    <w:p w14:paraId="19E46FDD" w14:textId="77777777" w:rsidR="00437C06" w:rsidRDefault="00437C06">
      <w:pPr>
        <w:pStyle w:val="BodyText"/>
        <w:spacing w:before="3"/>
      </w:pPr>
    </w:p>
    <w:p w14:paraId="6BA43EFC" w14:textId="77777777" w:rsidR="00437C06" w:rsidRDefault="00000000">
      <w:pPr>
        <w:pStyle w:val="BodyText"/>
        <w:tabs>
          <w:tab w:val="left" w:pos="4239"/>
          <w:tab w:val="left" w:pos="9293"/>
        </w:tabs>
        <w:ind w:left="140" w:right="482"/>
      </w:pPr>
      <w:r>
        <w:t xml:space="preserve">I, </w:t>
      </w:r>
      <w:r>
        <w:rPr>
          <w:u w:val="single"/>
        </w:rPr>
        <w:tab/>
      </w:r>
      <w:r>
        <w:t xml:space="preserve">, (print name) have read the course syllabus), the course outline and schedule, course grading requirements and methods of evaluation, as well as had each explained to me by the instructor either verbally, or by email on </w:t>
      </w:r>
      <w:r>
        <w:rPr>
          <w:u w:val="single"/>
        </w:rPr>
        <w:tab/>
      </w:r>
      <w:r>
        <w:rPr>
          <w:spacing w:val="-10"/>
        </w:rPr>
        <w:t>.</w:t>
      </w:r>
    </w:p>
    <w:p w14:paraId="17113140" w14:textId="77777777" w:rsidR="00437C06" w:rsidRDefault="00437C06">
      <w:pPr>
        <w:pStyle w:val="BodyText"/>
        <w:spacing w:before="1"/>
        <w:rPr>
          <w:sz w:val="14"/>
        </w:rPr>
      </w:pPr>
    </w:p>
    <w:p w14:paraId="099B26B7" w14:textId="77777777" w:rsidR="00437C06" w:rsidRDefault="00000000">
      <w:pPr>
        <w:pStyle w:val="BodyText"/>
        <w:spacing w:before="94"/>
        <w:ind w:left="140" w:right="427" w:hanging="1"/>
      </w:pPr>
      <w:r>
        <w:t>By</w:t>
      </w:r>
      <w:r>
        <w:rPr>
          <w:spacing w:val="-5"/>
        </w:rPr>
        <w:t xml:space="preserve"> </w:t>
      </w:r>
      <w:r>
        <w:t>signing</w:t>
      </w:r>
      <w:r>
        <w:rPr>
          <w:spacing w:val="-5"/>
        </w:rPr>
        <w:t xml:space="preserve"> </w:t>
      </w:r>
      <w:r>
        <w:t>this</w:t>
      </w:r>
      <w:r>
        <w:rPr>
          <w:spacing w:val="-9"/>
        </w:rPr>
        <w:t xml:space="preserve"> </w:t>
      </w:r>
      <w:r>
        <w:t>form,</w:t>
      </w:r>
      <w:r>
        <w:rPr>
          <w:spacing w:val="-8"/>
        </w:rPr>
        <w:t xml:space="preserve"> </w:t>
      </w:r>
      <w:r>
        <w:t>I</w:t>
      </w:r>
      <w:r>
        <w:rPr>
          <w:spacing w:val="-3"/>
        </w:rPr>
        <w:t xml:space="preserve"> </w:t>
      </w:r>
      <w:r>
        <w:t>agree</w:t>
      </w:r>
      <w:r>
        <w:rPr>
          <w:spacing w:val="-10"/>
        </w:rPr>
        <w:t xml:space="preserve"> </w:t>
      </w:r>
      <w:r>
        <w:t>to</w:t>
      </w:r>
      <w:r>
        <w:rPr>
          <w:spacing w:val="-7"/>
        </w:rPr>
        <w:t xml:space="preserve"> </w:t>
      </w:r>
      <w:r>
        <w:t>comply</w:t>
      </w:r>
      <w:r>
        <w:rPr>
          <w:spacing w:val="-4"/>
        </w:rPr>
        <w:t xml:space="preserve"> </w:t>
      </w:r>
      <w:r>
        <w:t>with</w:t>
      </w:r>
      <w:r>
        <w:rPr>
          <w:spacing w:val="-11"/>
        </w:rPr>
        <w:t xml:space="preserve"> </w:t>
      </w:r>
      <w:r>
        <w:t>the</w:t>
      </w:r>
      <w:r>
        <w:rPr>
          <w:spacing w:val="-7"/>
        </w:rPr>
        <w:t xml:space="preserve"> </w:t>
      </w:r>
      <w:r>
        <w:t>classroom/online</w:t>
      </w:r>
      <w:r>
        <w:rPr>
          <w:spacing w:val="-5"/>
        </w:rPr>
        <w:t xml:space="preserve"> </w:t>
      </w:r>
      <w:r>
        <w:t>policies,</w:t>
      </w:r>
      <w:r>
        <w:rPr>
          <w:spacing w:val="-8"/>
        </w:rPr>
        <w:t xml:space="preserve"> </w:t>
      </w:r>
      <w:r>
        <w:t>expectations,</w:t>
      </w:r>
      <w:r>
        <w:rPr>
          <w:spacing w:val="-3"/>
        </w:rPr>
        <w:t xml:space="preserve"> </w:t>
      </w:r>
      <w:r>
        <w:t>and rules listed and accept the outline for this class.</w:t>
      </w:r>
    </w:p>
    <w:p w14:paraId="2028F261" w14:textId="77777777" w:rsidR="00437C06" w:rsidRDefault="00437C06">
      <w:pPr>
        <w:pStyle w:val="BodyText"/>
        <w:rPr>
          <w:sz w:val="20"/>
        </w:rPr>
      </w:pPr>
    </w:p>
    <w:p w14:paraId="5DE73A0B" w14:textId="77777777" w:rsidR="00437C06" w:rsidRDefault="00437C06">
      <w:pPr>
        <w:pStyle w:val="BodyText"/>
        <w:rPr>
          <w:sz w:val="20"/>
        </w:rPr>
      </w:pPr>
    </w:p>
    <w:p w14:paraId="0AAAAACA" w14:textId="77777777" w:rsidR="00437C06" w:rsidRDefault="00000000">
      <w:pPr>
        <w:pStyle w:val="BodyText"/>
        <w:spacing w:before="10"/>
        <w:rPr>
          <w:sz w:val="21"/>
        </w:rPr>
      </w:pPr>
      <w:r>
        <w:pict w14:anchorId="0D7C9359">
          <v:group id="docshapegroup38" o:spid="_x0000_s2052" style="position:absolute;margin-left:1in;margin-top:13.8pt;width:165.3pt;height:1pt;z-index:-15721984;mso-wrap-distance-left:0;mso-wrap-distance-right:0;mso-position-horizontal-relative:page" coordorigin="1440,276" coordsize="3306,20">
            <v:line id="_x0000_s2054" style="position:absolute" from="1440,289" to="4745,289" strokeweight=".24553mm"/>
            <v:rect id="docshape39" o:spid="_x0000_s2053" style="position:absolute;left:1440;top:275;width:3306;height:17" fillcolor="black" stroked="f"/>
            <w10:wrap type="topAndBottom" anchorx="page"/>
          </v:group>
        </w:pict>
      </w:r>
      <w:r>
        <w:pict w14:anchorId="7F2D651E">
          <v:shape id="docshape40" o:spid="_x0000_s2051" style="position:absolute;margin-left:4in;margin-top:14.45pt;width:67.3pt;height:.1pt;z-index:-15721472;mso-wrap-distance-left:0;mso-wrap-distance-right:0;mso-position-horizontal-relative:page" coordorigin="5760,289" coordsize="1346,0" path="m5760,289r1345,e" filled="f" strokeweight=".24553mm">
            <v:path arrowok="t"/>
            <w10:wrap type="topAndBottom" anchorx="page"/>
          </v:shape>
        </w:pict>
      </w:r>
    </w:p>
    <w:p w14:paraId="5066C559" w14:textId="77777777" w:rsidR="00437C06" w:rsidRDefault="00000000">
      <w:pPr>
        <w:pStyle w:val="BodyText"/>
        <w:tabs>
          <w:tab w:val="left" w:pos="4459"/>
        </w:tabs>
        <w:spacing w:before="3"/>
        <w:ind w:left="139"/>
      </w:pPr>
      <w:r>
        <w:rPr>
          <w:spacing w:val="-2"/>
        </w:rPr>
        <w:t>Signature</w:t>
      </w:r>
      <w:r>
        <w:tab/>
      </w:r>
      <w:r>
        <w:rPr>
          <w:spacing w:val="-4"/>
        </w:rPr>
        <w:t>Date</w:t>
      </w:r>
    </w:p>
    <w:p w14:paraId="11ADC97E" w14:textId="77777777" w:rsidR="00437C06" w:rsidRDefault="00437C06">
      <w:pPr>
        <w:pStyle w:val="BodyText"/>
        <w:rPr>
          <w:sz w:val="20"/>
        </w:rPr>
      </w:pPr>
    </w:p>
    <w:p w14:paraId="5317984D" w14:textId="77777777" w:rsidR="00437C06" w:rsidRDefault="00000000">
      <w:pPr>
        <w:pStyle w:val="BodyText"/>
        <w:spacing w:before="11"/>
        <w:rPr>
          <w:sz w:val="20"/>
        </w:rPr>
      </w:pPr>
      <w:r>
        <w:pict w14:anchorId="0B8D1B0D">
          <v:shape id="docshape41" o:spid="_x0000_s2050" style="position:absolute;margin-left:1in;margin-top:13.25pt;width:165.25pt;height:.1pt;z-index:-15720960;mso-wrap-distance-left:0;mso-wrap-distance-right:0;mso-position-horizontal-relative:page" coordorigin="1440,265" coordsize="3305,0" path="m1440,265r3305,e" filled="f" strokeweight=".24553mm">
            <v:path arrowok="t"/>
            <w10:wrap type="topAndBottom" anchorx="page"/>
          </v:shape>
        </w:pict>
      </w:r>
    </w:p>
    <w:p w14:paraId="4B3A9E49" w14:textId="77777777" w:rsidR="00437C06" w:rsidRDefault="00000000">
      <w:pPr>
        <w:pStyle w:val="BodyText"/>
        <w:ind w:left="140"/>
      </w:pPr>
      <w:r>
        <w:t>Print</w:t>
      </w:r>
      <w:r>
        <w:rPr>
          <w:spacing w:val="-4"/>
        </w:rPr>
        <w:t xml:space="preserve"> Name</w:t>
      </w:r>
    </w:p>
    <w:p w14:paraId="22D727F8" w14:textId="77777777" w:rsidR="00437C06" w:rsidRDefault="00437C06">
      <w:pPr>
        <w:pStyle w:val="BodyText"/>
        <w:rPr>
          <w:sz w:val="24"/>
        </w:rPr>
      </w:pPr>
    </w:p>
    <w:p w14:paraId="33251994" w14:textId="77777777" w:rsidR="00437C06" w:rsidRDefault="00437C06">
      <w:pPr>
        <w:pStyle w:val="BodyText"/>
        <w:spacing w:before="7"/>
        <w:rPr>
          <w:sz w:val="19"/>
        </w:rPr>
      </w:pPr>
    </w:p>
    <w:p w14:paraId="31531D5B" w14:textId="77777777" w:rsidR="00437C06" w:rsidRDefault="00000000">
      <w:pPr>
        <w:pStyle w:val="BodyText"/>
        <w:tabs>
          <w:tab w:val="left" w:pos="5124"/>
        </w:tabs>
        <w:ind w:left="140"/>
      </w:pPr>
      <w:r>
        <w:t>Received</w:t>
      </w:r>
      <w:r>
        <w:rPr>
          <w:spacing w:val="-1"/>
        </w:rPr>
        <w:t xml:space="preserve"> </w:t>
      </w:r>
      <w:r>
        <w:t>by</w:t>
      </w:r>
      <w:r>
        <w:rPr>
          <w:spacing w:val="-2"/>
        </w:rPr>
        <w:t xml:space="preserve"> </w:t>
      </w:r>
      <w:r>
        <w:t>the</w:t>
      </w:r>
      <w:r>
        <w:rPr>
          <w:spacing w:val="-3"/>
        </w:rPr>
        <w:t xml:space="preserve"> </w:t>
      </w:r>
      <w:r>
        <w:t>instructor on:</w:t>
      </w:r>
      <w:r>
        <w:rPr>
          <w:spacing w:val="-1"/>
        </w:rPr>
        <w:t xml:space="preserve"> </w:t>
      </w:r>
      <w:r>
        <w:rPr>
          <w:u w:val="single"/>
        </w:rPr>
        <w:tab/>
      </w:r>
    </w:p>
    <w:p w14:paraId="5C99F6B0" w14:textId="77777777" w:rsidR="00437C06" w:rsidRDefault="00000000">
      <w:pPr>
        <w:pStyle w:val="BodyText"/>
        <w:spacing w:before="2"/>
        <w:ind w:left="3084"/>
      </w:pPr>
      <w:r>
        <w:rPr>
          <w:spacing w:val="-4"/>
        </w:rPr>
        <w:t>Date</w:t>
      </w:r>
    </w:p>
    <w:sectPr w:rsidR="00437C06">
      <w:pgSz w:w="12240" w:h="15840"/>
      <w:pgMar w:top="980" w:right="1100" w:bottom="1200" w:left="1300" w:header="775"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FA410" w14:textId="77777777" w:rsidR="00F8702F" w:rsidRDefault="00F8702F">
      <w:r>
        <w:separator/>
      </w:r>
    </w:p>
  </w:endnote>
  <w:endnote w:type="continuationSeparator" w:id="0">
    <w:p w14:paraId="2280169F" w14:textId="77777777" w:rsidR="00F8702F" w:rsidRDefault="00F87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Next Condense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446D5" w14:textId="77777777" w:rsidR="00437C06" w:rsidRDefault="00000000">
    <w:pPr>
      <w:pStyle w:val="BodyText"/>
      <w:spacing w:line="14" w:lineRule="auto"/>
      <w:rPr>
        <w:sz w:val="20"/>
      </w:rPr>
    </w:pPr>
    <w:r>
      <w:pict w14:anchorId="00752437">
        <v:shapetype id="_x0000_t202" coordsize="21600,21600" o:spt="202" path="m,l,21600r21600,l21600,xe">
          <v:stroke joinstyle="miter"/>
          <v:path gradientshapeok="t" o:connecttype="rect"/>
        </v:shapetype>
        <v:shape id="docshape2" o:spid="_x0000_s1025" type="#_x0000_t202" style="position:absolute;margin-left:300.25pt;margin-top:730.9pt;width:12.6pt;height:13.05pt;z-index:-16152064;mso-position-horizontal-relative:page;mso-position-vertical-relative:page" filled="f" stroked="f">
          <v:textbox inset="0,0,0,0">
            <w:txbxContent>
              <w:p w14:paraId="28F6EF38" w14:textId="77777777" w:rsidR="00437C06" w:rsidRDefault="00000000">
                <w:pPr>
                  <w:pStyle w:val="BodyText"/>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2</w:t>
                </w:r>
                <w:r>
                  <w:rPr>
                    <w:rFonts w:ascii="Calibri"/>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F2DDB" w14:textId="77777777" w:rsidR="00F8702F" w:rsidRDefault="00F8702F">
      <w:r>
        <w:separator/>
      </w:r>
    </w:p>
  </w:footnote>
  <w:footnote w:type="continuationSeparator" w:id="0">
    <w:p w14:paraId="1ACE4A38" w14:textId="77777777" w:rsidR="00F8702F" w:rsidRDefault="00F87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A9CC9" w14:textId="77777777" w:rsidR="00437C06" w:rsidRDefault="00000000">
    <w:pPr>
      <w:pStyle w:val="BodyText"/>
      <w:spacing w:line="14" w:lineRule="auto"/>
      <w:rPr>
        <w:sz w:val="20"/>
      </w:rPr>
    </w:pPr>
    <w:r>
      <w:pict w14:anchorId="0FB07B41">
        <v:shapetype id="_x0000_t202" coordsize="21600,21600" o:spt="202" path="m,l,21600r21600,l21600,xe">
          <v:stroke joinstyle="miter"/>
          <v:path gradientshapeok="t" o:connecttype="rect"/>
        </v:shapetype>
        <v:shape id="docshape1" o:spid="_x0000_s1026" type="#_x0000_t202" style="position:absolute;margin-left:71pt;margin-top:37.75pt;width:258.7pt;height:13.05pt;z-index:-16152576;mso-position-horizontal-relative:page;mso-position-vertical-relative:page" filled="f" stroked="f">
          <v:textbox inset="0,0,0,0">
            <w:txbxContent>
              <w:p w14:paraId="1E685A4F" w14:textId="77777777" w:rsidR="00437C06" w:rsidRDefault="00000000">
                <w:pPr>
                  <w:pStyle w:val="BodyText"/>
                  <w:spacing w:line="245" w:lineRule="exact"/>
                  <w:ind w:left="20"/>
                  <w:rPr>
                    <w:rFonts w:ascii="Calibri"/>
                  </w:rPr>
                </w:pPr>
                <w:r>
                  <w:rPr>
                    <w:rFonts w:ascii="Calibri"/>
                  </w:rPr>
                  <w:t>PHRA</w:t>
                </w:r>
                <w:r>
                  <w:rPr>
                    <w:rFonts w:ascii="Calibri"/>
                    <w:spacing w:val="-12"/>
                  </w:rPr>
                  <w:t xml:space="preserve"> </w:t>
                </w:r>
                <w:r>
                  <w:rPr>
                    <w:rFonts w:ascii="Calibri"/>
                  </w:rPr>
                  <w:t>1315</w:t>
                </w:r>
                <w:r>
                  <w:rPr>
                    <w:rFonts w:ascii="Calibri"/>
                    <w:spacing w:val="-10"/>
                  </w:rPr>
                  <w:t xml:space="preserve"> </w:t>
                </w:r>
                <w:r>
                  <w:rPr>
                    <w:rFonts w:ascii="Calibri"/>
                  </w:rPr>
                  <w:t>PHARMACY</w:t>
                </w:r>
                <w:r>
                  <w:rPr>
                    <w:rFonts w:ascii="Calibri"/>
                    <w:spacing w:val="-11"/>
                  </w:rPr>
                  <w:t xml:space="preserve"> </w:t>
                </w:r>
                <w:r>
                  <w:rPr>
                    <w:rFonts w:ascii="Calibri"/>
                  </w:rPr>
                  <w:t>TERMINOLOGY</w:t>
                </w:r>
                <w:r>
                  <w:rPr>
                    <w:rFonts w:ascii="Calibri"/>
                    <w:spacing w:val="-10"/>
                  </w:rPr>
                  <w:t xml:space="preserve"> </w:t>
                </w:r>
                <w:r>
                  <w:rPr>
                    <w:rFonts w:ascii="Calibri"/>
                  </w:rPr>
                  <w:t>&amp;</w:t>
                </w:r>
                <w:r>
                  <w:rPr>
                    <w:rFonts w:ascii="Calibri"/>
                    <w:spacing w:val="-6"/>
                  </w:rPr>
                  <w:t xml:space="preserve"> </w:t>
                </w:r>
                <w:r>
                  <w:rPr>
                    <w:rFonts w:ascii="Calibri"/>
                    <w:spacing w:val="-2"/>
                  </w:rPr>
                  <w:t>ABBREVIATIONS</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207F3"/>
    <w:multiLevelType w:val="hybridMultilevel"/>
    <w:tmpl w:val="70ACF0AA"/>
    <w:lvl w:ilvl="0" w:tplc="3AF2BB3C">
      <w:numFmt w:val="bullet"/>
      <w:lvlText w:val=""/>
      <w:lvlJc w:val="left"/>
      <w:pPr>
        <w:ind w:left="1580" w:hanging="361"/>
      </w:pPr>
      <w:rPr>
        <w:rFonts w:ascii="Symbol" w:eastAsia="Symbol" w:hAnsi="Symbol" w:cs="Symbol" w:hint="default"/>
        <w:b w:val="0"/>
        <w:bCs w:val="0"/>
        <w:i w:val="0"/>
        <w:iCs w:val="0"/>
        <w:w w:val="100"/>
        <w:sz w:val="22"/>
        <w:szCs w:val="22"/>
        <w:lang w:val="en-US" w:eastAsia="en-US" w:bidi="ar-SA"/>
      </w:rPr>
    </w:lvl>
    <w:lvl w:ilvl="1" w:tplc="A3207710">
      <w:numFmt w:val="bullet"/>
      <w:lvlText w:val="•"/>
      <w:lvlJc w:val="left"/>
      <w:pPr>
        <w:ind w:left="2406" w:hanging="361"/>
      </w:pPr>
      <w:rPr>
        <w:rFonts w:hint="default"/>
        <w:lang w:val="en-US" w:eastAsia="en-US" w:bidi="ar-SA"/>
      </w:rPr>
    </w:lvl>
    <w:lvl w:ilvl="2" w:tplc="29563B1C">
      <w:numFmt w:val="bullet"/>
      <w:lvlText w:val="•"/>
      <w:lvlJc w:val="left"/>
      <w:pPr>
        <w:ind w:left="3232" w:hanging="361"/>
      </w:pPr>
      <w:rPr>
        <w:rFonts w:hint="default"/>
        <w:lang w:val="en-US" w:eastAsia="en-US" w:bidi="ar-SA"/>
      </w:rPr>
    </w:lvl>
    <w:lvl w:ilvl="3" w:tplc="F3ACC4A6">
      <w:numFmt w:val="bullet"/>
      <w:lvlText w:val="•"/>
      <w:lvlJc w:val="left"/>
      <w:pPr>
        <w:ind w:left="4058" w:hanging="361"/>
      </w:pPr>
      <w:rPr>
        <w:rFonts w:hint="default"/>
        <w:lang w:val="en-US" w:eastAsia="en-US" w:bidi="ar-SA"/>
      </w:rPr>
    </w:lvl>
    <w:lvl w:ilvl="4" w:tplc="8AF67FC0">
      <w:numFmt w:val="bullet"/>
      <w:lvlText w:val="•"/>
      <w:lvlJc w:val="left"/>
      <w:pPr>
        <w:ind w:left="4884" w:hanging="361"/>
      </w:pPr>
      <w:rPr>
        <w:rFonts w:hint="default"/>
        <w:lang w:val="en-US" w:eastAsia="en-US" w:bidi="ar-SA"/>
      </w:rPr>
    </w:lvl>
    <w:lvl w:ilvl="5" w:tplc="5BA66720">
      <w:numFmt w:val="bullet"/>
      <w:lvlText w:val="•"/>
      <w:lvlJc w:val="left"/>
      <w:pPr>
        <w:ind w:left="5710" w:hanging="361"/>
      </w:pPr>
      <w:rPr>
        <w:rFonts w:hint="default"/>
        <w:lang w:val="en-US" w:eastAsia="en-US" w:bidi="ar-SA"/>
      </w:rPr>
    </w:lvl>
    <w:lvl w:ilvl="6" w:tplc="B4C0B004">
      <w:numFmt w:val="bullet"/>
      <w:lvlText w:val="•"/>
      <w:lvlJc w:val="left"/>
      <w:pPr>
        <w:ind w:left="6536" w:hanging="361"/>
      </w:pPr>
      <w:rPr>
        <w:rFonts w:hint="default"/>
        <w:lang w:val="en-US" w:eastAsia="en-US" w:bidi="ar-SA"/>
      </w:rPr>
    </w:lvl>
    <w:lvl w:ilvl="7" w:tplc="149CE53E">
      <w:numFmt w:val="bullet"/>
      <w:lvlText w:val="•"/>
      <w:lvlJc w:val="left"/>
      <w:pPr>
        <w:ind w:left="7362" w:hanging="361"/>
      </w:pPr>
      <w:rPr>
        <w:rFonts w:hint="default"/>
        <w:lang w:val="en-US" w:eastAsia="en-US" w:bidi="ar-SA"/>
      </w:rPr>
    </w:lvl>
    <w:lvl w:ilvl="8" w:tplc="221C054C">
      <w:numFmt w:val="bullet"/>
      <w:lvlText w:val="•"/>
      <w:lvlJc w:val="left"/>
      <w:pPr>
        <w:ind w:left="8188" w:hanging="361"/>
      </w:pPr>
      <w:rPr>
        <w:rFonts w:hint="default"/>
        <w:lang w:val="en-US" w:eastAsia="en-US" w:bidi="ar-SA"/>
      </w:rPr>
    </w:lvl>
  </w:abstractNum>
  <w:abstractNum w:abstractNumId="1" w15:restartNumberingAfterBreak="0">
    <w:nsid w:val="4B4D16F9"/>
    <w:multiLevelType w:val="hybridMultilevel"/>
    <w:tmpl w:val="FA60003A"/>
    <w:lvl w:ilvl="0" w:tplc="F5D2FBAA">
      <w:start w:val="1"/>
      <w:numFmt w:val="decimal"/>
      <w:lvlText w:val="%1."/>
      <w:lvlJc w:val="left"/>
      <w:pPr>
        <w:ind w:left="1217" w:hanging="358"/>
        <w:jc w:val="left"/>
      </w:pPr>
      <w:rPr>
        <w:rFonts w:ascii="Arial" w:eastAsia="Arial" w:hAnsi="Arial" w:cs="Arial" w:hint="default"/>
        <w:b w:val="0"/>
        <w:bCs w:val="0"/>
        <w:i w:val="0"/>
        <w:iCs w:val="0"/>
        <w:spacing w:val="-1"/>
        <w:w w:val="100"/>
        <w:sz w:val="22"/>
        <w:szCs w:val="22"/>
        <w:lang w:val="en-US" w:eastAsia="en-US" w:bidi="ar-SA"/>
      </w:rPr>
    </w:lvl>
    <w:lvl w:ilvl="1" w:tplc="5DE206F6">
      <w:numFmt w:val="bullet"/>
      <w:lvlText w:val="•"/>
      <w:lvlJc w:val="left"/>
      <w:pPr>
        <w:ind w:left="2082" w:hanging="358"/>
      </w:pPr>
      <w:rPr>
        <w:rFonts w:hint="default"/>
        <w:lang w:val="en-US" w:eastAsia="en-US" w:bidi="ar-SA"/>
      </w:rPr>
    </w:lvl>
    <w:lvl w:ilvl="2" w:tplc="65362DCE">
      <w:numFmt w:val="bullet"/>
      <w:lvlText w:val="•"/>
      <w:lvlJc w:val="left"/>
      <w:pPr>
        <w:ind w:left="2944" w:hanging="358"/>
      </w:pPr>
      <w:rPr>
        <w:rFonts w:hint="default"/>
        <w:lang w:val="en-US" w:eastAsia="en-US" w:bidi="ar-SA"/>
      </w:rPr>
    </w:lvl>
    <w:lvl w:ilvl="3" w:tplc="BAA60D2A">
      <w:numFmt w:val="bullet"/>
      <w:lvlText w:val="•"/>
      <w:lvlJc w:val="left"/>
      <w:pPr>
        <w:ind w:left="3806" w:hanging="358"/>
      </w:pPr>
      <w:rPr>
        <w:rFonts w:hint="default"/>
        <w:lang w:val="en-US" w:eastAsia="en-US" w:bidi="ar-SA"/>
      </w:rPr>
    </w:lvl>
    <w:lvl w:ilvl="4" w:tplc="5AD4D13C">
      <w:numFmt w:val="bullet"/>
      <w:lvlText w:val="•"/>
      <w:lvlJc w:val="left"/>
      <w:pPr>
        <w:ind w:left="4668" w:hanging="358"/>
      </w:pPr>
      <w:rPr>
        <w:rFonts w:hint="default"/>
        <w:lang w:val="en-US" w:eastAsia="en-US" w:bidi="ar-SA"/>
      </w:rPr>
    </w:lvl>
    <w:lvl w:ilvl="5" w:tplc="68EA6C6C">
      <w:numFmt w:val="bullet"/>
      <w:lvlText w:val="•"/>
      <w:lvlJc w:val="left"/>
      <w:pPr>
        <w:ind w:left="5530" w:hanging="358"/>
      </w:pPr>
      <w:rPr>
        <w:rFonts w:hint="default"/>
        <w:lang w:val="en-US" w:eastAsia="en-US" w:bidi="ar-SA"/>
      </w:rPr>
    </w:lvl>
    <w:lvl w:ilvl="6" w:tplc="0DCED844">
      <w:numFmt w:val="bullet"/>
      <w:lvlText w:val="•"/>
      <w:lvlJc w:val="left"/>
      <w:pPr>
        <w:ind w:left="6392" w:hanging="358"/>
      </w:pPr>
      <w:rPr>
        <w:rFonts w:hint="default"/>
        <w:lang w:val="en-US" w:eastAsia="en-US" w:bidi="ar-SA"/>
      </w:rPr>
    </w:lvl>
    <w:lvl w:ilvl="7" w:tplc="54ACDC4C">
      <w:numFmt w:val="bullet"/>
      <w:lvlText w:val="•"/>
      <w:lvlJc w:val="left"/>
      <w:pPr>
        <w:ind w:left="7254" w:hanging="358"/>
      </w:pPr>
      <w:rPr>
        <w:rFonts w:hint="default"/>
        <w:lang w:val="en-US" w:eastAsia="en-US" w:bidi="ar-SA"/>
      </w:rPr>
    </w:lvl>
    <w:lvl w:ilvl="8" w:tplc="D8DC2ED4">
      <w:numFmt w:val="bullet"/>
      <w:lvlText w:val="•"/>
      <w:lvlJc w:val="left"/>
      <w:pPr>
        <w:ind w:left="8116" w:hanging="358"/>
      </w:pPr>
      <w:rPr>
        <w:rFonts w:hint="default"/>
        <w:lang w:val="en-US" w:eastAsia="en-US" w:bidi="ar-SA"/>
      </w:rPr>
    </w:lvl>
  </w:abstractNum>
  <w:abstractNum w:abstractNumId="2" w15:restartNumberingAfterBreak="0">
    <w:nsid w:val="59815FCF"/>
    <w:multiLevelType w:val="hybridMultilevel"/>
    <w:tmpl w:val="C33417A6"/>
    <w:lvl w:ilvl="0" w:tplc="BBB6A72A">
      <w:numFmt w:val="bullet"/>
      <w:lvlText w:val=""/>
      <w:lvlJc w:val="left"/>
      <w:pPr>
        <w:ind w:left="139" w:hanging="157"/>
      </w:pPr>
      <w:rPr>
        <w:rFonts w:ascii="Symbol" w:eastAsia="Symbol" w:hAnsi="Symbol" w:cs="Symbol" w:hint="default"/>
        <w:b w:val="0"/>
        <w:bCs w:val="0"/>
        <w:i w:val="0"/>
        <w:iCs w:val="0"/>
        <w:w w:val="100"/>
        <w:sz w:val="22"/>
        <w:szCs w:val="22"/>
        <w:lang w:val="en-US" w:eastAsia="en-US" w:bidi="ar-SA"/>
      </w:rPr>
    </w:lvl>
    <w:lvl w:ilvl="1" w:tplc="884080CE">
      <w:numFmt w:val="bullet"/>
      <w:lvlText w:val="•"/>
      <w:lvlJc w:val="left"/>
      <w:pPr>
        <w:ind w:left="1110" w:hanging="157"/>
      </w:pPr>
      <w:rPr>
        <w:rFonts w:hint="default"/>
        <w:lang w:val="en-US" w:eastAsia="en-US" w:bidi="ar-SA"/>
      </w:rPr>
    </w:lvl>
    <w:lvl w:ilvl="2" w:tplc="FF12F054">
      <w:numFmt w:val="bullet"/>
      <w:lvlText w:val="•"/>
      <w:lvlJc w:val="left"/>
      <w:pPr>
        <w:ind w:left="2080" w:hanging="157"/>
      </w:pPr>
      <w:rPr>
        <w:rFonts w:hint="default"/>
        <w:lang w:val="en-US" w:eastAsia="en-US" w:bidi="ar-SA"/>
      </w:rPr>
    </w:lvl>
    <w:lvl w:ilvl="3" w:tplc="4F32976E">
      <w:numFmt w:val="bullet"/>
      <w:lvlText w:val="•"/>
      <w:lvlJc w:val="left"/>
      <w:pPr>
        <w:ind w:left="3050" w:hanging="157"/>
      </w:pPr>
      <w:rPr>
        <w:rFonts w:hint="default"/>
        <w:lang w:val="en-US" w:eastAsia="en-US" w:bidi="ar-SA"/>
      </w:rPr>
    </w:lvl>
    <w:lvl w:ilvl="4" w:tplc="C74C34A0">
      <w:numFmt w:val="bullet"/>
      <w:lvlText w:val="•"/>
      <w:lvlJc w:val="left"/>
      <w:pPr>
        <w:ind w:left="4020" w:hanging="157"/>
      </w:pPr>
      <w:rPr>
        <w:rFonts w:hint="default"/>
        <w:lang w:val="en-US" w:eastAsia="en-US" w:bidi="ar-SA"/>
      </w:rPr>
    </w:lvl>
    <w:lvl w:ilvl="5" w:tplc="30B05404">
      <w:numFmt w:val="bullet"/>
      <w:lvlText w:val="•"/>
      <w:lvlJc w:val="left"/>
      <w:pPr>
        <w:ind w:left="4990" w:hanging="157"/>
      </w:pPr>
      <w:rPr>
        <w:rFonts w:hint="default"/>
        <w:lang w:val="en-US" w:eastAsia="en-US" w:bidi="ar-SA"/>
      </w:rPr>
    </w:lvl>
    <w:lvl w:ilvl="6" w:tplc="9B1CF802">
      <w:numFmt w:val="bullet"/>
      <w:lvlText w:val="•"/>
      <w:lvlJc w:val="left"/>
      <w:pPr>
        <w:ind w:left="5960" w:hanging="157"/>
      </w:pPr>
      <w:rPr>
        <w:rFonts w:hint="default"/>
        <w:lang w:val="en-US" w:eastAsia="en-US" w:bidi="ar-SA"/>
      </w:rPr>
    </w:lvl>
    <w:lvl w:ilvl="7" w:tplc="058051AE">
      <w:numFmt w:val="bullet"/>
      <w:lvlText w:val="•"/>
      <w:lvlJc w:val="left"/>
      <w:pPr>
        <w:ind w:left="6930" w:hanging="157"/>
      </w:pPr>
      <w:rPr>
        <w:rFonts w:hint="default"/>
        <w:lang w:val="en-US" w:eastAsia="en-US" w:bidi="ar-SA"/>
      </w:rPr>
    </w:lvl>
    <w:lvl w:ilvl="8" w:tplc="E592D3F4">
      <w:numFmt w:val="bullet"/>
      <w:lvlText w:val="•"/>
      <w:lvlJc w:val="left"/>
      <w:pPr>
        <w:ind w:left="7900" w:hanging="157"/>
      </w:pPr>
      <w:rPr>
        <w:rFonts w:hint="default"/>
        <w:lang w:val="en-US" w:eastAsia="en-US" w:bidi="ar-SA"/>
      </w:rPr>
    </w:lvl>
  </w:abstractNum>
  <w:num w:numId="1" w16cid:durableId="720859526">
    <w:abstractNumId w:val="2"/>
  </w:num>
  <w:num w:numId="2" w16cid:durableId="1270577855">
    <w:abstractNumId w:val="1"/>
  </w:num>
  <w:num w:numId="3" w16cid:durableId="2028628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9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37C06"/>
    <w:rsid w:val="00014BAE"/>
    <w:rsid w:val="000241CD"/>
    <w:rsid w:val="00106988"/>
    <w:rsid w:val="002952F8"/>
    <w:rsid w:val="00437C06"/>
    <w:rsid w:val="009C316B"/>
    <w:rsid w:val="00A656A7"/>
    <w:rsid w:val="00E55B64"/>
    <w:rsid w:val="00F8702F"/>
    <w:rsid w:val="00FD1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1"/>
    <o:shapelayout v:ext="edit">
      <o:idmap v:ext="edit" data="2"/>
    </o:shapelayout>
  </w:shapeDefaults>
  <w:decimalSymbol w:val="."/>
  <w:listSeparator w:val=","/>
  <w14:docId w14:val="52FF9667"/>
  <w15:docId w15:val="{22B32E5F-DC03-4DB1-9159-E3FB237F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0"/>
      <w:outlineLvl w:val="0"/>
    </w:pPr>
    <w:rPr>
      <w:b/>
      <w:bCs/>
      <w:sz w:val="24"/>
      <w:szCs w:val="24"/>
      <w:u w:val="single" w:color="000000"/>
    </w:rPr>
  </w:style>
  <w:style w:type="paragraph" w:styleId="Heading2">
    <w:name w:val="heading 2"/>
    <w:basedOn w:val="Normal"/>
    <w:uiPriority w:val="9"/>
    <w:unhideWhenUsed/>
    <w:qFormat/>
    <w:pPr>
      <w:ind w:left="140"/>
      <w:outlineLvl w:val="1"/>
    </w:pPr>
    <w:rPr>
      <w:b/>
      <w:bCs/>
    </w:rPr>
  </w:style>
  <w:style w:type="paragraph" w:styleId="Heading3">
    <w:name w:val="heading 3"/>
    <w:basedOn w:val="Normal"/>
    <w:uiPriority w:val="9"/>
    <w:unhideWhenUsed/>
    <w:qFormat/>
    <w:pPr>
      <w:ind w:left="140"/>
      <w:outlineLvl w:val="2"/>
    </w:pPr>
    <w:rPr>
      <w:b/>
      <w:bCs/>
    </w:rPr>
  </w:style>
  <w:style w:type="paragraph" w:styleId="Heading4">
    <w:name w:val="heading 4"/>
    <w:basedOn w:val="Normal"/>
    <w:uiPriority w:val="9"/>
    <w:unhideWhenUsed/>
    <w:qFormat/>
    <w:pPr>
      <w:ind w:left="139"/>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52" w:lineRule="exact"/>
      <w:ind w:left="1216" w:hanging="358"/>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0241CD"/>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ammy.cochran@texarkanacollege.edu" TargetMode="External"/><Relationship Id="rId13" Type="http://schemas.openxmlformats.org/officeDocument/2006/relationships/hyperlink" Target="https://texarkanacollege.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human.resources@texarkana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2962</Words>
  <Characters>16885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Wilder, Vernon</dc:creator>
  <cp:lastModifiedBy>Cochran, Tammy M.</cp:lastModifiedBy>
  <cp:revision>3</cp:revision>
  <dcterms:created xsi:type="dcterms:W3CDTF">2025-05-06T20:57:00Z</dcterms:created>
  <dcterms:modified xsi:type="dcterms:W3CDTF">2025-08-12T16:59:00Z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2023-08-14T00:00:00Z</vt:filetime>
  </property>
  <property fmtid="{D5CDD505-2E9C-101B-9397-08002B2CF9AE}" pid="3" name="Creator">
    <vt:lpwstr>Acrobat PDFMaker 23 for Word</vt:lpwstr>
  </property>
  <property fmtid="{D5CDD505-2E9C-101B-9397-08002B2CF9AE}" pid="4" name="LastSaved">
    <vt:filetime>2025-05-07T00:00:00Z</vt:filetime>
  </property>
  <property fmtid="{D5CDD505-2E9C-101B-9397-08002B2CF9AE}" pid="5" name="Producer">
    <vt:lpwstr>Adobe PDF Library 23.3.45</vt:lpwstr>
  </property>
  <property fmtid="{D5CDD505-2E9C-101B-9397-08002B2CF9AE}" pid="6" name="SourceModified">
    <vt:lpwstr>D:20230814183717</vt:lpwstr>
  </property>
  <property fmtid="{D5CDD505-2E9C-101B-9397-08002B2CF9AE}" pid="7" name="MSIP_Label_4008d77a-d6f1-4229-9eb3-f44b2ca6abac_Enabled">
    <vt:lpwstr>true</vt:lpwstr>
  </property>
  <property fmtid="{D5CDD505-2E9C-101B-9397-08002B2CF9AE}" pid="8" name="MSIP_Label_4008d77a-d6f1-4229-9eb3-f44b2ca6abac_SetDate">
    <vt:lpwstr>2025-05-06T20:57:26Z</vt:lpwstr>
  </property>
  <property fmtid="{D5CDD505-2E9C-101B-9397-08002B2CF9AE}" pid="9" name="MSIP_Label_4008d77a-d6f1-4229-9eb3-f44b2ca6abac_Method">
    <vt:lpwstr>Standard</vt:lpwstr>
  </property>
  <property fmtid="{D5CDD505-2E9C-101B-9397-08002B2CF9AE}" pid="10" name="MSIP_Label_4008d77a-d6f1-4229-9eb3-f44b2ca6abac_Name">
    <vt:lpwstr>Internal</vt:lpwstr>
  </property>
  <property fmtid="{D5CDD505-2E9C-101B-9397-08002B2CF9AE}" pid="11" name="MSIP_Label_4008d77a-d6f1-4229-9eb3-f44b2ca6abac_SiteId">
    <vt:lpwstr>b97b2600-0e8f-48c6-b379-5e00675e4bfd</vt:lpwstr>
  </property>
  <property fmtid="{D5CDD505-2E9C-101B-9397-08002B2CF9AE}" pid="12" name="MSIP_Label_4008d77a-d6f1-4229-9eb3-f44b2ca6abac_ActionId">
    <vt:lpwstr>a1cb40c3-5188-495b-a091-1fea5e62ebe8</vt:lpwstr>
  </property>
  <property fmtid="{D5CDD505-2E9C-101B-9397-08002B2CF9AE}" pid="13" name="MSIP_Label_4008d77a-d6f1-4229-9eb3-f44b2ca6abac_ContentBits">
    <vt:lpwstr>0</vt:lpwstr>
  </property>
  <property fmtid="{D5CDD505-2E9C-101B-9397-08002B2CF9AE}" pid="14" name="MSIP_Label_4008d77a-d6f1-4229-9eb3-f44b2ca6abac_Tag">
    <vt:lpwstr>10, 3, 0, 1</vt:lpwstr>
  </property>
</Properties>
</file>