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625C" w14:textId="77777777" w:rsidR="004B2CFB" w:rsidRDefault="004B2CFB" w:rsidP="004B2CFB">
      <w:pPr>
        <w:rPr>
          <w:b/>
        </w:rPr>
      </w:pPr>
    </w:p>
    <w:p w14:paraId="41713CBD" w14:textId="77777777" w:rsidR="004B2CFB" w:rsidRDefault="004B2CFB" w:rsidP="004B2CFB">
      <w:pPr>
        <w:rPr>
          <w:b/>
        </w:rPr>
      </w:pPr>
    </w:p>
    <w:p w14:paraId="1D4770D6" w14:textId="77777777" w:rsidR="0051341A"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Biology  for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00926EB6">
        <w:rPr>
          <w:rFonts w:asciiTheme="majorHAnsi" w:hAnsiTheme="majorHAnsi" w:cstheme="majorHAnsi"/>
        </w:rPr>
        <w:t xml:space="preserve">  </w:t>
      </w:r>
    </w:p>
    <w:p w14:paraId="3033E5EB" w14:textId="49415282" w:rsidR="004B2CFB" w:rsidRPr="00B1025E" w:rsidRDefault="004B2CFB" w:rsidP="004B2CFB">
      <w:pPr>
        <w:rPr>
          <w:rFonts w:asciiTheme="majorHAnsi" w:hAnsiTheme="majorHAnsi" w:cstheme="majorHAnsi"/>
        </w:rPr>
      </w:pPr>
      <w:r w:rsidRPr="00B1025E">
        <w:rPr>
          <w:rFonts w:asciiTheme="majorHAnsi" w:hAnsiTheme="majorHAnsi" w:cstheme="majorHAnsi"/>
          <w:b/>
        </w:rPr>
        <w:t>Semester &amp; Year:</w:t>
      </w:r>
      <w:r w:rsidR="000D60E1">
        <w:rPr>
          <w:rFonts w:asciiTheme="majorHAnsi" w:hAnsiTheme="majorHAnsi" w:cstheme="majorHAnsi"/>
          <w:b/>
        </w:rPr>
        <w:t xml:space="preserve"> </w:t>
      </w:r>
      <w:r w:rsidR="00252C03">
        <w:rPr>
          <w:rFonts w:asciiTheme="majorHAnsi" w:hAnsiTheme="majorHAnsi" w:cstheme="majorHAnsi"/>
          <w:b/>
        </w:rPr>
        <w:t>Fall</w:t>
      </w:r>
      <w:r w:rsidR="000D60E1">
        <w:rPr>
          <w:rFonts w:asciiTheme="majorHAnsi" w:hAnsiTheme="majorHAnsi" w:cstheme="majorHAnsi"/>
          <w:b/>
        </w:rPr>
        <w:t xml:space="preserve"> </w:t>
      </w:r>
      <w:proofErr w:type="gramStart"/>
      <w:r w:rsidR="000D60E1">
        <w:rPr>
          <w:rFonts w:asciiTheme="majorHAnsi" w:hAnsiTheme="majorHAnsi" w:cstheme="majorHAnsi"/>
          <w:b/>
        </w:rPr>
        <w:t>202</w:t>
      </w:r>
      <w:r w:rsidR="00676E4C">
        <w:rPr>
          <w:rFonts w:asciiTheme="majorHAnsi" w:hAnsiTheme="majorHAnsi" w:cstheme="majorHAnsi"/>
          <w:b/>
        </w:rPr>
        <w:t>5</w:t>
      </w:r>
      <w:r w:rsidR="001C322A" w:rsidRPr="00B1025E">
        <w:rPr>
          <w:rFonts w:asciiTheme="majorHAnsi" w:hAnsiTheme="majorHAnsi" w:cstheme="majorHAnsi"/>
        </w:rPr>
        <w:t xml:space="preserve">  </w:t>
      </w:r>
      <w:r w:rsidR="00E46434">
        <w:rPr>
          <w:rFonts w:asciiTheme="majorHAnsi" w:hAnsiTheme="majorHAnsi" w:cstheme="majorHAnsi"/>
        </w:rPr>
        <w:t>8</w:t>
      </w:r>
      <w:proofErr w:type="gramEnd"/>
      <w:r w:rsidR="00E46434">
        <w:rPr>
          <w:rFonts w:asciiTheme="majorHAnsi" w:hAnsiTheme="majorHAnsi" w:cstheme="majorHAnsi"/>
        </w:rPr>
        <w:t>-</w:t>
      </w:r>
      <w:r w:rsidR="0051341A">
        <w:rPr>
          <w:rFonts w:asciiTheme="majorHAnsi" w:hAnsiTheme="majorHAnsi" w:cstheme="majorHAnsi"/>
        </w:rPr>
        <w:t>week format</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1DDABD9A"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356BA9">
        <w:rPr>
          <w:rFonts w:asciiTheme="majorHAnsi" w:hAnsiTheme="majorHAnsi" w:cstheme="majorHAnsi"/>
          <w:sz w:val="24"/>
          <w:szCs w:val="24"/>
        </w:rPr>
        <w:t xml:space="preserve"> </w:t>
      </w:r>
      <w:r w:rsidR="00C32CA8">
        <w:rPr>
          <w:rFonts w:asciiTheme="majorHAnsi" w:hAnsiTheme="majorHAnsi" w:cstheme="majorHAnsi"/>
          <w:sz w:val="24"/>
          <w:szCs w:val="24"/>
        </w:rPr>
        <w:t>STEM-</w:t>
      </w:r>
      <w:r w:rsidR="00356BA9">
        <w:rPr>
          <w:rFonts w:asciiTheme="majorHAnsi" w:hAnsiTheme="majorHAnsi" w:cstheme="majorHAnsi"/>
          <w:sz w:val="24"/>
          <w:szCs w:val="24"/>
        </w:rPr>
        <w:t>B</w:t>
      </w:r>
      <w:r w:rsidR="00E17C9A">
        <w:rPr>
          <w:rFonts w:asciiTheme="majorHAnsi" w:hAnsiTheme="majorHAnsi" w:cstheme="majorHAnsi"/>
          <w:sz w:val="24"/>
          <w:szCs w:val="24"/>
        </w:rPr>
        <w:t>iology</w:t>
      </w:r>
      <w:r w:rsidR="00145699">
        <w:rPr>
          <w:rFonts w:asciiTheme="majorHAnsi" w:hAnsiTheme="majorHAnsi" w:cstheme="majorHAnsi"/>
          <w:sz w:val="24"/>
          <w:szCs w:val="24"/>
        </w:rPr>
        <w:t xml:space="preserve"> </w:t>
      </w:r>
      <w:r w:rsidR="00B729DF">
        <w:rPr>
          <w:rFonts w:asciiTheme="majorHAnsi" w:hAnsiTheme="majorHAnsi" w:cstheme="majorHAnsi"/>
          <w:sz w:val="24"/>
          <w:szCs w:val="24"/>
        </w:rPr>
        <w:t xml:space="preserve"> </w:t>
      </w:r>
      <w:r w:rsidR="008D314B" w:rsidRPr="00B1025E">
        <w:rPr>
          <w:rFonts w:asciiTheme="majorHAnsi" w:hAnsiTheme="majorHAnsi" w:cstheme="majorHAnsi"/>
          <w:sz w:val="24"/>
          <w:szCs w:val="24"/>
        </w:rPr>
        <w:t>Rm</w:t>
      </w:r>
      <w:r w:rsidR="00145699">
        <w:rPr>
          <w:rFonts w:asciiTheme="majorHAnsi" w:hAnsiTheme="majorHAnsi" w:cstheme="majorHAnsi"/>
          <w:sz w:val="24"/>
          <w:szCs w:val="24"/>
        </w:rPr>
        <w:t>#</w:t>
      </w:r>
      <w:r w:rsidR="008D314B" w:rsidRPr="00B1025E">
        <w:rPr>
          <w:rFonts w:asciiTheme="majorHAnsi" w:hAnsiTheme="majorHAnsi" w:cstheme="majorHAnsi"/>
          <w:sz w:val="24"/>
          <w:szCs w:val="24"/>
        </w:rPr>
        <w:t xml:space="preserve"> </w:t>
      </w:r>
      <w:r w:rsidR="00204F18">
        <w:rPr>
          <w:rFonts w:asciiTheme="majorHAnsi" w:hAnsiTheme="majorHAnsi" w:cstheme="majorHAnsi"/>
          <w:sz w:val="24"/>
          <w:szCs w:val="24"/>
        </w:rPr>
        <w:t>29</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191A54EF"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4E1C07D2"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proofErr w:type="spellStart"/>
        <w:r w:rsidR="008340D9" w:rsidRPr="00B1025E">
          <w:rPr>
            <w:rStyle w:val="Hyperlink"/>
            <w:rFonts w:asciiTheme="majorHAnsi" w:hAnsiTheme="majorHAnsi" w:cstheme="majorHAnsi"/>
          </w:rPr>
          <w:t>Openstax</w:t>
        </w:r>
        <w:proofErr w:type="spellEnd"/>
        <w:r w:rsidR="008340D9" w:rsidRPr="00B1025E">
          <w:rPr>
            <w:rStyle w:val="Hyperlink"/>
            <w:rFonts w:asciiTheme="majorHAnsi" w:hAnsiTheme="majorHAnsi" w:cstheme="majorHAnsi"/>
          </w:rPr>
          <w:t xml:space="preserve">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655E63D3" w14:textId="77777777" w:rsidR="00204F18" w:rsidRDefault="00204F18" w:rsidP="00204F18">
      <w:pPr>
        <w:spacing w:after="240"/>
        <w:rPr>
          <w:rFonts w:asciiTheme="majorHAnsi" w:hAnsiTheme="majorHAnsi" w:cstheme="majorHAnsi"/>
          <w:b/>
          <w:bCs/>
        </w:rPr>
      </w:pPr>
    </w:p>
    <w:p w14:paraId="69A555DE" w14:textId="2CBCE308" w:rsidR="00204F18" w:rsidRPr="00204F18" w:rsidRDefault="00204F18" w:rsidP="00204F18">
      <w:pPr>
        <w:spacing w:after="240"/>
        <w:rPr>
          <w:rStyle w:val="Strong"/>
          <w:rFonts w:asciiTheme="majorHAnsi" w:hAnsiTheme="majorHAnsi" w:cstheme="majorHAnsi"/>
        </w:rPr>
      </w:pPr>
      <w:r w:rsidRPr="00204F18">
        <w:rPr>
          <w:rFonts w:asciiTheme="majorHAnsi" w:hAnsiTheme="majorHAnsi" w:cstheme="majorHAnsi"/>
          <w:b/>
          <w:bCs/>
        </w:rPr>
        <w:t>Technical Requirements &amp; Solutions for this WEB lab course</w:t>
      </w:r>
    </w:p>
    <w:p w14:paraId="06DC2063" w14:textId="77777777" w:rsidR="00204F18" w:rsidRPr="00204F18" w:rsidRDefault="00204F18" w:rsidP="00204F18">
      <w:pPr>
        <w:spacing w:after="240"/>
        <w:rPr>
          <w:rFonts w:asciiTheme="majorHAnsi" w:hAnsiTheme="majorHAnsi" w:cstheme="majorHAnsi"/>
          <w:i/>
          <w:lang w:bidi="en-US"/>
        </w:rPr>
      </w:pPr>
      <w:r w:rsidRPr="00204F18">
        <w:rPr>
          <w:rFonts w:asciiTheme="majorHAnsi" w:hAnsiTheme="majorHAnsi" w:cstheme="majorHAnsi"/>
          <w:i/>
          <w:lang w:bidi="en-US"/>
        </w:rPr>
        <w:t>A basic level of technical competence and equipment are necessary for participating in this online class. You should already be able to perform the following tasks:</w:t>
      </w:r>
    </w:p>
    <w:p w14:paraId="45D3174F"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Attach document files to an e-mail message.</w:t>
      </w:r>
    </w:p>
    <w:p w14:paraId="4E320505"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Complete assignments using (MS Word) word processing software.</w:t>
      </w:r>
    </w:p>
    <w:p w14:paraId="6FF76A0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Locate, save, and retrieve files on the computer. </w:t>
      </w:r>
    </w:p>
    <w:p w14:paraId="01AC81B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Send/receive email via your TC student email account.</w:t>
      </w:r>
    </w:p>
    <w:p w14:paraId="51FA03C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Use a web browser like Internet Explorer or Firefox and search engines like Google. </w:t>
      </w:r>
    </w:p>
    <w:p w14:paraId="7F70CF00" w14:textId="670FAA46" w:rsidR="00204F18" w:rsidRPr="00204F18" w:rsidRDefault="00204F18" w:rsidP="00204F18">
      <w:pPr>
        <w:rPr>
          <w:rFonts w:asciiTheme="majorHAnsi" w:hAnsiTheme="majorHAnsi" w:cstheme="majorHAnsi"/>
          <w:b/>
        </w:rPr>
      </w:pPr>
      <w:r w:rsidRPr="00204F18">
        <w:rPr>
          <w:rFonts w:asciiTheme="majorHAnsi" w:hAnsiTheme="majorHAnsi" w:cstheme="majorHAnsi"/>
          <w:i/>
          <w:lang w:bidi="en-US"/>
        </w:rPr>
        <w:t>You should have regular, reliable access to software and Internet resources with a modern</w:t>
      </w:r>
      <w:r w:rsidR="00DD0564">
        <w:rPr>
          <w:rFonts w:asciiTheme="majorHAnsi" w:hAnsiTheme="majorHAnsi" w:cstheme="majorHAnsi"/>
          <w:i/>
          <w:lang w:bidi="en-US"/>
        </w:rPr>
        <w:t xml:space="preserve"> Windows or Mac</w:t>
      </w:r>
      <w:r w:rsidRPr="00204F18">
        <w:rPr>
          <w:rFonts w:asciiTheme="majorHAnsi" w:hAnsiTheme="majorHAnsi" w:cstheme="majorHAnsi"/>
          <w:i/>
          <w:lang w:bidi="en-US"/>
        </w:rPr>
        <w:t xml:space="preserve"> computer manufactured within the last three years.</w:t>
      </w:r>
      <w:r w:rsidR="00DD0564">
        <w:rPr>
          <w:rFonts w:asciiTheme="majorHAnsi" w:hAnsiTheme="majorHAnsi" w:cstheme="majorHAnsi"/>
          <w:i/>
          <w:lang w:bidi="en-US"/>
        </w:rPr>
        <w:t xml:space="preserve"> Chromebooks are not supported!</w:t>
      </w:r>
      <w:r w:rsidRPr="00204F18">
        <w:rPr>
          <w:rFonts w:asciiTheme="majorHAnsi" w:hAnsiTheme="majorHAnsi" w:cstheme="majorHAnsi"/>
          <w:i/>
          <w:lang w:bidi="en-US"/>
        </w:rPr>
        <w:t xml:space="preserve">  </w:t>
      </w:r>
      <w:r w:rsidRPr="00204F18">
        <w:rPr>
          <w:rFonts w:asciiTheme="majorHAnsi" w:hAnsiTheme="majorHAnsi" w:cstheme="majorHAnsi"/>
          <w:b/>
          <w:bCs/>
          <w:i/>
          <w:lang w:bidi="en-US"/>
        </w:rPr>
        <w:t>(access to only a mobile device</w:t>
      </w:r>
      <w:r w:rsidR="00DD0564">
        <w:rPr>
          <w:rFonts w:asciiTheme="majorHAnsi" w:hAnsiTheme="majorHAnsi" w:cstheme="majorHAnsi"/>
          <w:b/>
          <w:bCs/>
          <w:i/>
          <w:lang w:bidi="en-US"/>
        </w:rPr>
        <w:t xml:space="preserve"> or </w:t>
      </w:r>
      <w:proofErr w:type="spellStart"/>
      <w:r w:rsidR="00DD0564">
        <w:rPr>
          <w:rFonts w:asciiTheme="majorHAnsi" w:hAnsiTheme="majorHAnsi" w:cstheme="majorHAnsi"/>
          <w:b/>
          <w:bCs/>
          <w:i/>
          <w:lang w:bidi="en-US"/>
        </w:rPr>
        <w:t>chromebook</w:t>
      </w:r>
      <w:proofErr w:type="spellEnd"/>
      <w:r w:rsidRPr="00204F18">
        <w:rPr>
          <w:rFonts w:asciiTheme="majorHAnsi" w:hAnsiTheme="majorHAnsi" w:cstheme="majorHAnsi"/>
          <w:b/>
          <w:bCs/>
          <w:i/>
          <w:lang w:bidi="en-US"/>
        </w:rPr>
        <w:t xml:space="preserve"> is</w:t>
      </w:r>
      <w:r w:rsidRPr="00204F18">
        <w:rPr>
          <w:rFonts w:asciiTheme="majorHAnsi" w:hAnsiTheme="majorHAnsi" w:cstheme="majorHAnsi"/>
          <w:i/>
          <w:lang w:bidi="en-US"/>
        </w:rPr>
        <w:t xml:space="preserve"> </w:t>
      </w:r>
      <w:r w:rsidRPr="00204F18">
        <w:rPr>
          <w:rFonts w:asciiTheme="majorHAnsi" w:hAnsiTheme="majorHAnsi" w:cstheme="majorHAnsi"/>
          <w:b/>
          <w:bCs/>
          <w:i/>
          <w:u w:val="single"/>
          <w:lang w:bidi="en-US"/>
        </w:rPr>
        <w:t>NOT enough to succeed in this class</w:t>
      </w:r>
      <w:r w:rsidRPr="00204F18">
        <w:rPr>
          <w:rFonts w:asciiTheme="majorHAnsi" w:hAnsiTheme="majorHAnsi" w:cstheme="majorHAnsi"/>
          <w:i/>
          <w:lang w:bidi="en-US"/>
        </w:rPr>
        <w:t>).</w:t>
      </w:r>
    </w:p>
    <w:p w14:paraId="25C229B0" w14:textId="71287F26"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39A2CB6B" w14:textId="35629007"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1399340E" w14:textId="77777777" w:rsidR="00DC72D0" w:rsidRDefault="00DC72D0" w:rsidP="00204F18">
      <w:pPr>
        <w:pStyle w:val="NormalWeb"/>
        <w:spacing w:before="0" w:beforeAutospacing="0" w:after="150" w:afterAutospacing="0"/>
        <w:rPr>
          <w:rStyle w:val="Strong"/>
          <w:rFonts w:asciiTheme="majorHAnsi" w:hAnsiTheme="majorHAnsi" w:cstheme="majorHAnsi"/>
          <w:color w:val="333333"/>
          <w:highlight w:val="yellow"/>
        </w:rPr>
      </w:pPr>
    </w:p>
    <w:p w14:paraId="213C3350"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4C613FD" w14:textId="035A1410" w:rsidR="00204F18" w:rsidRPr="00204F18" w:rsidRDefault="00B453C0" w:rsidP="00204F18">
      <w:pPr>
        <w:rPr>
          <w:rFonts w:asciiTheme="majorHAnsi" w:hAnsiTheme="majorHAnsi" w:cstheme="majorHAnsi"/>
          <w:b/>
          <w:bCs/>
          <w:u w:val="single"/>
        </w:rPr>
      </w:pPr>
      <w:r>
        <w:rPr>
          <w:rFonts w:asciiTheme="majorHAnsi" w:hAnsiTheme="majorHAnsi" w:cstheme="majorHAnsi"/>
          <w:b/>
          <w:bCs/>
          <w:u w:val="single"/>
        </w:rPr>
        <w:lastRenderedPageBreak/>
        <w:t xml:space="preserve">TC </w:t>
      </w:r>
      <w:r w:rsidR="00204F18" w:rsidRPr="00204F18">
        <w:rPr>
          <w:rFonts w:asciiTheme="majorHAnsi" w:hAnsiTheme="majorHAnsi" w:cstheme="majorHAnsi"/>
          <w:b/>
          <w:bCs/>
          <w:u w:val="single"/>
        </w:rPr>
        <w:t>Computer Requirement Policy:</w:t>
      </w:r>
    </w:p>
    <w:p w14:paraId="5DF99C96" w14:textId="1EF63211"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 xml:space="preserve">Students are required to have a computer with Internet access for classes. </w:t>
      </w:r>
      <w:r w:rsidRPr="00204F18">
        <w:rPr>
          <w:rFonts w:asciiTheme="majorHAnsi" w:hAnsiTheme="majorHAnsi" w:cstheme="majorHAnsi"/>
          <w:b/>
          <w:bCs/>
        </w:rPr>
        <w:t>The computer must be an actual computer</w:t>
      </w:r>
      <w:r w:rsidRPr="00204F18">
        <w:rPr>
          <w:rFonts w:asciiTheme="majorHAnsi" w:hAnsiTheme="majorHAnsi" w:cstheme="majorHAnsi"/>
        </w:rPr>
        <w:t xml:space="preserve"> – smart phones, iPads, Androids, etc., </w:t>
      </w:r>
      <w:r w:rsidRPr="00204F18">
        <w:rPr>
          <w:rFonts w:asciiTheme="majorHAnsi" w:hAnsiTheme="majorHAnsi" w:cstheme="majorHAnsi"/>
          <w:u w:val="single"/>
        </w:rPr>
        <w:t>are not acceptable substitutes</w:t>
      </w:r>
      <w:r w:rsidRPr="00204F18">
        <w:rPr>
          <w:rFonts w:asciiTheme="majorHAnsi" w:hAnsiTheme="majorHAnsi" w:cstheme="majorHAnsi"/>
        </w:rPr>
        <w:t xml:space="preserve"> because they lack software compatibility necessary to complete all assignments and tests. Financial costs for the necessary equipment and internet access are the responsibility of the student.</w:t>
      </w:r>
    </w:p>
    <w:p w14:paraId="2D2F304A" w14:textId="1D894494"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65C5B08"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Computer systems requirements:</w:t>
      </w:r>
    </w:p>
    <w:p w14:paraId="201CF4B6"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Webcam, microphone, and speakers or headphones</w:t>
      </w:r>
    </w:p>
    <w:p w14:paraId="11E4A371"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Windows 10 or a recent version of Mac OS (minimum Sierra). Windows 10 S mode is not supported</w:t>
      </w:r>
    </w:p>
    <w:p w14:paraId="0B5ED7CF"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Hardware capable of running Microsoft Teams (free download) and supports multi-media playback</w:t>
      </w:r>
    </w:p>
    <w:p w14:paraId="5089C4B0"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Support for Chrome or Microsoft Edge – Note: Firefox, Safari, or other browsers may not work on all TC applications</w:t>
      </w:r>
    </w:p>
    <w:p w14:paraId="504B7F6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Able to run Microsoft Office which will be provided free to TC students</w:t>
      </w:r>
    </w:p>
    <w:p w14:paraId="7B62BE9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Adobe Reader or another PDF viewer</w:t>
      </w:r>
    </w:p>
    <w:p w14:paraId="1635DD6E"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Antivirus software such as Windows Defender or another 3</w:t>
      </w:r>
      <w:r w:rsidRPr="00204F18">
        <w:rPr>
          <w:rFonts w:asciiTheme="majorHAnsi" w:hAnsiTheme="majorHAnsi" w:cstheme="majorHAnsi"/>
          <w:color w:val="000000"/>
          <w:vertAlign w:val="superscript"/>
        </w:rPr>
        <w:t>rd</w:t>
      </w:r>
      <w:r w:rsidRPr="00204F18">
        <w:rPr>
          <w:rFonts w:asciiTheme="majorHAnsi" w:hAnsiTheme="majorHAnsi" w:cstheme="majorHAnsi"/>
          <w:color w:val="000000"/>
        </w:rPr>
        <w:t xml:space="preserve"> party anti-virus solution</w:t>
      </w:r>
    </w:p>
    <w:p w14:paraId="2B7C7823"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b/>
          <w:bCs/>
          <w:color w:val="FF0000"/>
        </w:rPr>
        <w:t>The Respondus Lockdown browser is used for taking tests; therefore, the system must be capable of running this software</w:t>
      </w:r>
      <w:r w:rsidRPr="00204F18">
        <w:rPr>
          <w:rFonts w:asciiTheme="majorHAnsi" w:hAnsiTheme="majorHAnsi" w:cstheme="majorHAnsi"/>
          <w:color w:val="000000"/>
        </w:rPr>
        <w:t>. Most newer systems that meet other specifications should work.</w:t>
      </w:r>
    </w:p>
    <w:p w14:paraId="6119B2E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1F0254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A list of Internet service providers can be found on the TC website at: </w:t>
      </w:r>
      <w:hyperlink r:id="rId11" w:history="1">
        <w:r w:rsidRPr="00204F18">
          <w:rPr>
            <w:rStyle w:val="Hyperlink"/>
            <w:rFonts w:asciiTheme="majorHAnsi" w:hAnsiTheme="majorHAnsi" w:cstheme="majorHAnsi"/>
          </w:rPr>
          <w:t>https://www.texarkanacollege.edu/coronavirus/</w:t>
        </w:r>
      </w:hyperlink>
      <w:r w:rsidRPr="00204F18">
        <w:rPr>
          <w:rFonts w:asciiTheme="majorHAnsi" w:hAnsiTheme="majorHAnsi" w:cstheme="majorHAnsi"/>
        </w:rPr>
        <w:t>.</w:t>
      </w:r>
    </w:p>
    <w:p w14:paraId="64D1D4FA"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60E454A8"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r w:rsidRPr="00204F18">
        <w:rPr>
          <w:rStyle w:val="Strong"/>
          <w:rFonts w:asciiTheme="majorHAnsi" w:hAnsiTheme="majorHAnsi" w:cstheme="majorHAnsi"/>
          <w:color w:val="333333"/>
          <w:highlight w:val="yellow"/>
        </w:rPr>
        <w:t>LockDown Browser + Webcam Requirement</w:t>
      </w:r>
    </w:p>
    <w:p w14:paraId="3290A911"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b/>
          <w:bCs/>
        </w:rPr>
        <w:t xml:space="preserve">This course requires the use of </w:t>
      </w:r>
      <w:r w:rsidRPr="00204F18">
        <w:rPr>
          <w:rFonts w:asciiTheme="majorHAnsi" w:hAnsiTheme="majorHAnsi" w:cstheme="majorHAnsi"/>
          <w:b/>
          <w:bCs/>
          <w:i/>
          <w:iCs/>
          <w:color w:val="FF0000"/>
        </w:rPr>
        <w:t>LockDown Browser and a webcam</w:t>
      </w:r>
      <w:r w:rsidRPr="00204F18">
        <w:rPr>
          <w:rFonts w:asciiTheme="majorHAnsi" w:hAnsiTheme="majorHAnsi" w:cstheme="majorHAnsi"/>
          <w:b/>
          <w:bCs/>
          <w:color w:val="FF0000"/>
        </w:rPr>
        <w:t xml:space="preserve"> for online exams</w:t>
      </w:r>
      <w:r w:rsidRPr="00204F18">
        <w:rPr>
          <w:rFonts w:asciiTheme="majorHAnsi" w:hAnsiTheme="majorHAnsi" w:cstheme="majorHAnsi"/>
          <w:color w:val="333333"/>
        </w:rPr>
        <w:t>. The webcam can be the type that's built into your computer or one that plugs in with a USB cable.</w:t>
      </w:r>
    </w:p>
    <w:p w14:paraId="72B2CA90"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You must use a Mac or Windows computer or iPad device.  </w:t>
      </w:r>
      <w:r w:rsidRPr="00204F18">
        <w:rPr>
          <w:rFonts w:asciiTheme="majorHAnsi" w:hAnsiTheme="majorHAnsi" w:cstheme="majorHAnsi"/>
          <w:b/>
          <w:bCs/>
          <w:color w:val="FF0000"/>
          <w:highlight w:val="yellow"/>
          <w:u w:val="single"/>
        </w:rPr>
        <w:t>Chromebook and mobile smart phones are NOT supported.  This is a course requirement (not optional).</w:t>
      </w:r>
      <w:r w:rsidRPr="00204F18">
        <w:rPr>
          <w:rFonts w:asciiTheme="majorHAnsi" w:hAnsiTheme="majorHAnsi" w:cstheme="majorHAnsi"/>
          <w:color w:val="FF0000"/>
        </w:rPr>
        <w:t xml:space="preserve"> </w:t>
      </w:r>
    </w:p>
    <w:p w14:paraId="5011EAE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Watch this brief video to get a basic understanding of LockDown Browser and the webcam feature.</w:t>
      </w:r>
    </w:p>
    <w:p w14:paraId="5A6D6BAB" w14:textId="77777777" w:rsidR="00204F18" w:rsidRPr="00204F18" w:rsidRDefault="00204F18" w:rsidP="00204F18">
      <w:pPr>
        <w:pStyle w:val="NormalWeb"/>
        <w:spacing w:before="0" w:beforeAutospacing="0" w:after="150" w:afterAutospacing="0"/>
        <w:rPr>
          <w:rStyle w:val="Strong"/>
          <w:rFonts w:asciiTheme="majorHAnsi" w:hAnsiTheme="majorHAnsi" w:cstheme="majorHAnsi"/>
          <w:b w:val="0"/>
          <w:bCs w:val="0"/>
          <w:color w:val="333333"/>
        </w:rPr>
      </w:pPr>
      <w:hyperlink r:id="rId12" w:tgtFrame="_blank" w:history="1">
        <w:r w:rsidRPr="00204F18">
          <w:rPr>
            <w:rStyle w:val="Hyperlink"/>
            <w:rFonts w:asciiTheme="majorHAnsi" w:hAnsiTheme="majorHAnsi" w:cstheme="majorHAnsi"/>
            <w:color w:val="1C3F53"/>
          </w:rPr>
          <w:t xml:space="preserve">https://www.respondus.com/products/lockdown-browser/student-movie.shtml </w:t>
        </w:r>
      </w:hyperlink>
    </w:p>
    <w:p w14:paraId="32C8717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Download Instructions</w:t>
      </w:r>
    </w:p>
    <w:p w14:paraId="4EB59CC0"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the quiz in the course</w:t>
      </w:r>
    </w:p>
    <w:p w14:paraId="284B464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You will see the message "This quiz has been configured so that students may only attempt it using the Respondus LockDown Browser."</w:t>
      </w:r>
    </w:p>
    <w:p w14:paraId="6AD39AB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lastRenderedPageBreak/>
        <w:t>Below this will appear a "Download LockDown Browser" link. Click the button to go to the download page and then follow the instructions</w:t>
      </w:r>
    </w:p>
    <w:p w14:paraId="52E30332"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Download Respondus LockDown Browser to your computer; follow the installation instructions</w:t>
      </w:r>
    </w:p>
    <w:p w14:paraId="69FE6F4D"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Return to the Quiz page in Moodle (it may still be open in another tab)</w:t>
      </w:r>
    </w:p>
    <w:p w14:paraId="6100CA84"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"Launch LockDown Browser"</w:t>
      </w:r>
    </w:p>
    <w:p w14:paraId="45E26F6E" w14:textId="06262F9A"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quiz will now start</w:t>
      </w:r>
    </w:p>
    <w:p w14:paraId="1AD9B2F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p>
    <w:p w14:paraId="2CB4808F"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Note: LockDown Browser only needs to be installed once </w:t>
      </w:r>
      <w:proofErr w:type="gramStart"/>
      <w:r w:rsidRPr="00204F18">
        <w:rPr>
          <w:rFonts w:asciiTheme="majorHAnsi" w:hAnsiTheme="majorHAnsi" w:cstheme="majorHAnsi"/>
          <w:color w:val="333333"/>
        </w:rPr>
        <w:t>to</w:t>
      </w:r>
      <w:proofErr w:type="gramEnd"/>
      <w:r w:rsidRPr="00204F18">
        <w:rPr>
          <w:rFonts w:asciiTheme="majorHAnsi" w:hAnsiTheme="majorHAnsi" w:cstheme="majorHAnsi"/>
          <w:color w:val="333333"/>
        </w:rPr>
        <w:t xml:space="preserve"> a computer or device. It will start automatically from that point forward when a quiz requires it.</w:t>
      </w:r>
    </w:p>
    <w:p w14:paraId="23B4AFF7"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
    <w:p w14:paraId="65CF4B2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Guidelines</w:t>
      </w:r>
      <w:r w:rsidRPr="00204F18">
        <w:rPr>
          <w:rFonts w:asciiTheme="majorHAnsi" w:hAnsiTheme="majorHAnsi" w:cstheme="majorHAnsi"/>
          <w:color w:val="333333"/>
        </w:rPr>
        <w:br/>
        <w:t>When taking an online quiz, follow these guidelines:</w:t>
      </w:r>
    </w:p>
    <w:p w14:paraId="5C84033E"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Ensure you're in a location where you won't be interrupted</w:t>
      </w:r>
    </w:p>
    <w:p w14:paraId="4F7D5211"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Turn off all other devices (e.g. tablets, phones, second computers) and place them outside of your reach</w:t>
      </w:r>
    </w:p>
    <w:p w14:paraId="15C22946"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Before starting the test, know how much time is available for it, </w:t>
      </w:r>
      <w:proofErr w:type="gramStart"/>
      <w:r w:rsidRPr="00204F18">
        <w:rPr>
          <w:rFonts w:asciiTheme="majorHAnsi" w:hAnsiTheme="majorHAnsi" w:cstheme="majorHAnsi"/>
          <w:color w:val="333333"/>
        </w:rPr>
        <w:t>and also</w:t>
      </w:r>
      <w:proofErr w:type="gramEnd"/>
      <w:r w:rsidRPr="00204F18">
        <w:rPr>
          <w:rFonts w:asciiTheme="majorHAnsi" w:hAnsiTheme="majorHAnsi" w:cstheme="majorHAnsi"/>
          <w:color w:val="333333"/>
        </w:rPr>
        <w:t xml:space="preserve"> that you've allotted sufficient time to complete it</w:t>
      </w:r>
    </w:p>
    <w:p w14:paraId="54B626C3"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Clear your desk or workspace of all external materials not permitted - books, papers, other devices</w:t>
      </w:r>
    </w:p>
    <w:p w14:paraId="6AF9F9DA"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Remain at your computer for the duration of the test</w:t>
      </w:r>
    </w:p>
    <w:p w14:paraId="12F3196F"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the computer, Wi-Fi, or location is different than what was used previously with the "Webcam Check" and "System &amp; Network Check" in LockDown Browser, run the checks again prior to the exam</w:t>
      </w:r>
    </w:p>
    <w:p w14:paraId="132366E8"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To produce a good webcam video, do the following: </w:t>
      </w:r>
    </w:p>
    <w:p w14:paraId="502F92DE" w14:textId="77777777" w:rsidR="00204F18" w:rsidRPr="00204F18" w:rsidRDefault="00204F18" w:rsidP="00204F18">
      <w:pPr>
        <w:numPr>
          <w:ilvl w:val="1"/>
          <w:numId w:val="16"/>
        </w:numPr>
        <w:spacing w:before="100" w:beforeAutospacing="1" w:after="100" w:afterAutospacing="1"/>
        <w:rPr>
          <w:rFonts w:asciiTheme="majorHAnsi" w:hAnsiTheme="majorHAnsi" w:cstheme="majorHAnsi"/>
          <w:b/>
          <w:bCs/>
          <w:color w:val="333333"/>
        </w:rPr>
      </w:pPr>
      <w:r w:rsidRPr="00204F18">
        <w:rPr>
          <w:rFonts w:asciiTheme="majorHAnsi" w:hAnsiTheme="majorHAnsi" w:cstheme="majorHAnsi"/>
          <w:b/>
          <w:bCs/>
          <w:color w:val="333333"/>
        </w:rPr>
        <w:t>Avoid wearing baseball caps or hats with brims</w:t>
      </w:r>
    </w:p>
    <w:p w14:paraId="4C223E84"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 computer or device is on a firm surface (a desk or table). </w:t>
      </w:r>
      <w:r w:rsidRPr="00204F18">
        <w:rPr>
          <w:rFonts w:asciiTheme="majorHAnsi" w:hAnsiTheme="majorHAnsi" w:cstheme="majorHAnsi"/>
          <w:b/>
          <w:bCs/>
          <w:color w:val="333333"/>
        </w:rPr>
        <w:t>Do NOT</w:t>
      </w:r>
      <w:r w:rsidRPr="00204F18">
        <w:rPr>
          <w:rFonts w:asciiTheme="majorHAnsi" w:hAnsiTheme="majorHAnsi" w:cstheme="majorHAnsi"/>
          <w:color w:val="333333"/>
        </w:rPr>
        <w:t xml:space="preserve"> have the computer on your lap, a bed, or other surface where the device (or you) </w:t>
      </w:r>
      <w:proofErr w:type="gramStart"/>
      <w:r w:rsidRPr="00204F18">
        <w:rPr>
          <w:rFonts w:asciiTheme="majorHAnsi" w:hAnsiTheme="majorHAnsi" w:cstheme="majorHAnsi"/>
          <w:color w:val="333333"/>
        </w:rPr>
        <w:t>are</w:t>
      </w:r>
      <w:proofErr w:type="gramEnd"/>
      <w:r w:rsidRPr="00204F18">
        <w:rPr>
          <w:rFonts w:asciiTheme="majorHAnsi" w:hAnsiTheme="majorHAnsi" w:cstheme="majorHAnsi"/>
          <w:color w:val="333333"/>
        </w:rPr>
        <w:t xml:space="preserve"> likely to move</w:t>
      </w:r>
    </w:p>
    <w:p w14:paraId="58C52F0F"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using a built-in webcam, avoid readjusting the tilt of the screen after the webcam setup is complete</w:t>
      </w:r>
    </w:p>
    <w:p w14:paraId="1FAB3BE0"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Take the exam in a </w:t>
      </w:r>
      <w:r w:rsidRPr="00204F18">
        <w:rPr>
          <w:rFonts w:asciiTheme="majorHAnsi" w:hAnsiTheme="majorHAnsi" w:cstheme="majorHAnsi"/>
          <w:b/>
          <w:bCs/>
          <w:color w:val="333333"/>
        </w:rPr>
        <w:t>well-lit room</w:t>
      </w:r>
      <w:r w:rsidRPr="00204F18">
        <w:rPr>
          <w:rFonts w:asciiTheme="majorHAnsi" w:hAnsiTheme="majorHAnsi" w:cstheme="majorHAnsi"/>
          <w:color w:val="333333"/>
        </w:rPr>
        <w:t>, but avoid backlighting (such as sitting with your back to a window)</w:t>
      </w:r>
    </w:p>
    <w:p w14:paraId="2958FE3C" w14:textId="04B2776E" w:rsidR="00204F18" w:rsidRPr="00204F18" w:rsidRDefault="00204F18" w:rsidP="00204F18">
      <w:pPr>
        <w:numPr>
          <w:ilvl w:val="0"/>
          <w:numId w:val="16"/>
        </w:numPr>
        <w:spacing w:before="100" w:beforeAutospacing="1" w:after="100" w:afterAutospacing="1"/>
        <w:rPr>
          <w:rStyle w:val="Strong"/>
          <w:rFonts w:asciiTheme="majorHAnsi" w:hAnsiTheme="majorHAnsi" w:cstheme="majorHAnsi"/>
          <w:b w:val="0"/>
          <w:bCs w:val="0"/>
          <w:color w:val="333333"/>
        </w:rPr>
      </w:pPr>
      <w:r w:rsidRPr="00204F18">
        <w:rPr>
          <w:rFonts w:asciiTheme="majorHAnsi" w:hAnsiTheme="majorHAnsi" w:cstheme="majorHAnsi"/>
          <w:color w:val="333333"/>
        </w:rPr>
        <w:t>Remember that LockDown Browser will prevent you from accessing other websites or applications; you will be unable to exit the test until all questions are completed and submitted</w:t>
      </w:r>
    </w:p>
    <w:p w14:paraId="561E1338"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Getting Help</w:t>
      </w:r>
      <w:r w:rsidRPr="00204F18">
        <w:rPr>
          <w:rFonts w:asciiTheme="majorHAnsi" w:hAnsiTheme="majorHAnsi" w:cstheme="majorHAnsi"/>
          <w:color w:val="333333"/>
        </w:rPr>
        <w:br/>
        <w:t>Several resources are available if you encounter problems with LockDown Browser:</w:t>
      </w:r>
    </w:p>
    <w:p w14:paraId="5AD439DD"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1ABCAA0E" w14:textId="77777777" w:rsidR="00204F18" w:rsidRPr="00204F18" w:rsidRDefault="00204F18" w:rsidP="00204F18">
      <w:pPr>
        <w:pStyle w:val="NormalWeb"/>
        <w:numPr>
          <w:ilvl w:val="0"/>
          <w:numId w:val="17"/>
        </w:numPr>
        <w:spacing w:before="0" w:beforeAutospacing="0" w:after="150" w:afterAutospacing="0"/>
        <w:rPr>
          <w:rFonts w:asciiTheme="majorHAnsi" w:hAnsiTheme="majorHAnsi" w:cstheme="majorHAnsi"/>
        </w:rPr>
      </w:pPr>
      <w:r w:rsidRPr="00204F18">
        <w:rPr>
          <w:rStyle w:val="instructor-text"/>
          <w:rFonts w:asciiTheme="majorHAnsi" w:hAnsiTheme="majorHAnsi" w:cstheme="majorHAnsi"/>
        </w:rPr>
        <w:t xml:space="preserve">The TC help desks want you to run the "System &amp; Network Check" and the "Webcam Check" before you contact them  and be sure to forward the results of these checks at the time of opening a ticket.  Contact the TC Help Desk at </w:t>
      </w:r>
      <w:r w:rsidRPr="00204F18">
        <w:rPr>
          <w:rStyle w:val="instructor-text"/>
          <w:rFonts w:asciiTheme="majorHAnsi" w:hAnsiTheme="majorHAnsi" w:cstheme="majorHAnsi"/>
          <w:b/>
          <w:bCs/>
        </w:rPr>
        <w:t>903 -823-3030</w:t>
      </w:r>
      <w:r w:rsidRPr="00204F18">
        <w:rPr>
          <w:rStyle w:val="instructor-text"/>
          <w:rFonts w:asciiTheme="majorHAnsi" w:hAnsiTheme="majorHAnsi" w:cstheme="majorHAnsi"/>
        </w:rPr>
        <w:t xml:space="preserve"> or at </w:t>
      </w:r>
      <w:hyperlink r:id="rId13" w:history="1">
        <w:r w:rsidRPr="00204F18">
          <w:rPr>
            <w:rStyle w:val="Hyperlink"/>
            <w:rFonts w:asciiTheme="majorHAnsi" w:hAnsiTheme="majorHAnsi" w:cstheme="majorHAnsi"/>
            <w:color w:val="4F81BD" w:themeColor="accent1"/>
          </w:rPr>
          <w:t>https://www.texarkanacollege.edu/helpdesk/</w:t>
        </w:r>
      </w:hyperlink>
      <w:r w:rsidRPr="00204F18">
        <w:rPr>
          <w:rStyle w:val="instructor-text"/>
          <w:rFonts w:asciiTheme="majorHAnsi" w:hAnsiTheme="majorHAnsi" w:cstheme="majorHAnsi"/>
        </w:rPr>
        <w:t xml:space="preserve"> .</w:t>
      </w:r>
    </w:p>
    <w:p w14:paraId="52D49B99"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4162257B"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lastRenderedPageBreak/>
        <w:t>If you're still unable to resolve a technical issue with LockDown Browser, go to support.respondus.com and select "Submit a Ticket". Provide detailed information about your problem and what steps you took to resolve it.</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1F622C89" w:rsidR="00D575DD"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14535345" w14:textId="5BAE4D30" w:rsidR="00145699" w:rsidRPr="00B1025E" w:rsidRDefault="00145699" w:rsidP="00DD2CA4">
      <w:pPr>
        <w:spacing w:after="240"/>
        <w:rPr>
          <w:rFonts w:asciiTheme="majorHAnsi" w:hAnsiTheme="majorHAnsi" w:cstheme="majorHAnsi"/>
          <w:bCs/>
        </w:rPr>
      </w:pPr>
      <w:r>
        <w:rPr>
          <w:rFonts w:asciiTheme="majorHAnsi" w:hAnsiTheme="majorHAnsi" w:cstheme="majorHAnsi"/>
          <w:b/>
          <w:color w:val="FF0000"/>
        </w:rPr>
        <w:t>Every student</w:t>
      </w:r>
      <w:r w:rsidRPr="009A2B3B">
        <w:rPr>
          <w:rFonts w:asciiTheme="majorHAnsi" w:hAnsiTheme="majorHAnsi" w:cstheme="majorHAnsi"/>
          <w:b/>
          <w:color w:val="FF0000"/>
        </w:rPr>
        <w:t xml:space="preserve"> must complete an Enrollment Verification activity within the first week of class or the professor may drop </w:t>
      </w:r>
      <w:r>
        <w:rPr>
          <w:rFonts w:asciiTheme="majorHAnsi" w:hAnsiTheme="majorHAnsi" w:cstheme="majorHAnsi"/>
          <w:b/>
          <w:color w:val="FF0000"/>
        </w:rPr>
        <w:t>a student</w:t>
      </w:r>
      <w:r w:rsidRPr="009A2B3B">
        <w:rPr>
          <w:rFonts w:asciiTheme="majorHAnsi" w:hAnsiTheme="majorHAnsi" w:cstheme="majorHAnsi"/>
          <w:b/>
          <w:color w:val="FF0000"/>
        </w:rPr>
        <w:t xml:space="preserve"> for not having attended</w:t>
      </w:r>
      <w:r w:rsidRPr="009A2B3B">
        <w:rPr>
          <w:rFonts w:asciiTheme="majorHAnsi" w:hAnsiTheme="majorHAnsi" w:cstheme="majorHAnsi"/>
          <w:b/>
        </w:rPr>
        <w:t>.</w:t>
      </w:r>
    </w:p>
    <w:p w14:paraId="0828E641" w14:textId="4EDCC609"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D3196C" w:rsidRPr="00B1025E">
        <w:rPr>
          <w:rFonts w:asciiTheme="majorHAnsi" w:hAnsiTheme="majorHAnsi" w:cstheme="majorHAnsi"/>
          <w:bCs/>
        </w:rPr>
        <w:t xml:space="preserve"> </w:t>
      </w:r>
    </w:p>
    <w:p w14:paraId="09B9DE1A" w14:textId="47972951"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 xml:space="preserve">the semester.  </w:t>
      </w:r>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 xml:space="preserve">are taken online </w:t>
      </w:r>
    </w:p>
    <w:p w14:paraId="2415F6B3" w14:textId="0E7C24B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w:t>
      </w:r>
      <w:r w:rsidR="0051341A">
        <w:rPr>
          <w:rFonts w:asciiTheme="majorHAnsi" w:hAnsiTheme="majorHAnsi" w:cstheme="majorHAnsi"/>
          <w:bCs/>
        </w:rPr>
        <w:t xml:space="preserve">(Moodle) </w:t>
      </w:r>
      <w:r w:rsidRPr="00B1025E">
        <w:rPr>
          <w:rFonts w:asciiTheme="majorHAnsi" w:hAnsiTheme="majorHAnsi" w:cstheme="majorHAnsi"/>
          <w:bCs/>
        </w:rPr>
        <w:t>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4"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Use a web browser like Internet Explorer or Firefox and search engines like Google. </w:t>
      </w:r>
    </w:p>
    <w:p w14:paraId="1F85A378" w14:textId="5D0CC45B" w:rsidR="009A2B3B" w:rsidRPr="00B778E6" w:rsidRDefault="002B6091" w:rsidP="00DD2CA4">
      <w:pPr>
        <w:spacing w:after="240"/>
        <w:rPr>
          <w:rFonts w:asciiTheme="majorHAnsi" w:hAnsiTheme="majorHAnsi" w:cstheme="majorHAnsi"/>
          <w:iCs/>
          <w:sz w:val="22"/>
          <w:szCs w:val="27"/>
          <w:lang w:bidi="en-US"/>
        </w:rPr>
      </w:pPr>
      <w:r w:rsidRPr="00B1025E">
        <w:rPr>
          <w:rFonts w:asciiTheme="majorHAnsi" w:hAnsiTheme="majorHAnsi" w:cstheme="majorHAnsi"/>
          <w:b/>
          <w:bCs/>
          <w:i/>
          <w:sz w:val="22"/>
          <w:szCs w:val="27"/>
          <w:lang w:bidi="en-US"/>
        </w:rPr>
        <w:lastRenderedPageBreak/>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  </w:t>
      </w:r>
      <w:r w:rsidRPr="00B1025E">
        <w:rPr>
          <w:rFonts w:asciiTheme="majorHAnsi" w:hAnsiTheme="majorHAnsi" w:cstheme="majorHAnsi"/>
          <w:b/>
          <w:bCs/>
          <w:i/>
          <w:sz w:val="22"/>
          <w:szCs w:val="27"/>
          <w:lang w:bidi="en-US"/>
        </w:rPr>
        <w:t>(access to only a mobile device is NOT enough to succeed in this class)</w:t>
      </w:r>
      <w:r w:rsidR="00EF6D75" w:rsidRPr="00B1025E">
        <w:rPr>
          <w:rFonts w:asciiTheme="majorHAnsi" w:hAnsiTheme="majorHAnsi" w:cstheme="majorHAnsi"/>
          <w:b/>
          <w:bCs/>
          <w:i/>
          <w:sz w:val="22"/>
          <w:szCs w:val="27"/>
          <w:lang w:bidi="en-US"/>
        </w:rPr>
        <w:t>.  The TC Library on campus</w:t>
      </w:r>
      <w:r w:rsidR="00523174">
        <w:rPr>
          <w:rFonts w:asciiTheme="majorHAnsi" w:hAnsiTheme="majorHAnsi" w:cstheme="majorHAnsi"/>
          <w:b/>
          <w:bCs/>
          <w:i/>
          <w:sz w:val="22"/>
          <w:szCs w:val="27"/>
          <w:lang w:bidi="en-US"/>
        </w:rPr>
        <w:t xml:space="preserve"> (available by appointment)</w:t>
      </w:r>
      <w:r w:rsidR="00EF6D75" w:rsidRPr="00B1025E">
        <w:rPr>
          <w:rFonts w:asciiTheme="majorHAnsi" w:hAnsiTheme="majorHAnsi" w:cstheme="majorHAnsi"/>
          <w:b/>
          <w:bCs/>
          <w:i/>
          <w:sz w:val="22"/>
          <w:szCs w:val="27"/>
          <w:lang w:bidi="en-US"/>
        </w:rPr>
        <w:t xml:space="preserve"> has internet access for students that is more than adequate to complete all assignments in this course.</w:t>
      </w:r>
    </w:p>
    <w:p w14:paraId="4320F5DD" w14:textId="65A04AAA" w:rsidR="00DD2CA4"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640A5636" w14:textId="376AC66F"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BIOL 1308.W1 ROADMAP –</w:t>
      </w:r>
      <w:r w:rsidRPr="00E81C70">
        <w:rPr>
          <w:rFonts w:asciiTheme="majorHAnsi" w:eastAsia="Times New Roman" w:hAnsiTheme="majorHAnsi" w:cstheme="majorHAnsi"/>
          <w:b/>
          <w:bCs/>
          <w:u w:val="single"/>
        </w:rPr>
        <w:t xml:space="preserve"> </w:t>
      </w:r>
      <w:r w:rsidR="00252C03">
        <w:rPr>
          <w:rFonts w:asciiTheme="majorHAnsi" w:eastAsia="Times New Roman" w:hAnsiTheme="majorHAnsi" w:cstheme="majorHAnsi"/>
          <w:b/>
          <w:bCs/>
          <w:u w:val="single"/>
        </w:rPr>
        <w:t>Fall</w:t>
      </w:r>
      <w:r w:rsidRPr="00E81C70">
        <w:rPr>
          <w:rFonts w:asciiTheme="majorHAnsi" w:eastAsia="Times New Roman" w:hAnsiTheme="majorHAnsi" w:cstheme="majorHAnsi"/>
          <w:b/>
          <w:bCs/>
          <w:u w:val="single"/>
        </w:rPr>
        <w:t xml:space="preserve"> 202</w:t>
      </w:r>
      <w:r w:rsidR="00676E4C">
        <w:rPr>
          <w:rFonts w:asciiTheme="majorHAnsi" w:eastAsia="Times New Roman" w:hAnsiTheme="majorHAnsi" w:cstheme="majorHAnsi"/>
          <w:b/>
          <w:bCs/>
          <w:u w:val="single"/>
        </w:rPr>
        <w:t>5</w:t>
      </w:r>
      <w:r w:rsidRPr="00E81C70">
        <w:rPr>
          <w:rFonts w:asciiTheme="majorHAnsi" w:eastAsia="Times New Roman" w:hAnsiTheme="majorHAnsi" w:cstheme="majorHAnsi"/>
        </w:rPr>
        <w:t xml:space="preserve"> (8 Week Course)</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605"/>
        <w:gridCol w:w="3761"/>
        <w:gridCol w:w="5640"/>
      </w:tblGrid>
      <w:tr w:rsidR="00FC591F" w:rsidRPr="00E81C70" w14:paraId="433FFA19"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B9A409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Due Date</w:t>
            </w:r>
          </w:p>
        </w:tc>
        <w:tc>
          <w:tcPr>
            <w:tcW w:w="555" w:type="dxa"/>
            <w:tcBorders>
              <w:top w:val="outset" w:sz="6" w:space="0" w:color="auto"/>
              <w:left w:val="outset" w:sz="6" w:space="0" w:color="auto"/>
              <w:bottom w:val="outset" w:sz="6" w:space="0" w:color="auto"/>
              <w:right w:val="outset" w:sz="6" w:space="0" w:color="auto"/>
            </w:tcBorders>
            <w:hideMark/>
          </w:tcPr>
          <w:p w14:paraId="67ADAF8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Week</w:t>
            </w:r>
          </w:p>
          <w:p w14:paraId="0D34E9C7"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Unit</w:t>
            </w:r>
          </w:p>
        </w:tc>
        <w:tc>
          <w:tcPr>
            <w:tcW w:w="3780" w:type="dxa"/>
            <w:tcBorders>
              <w:top w:val="outset" w:sz="6" w:space="0" w:color="auto"/>
              <w:left w:val="outset" w:sz="6" w:space="0" w:color="auto"/>
              <w:bottom w:val="outset" w:sz="6" w:space="0" w:color="auto"/>
              <w:right w:val="outset" w:sz="6" w:space="0" w:color="auto"/>
            </w:tcBorders>
            <w:hideMark/>
          </w:tcPr>
          <w:p w14:paraId="41F92F31"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Major Course Events</w:t>
            </w:r>
          </w:p>
        </w:tc>
        <w:tc>
          <w:tcPr>
            <w:tcW w:w="5670" w:type="dxa"/>
            <w:tcBorders>
              <w:top w:val="outset" w:sz="6" w:space="0" w:color="auto"/>
              <w:left w:val="outset" w:sz="6" w:space="0" w:color="auto"/>
              <w:bottom w:val="outset" w:sz="6" w:space="0" w:color="auto"/>
              <w:right w:val="outset" w:sz="6" w:space="0" w:color="auto"/>
            </w:tcBorders>
            <w:hideMark/>
          </w:tcPr>
          <w:p w14:paraId="0F94319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Weekly Activities</w:t>
            </w:r>
          </w:p>
        </w:tc>
      </w:tr>
      <w:tr w:rsidR="00FC591F" w:rsidRPr="00E81C70" w14:paraId="63B334E6"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86A756A" w14:textId="0F121C6B"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FC591F" w:rsidRPr="00E81C70">
              <w:rPr>
                <w:rFonts w:asciiTheme="majorHAnsi" w:eastAsia="Times New Roman" w:hAnsiTheme="majorHAnsi" w:cstheme="majorHAnsi"/>
              </w:rPr>
              <w:t>/</w:t>
            </w:r>
            <w:r>
              <w:rPr>
                <w:rFonts w:asciiTheme="majorHAnsi" w:eastAsia="Times New Roman" w:hAnsiTheme="majorHAnsi" w:cstheme="majorHAnsi"/>
              </w:rPr>
              <w:t>14</w:t>
            </w:r>
          </w:p>
        </w:tc>
        <w:tc>
          <w:tcPr>
            <w:tcW w:w="555" w:type="dxa"/>
            <w:tcBorders>
              <w:top w:val="outset" w:sz="6" w:space="0" w:color="auto"/>
              <w:left w:val="outset" w:sz="6" w:space="0" w:color="auto"/>
              <w:bottom w:val="outset" w:sz="6" w:space="0" w:color="auto"/>
              <w:right w:val="outset" w:sz="6" w:space="0" w:color="auto"/>
            </w:tcBorders>
            <w:hideMark/>
          </w:tcPr>
          <w:p w14:paraId="77271F4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1A</w:t>
            </w:r>
          </w:p>
        </w:tc>
        <w:tc>
          <w:tcPr>
            <w:tcW w:w="3780" w:type="dxa"/>
            <w:tcBorders>
              <w:top w:val="outset" w:sz="6" w:space="0" w:color="auto"/>
              <w:left w:val="outset" w:sz="6" w:space="0" w:color="auto"/>
              <w:bottom w:val="outset" w:sz="6" w:space="0" w:color="auto"/>
              <w:right w:val="outset" w:sz="6" w:space="0" w:color="auto"/>
            </w:tcBorders>
            <w:hideMark/>
          </w:tcPr>
          <w:p w14:paraId="32E8A4DD" w14:textId="6508FA6A"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Enrollment verification exam</w:t>
            </w:r>
          </w:p>
        </w:tc>
        <w:tc>
          <w:tcPr>
            <w:tcW w:w="5670" w:type="dxa"/>
            <w:tcBorders>
              <w:top w:val="outset" w:sz="6" w:space="0" w:color="auto"/>
              <w:left w:val="outset" w:sz="6" w:space="0" w:color="auto"/>
              <w:bottom w:val="outset" w:sz="6" w:space="0" w:color="auto"/>
              <w:right w:val="outset" w:sz="6" w:space="0" w:color="auto"/>
            </w:tcBorders>
            <w:hideMark/>
          </w:tcPr>
          <w:p w14:paraId="22098EA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Intro to Biology Lesson </w:t>
            </w:r>
          </w:p>
        </w:tc>
      </w:tr>
      <w:tr w:rsidR="00FC591F" w:rsidRPr="00E81C70" w14:paraId="428A106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D014247" w14:textId="1C4C9AF8"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FC591F" w:rsidRPr="00E81C70">
              <w:rPr>
                <w:rFonts w:asciiTheme="majorHAnsi" w:eastAsia="Times New Roman" w:hAnsiTheme="majorHAnsi" w:cstheme="majorHAnsi"/>
              </w:rPr>
              <w:t>/</w:t>
            </w:r>
            <w:r>
              <w:rPr>
                <w:rFonts w:asciiTheme="majorHAnsi" w:eastAsia="Times New Roman" w:hAnsiTheme="majorHAnsi" w:cstheme="majorHAnsi"/>
              </w:rPr>
              <w:t>17</w:t>
            </w:r>
          </w:p>
        </w:tc>
        <w:tc>
          <w:tcPr>
            <w:tcW w:w="555" w:type="dxa"/>
            <w:tcBorders>
              <w:top w:val="outset" w:sz="6" w:space="0" w:color="auto"/>
              <w:left w:val="outset" w:sz="6" w:space="0" w:color="auto"/>
              <w:bottom w:val="outset" w:sz="6" w:space="0" w:color="auto"/>
              <w:right w:val="outset" w:sz="6" w:space="0" w:color="auto"/>
            </w:tcBorders>
            <w:hideMark/>
          </w:tcPr>
          <w:p w14:paraId="64589F1E"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1B</w:t>
            </w:r>
          </w:p>
        </w:tc>
        <w:tc>
          <w:tcPr>
            <w:tcW w:w="3780" w:type="dxa"/>
            <w:tcBorders>
              <w:top w:val="outset" w:sz="6" w:space="0" w:color="auto"/>
              <w:left w:val="outset" w:sz="6" w:space="0" w:color="auto"/>
              <w:bottom w:val="outset" w:sz="6" w:space="0" w:color="auto"/>
              <w:right w:val="outset" w:sz="6" w:space="0" w:color="auto"/>
            </w:tcBorders>
            <w:hideMark/>
          </w:tcPr>
          <w:p w14:paraId="36DD2F8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5E74D130"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Chemistry of Life Lesson </w:t>
            </w:r>
          </w:p>
        </w:tc>
      </w:tr>
      <w:tr w:rsidR="00FC591F" w:rsidRPr="00E81C70" w14:paraId="214D1A9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A423D2" w14:textId="12B23D12"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FC591F" w:rsidRPr="00E81C70">
              <w:rPr>
                <w:rFonts w:asciiTheme="majorHAnsi" w:eastAsia="Times New Roman" w:hAnsiTheme="majorHAnsi" w:cstheme="majorHAnsi"/>
              </w:rPr>
              <w:t>/</w:t>
            </w:r>
            <w:r>
              <w:rPr>
                <w:rFonts w:asciiTheme="majorHAnsi" w:eastAsia="Times New Roman" w:hAnsiTheme="majorHAnsi" w:cstheme="majorHAnsi"/>
              </w:rPr>
              <w:t>21</w:t>
            </w:r>
          </w:p>
        </w:tc>
        <w:tc>
          <w:tcPr>
            <w:tcW w:w="555" w:type="dxa"/>
            <w:tcBorders>
              <w:top w:val="outset" w:sz="6" w:space="0" w:color="auto"/>
              <w:left w:val="outset" w:sz="6" w:space="0" w:color="auto"/>
              <w:bottom w:val="outset" w:sz="6" w:space="0" w:color="auto"/>
              <w:right w:val="outset" w:sz="6" w:space="0" w:color="auto"/>
            </w:tcBorders>
            <w:hideMark/>
          </w:tcPr>
          <w:p w14:paraId="44FF186A"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2A</w:t>
            </w:r>
          </w:p>
        </w:tc>
        <w:tc>
          <w:tcPr>
            <w:tcW w:w="3780" w:type="dxa"/>
            <w:tcBorders>
              <w:top w:val="outset" w:sz="6" w:space="0" w:color="auto"/>
              <w:left w:val="outset" w:sz="6" w:space="0" w:color="auto"/>
              <w:bottom w:val="outset" w:sz="6" w:space="0" w:color="auto"/>
              <w:right w:val="outset" w:sz="6" w:space="0" w:color="auto"/>
            </w:tcBorders>
            <w:hideMark/>
          </w:tcPr>
          <w:p w14:paraId="09586E4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08B767B"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Biomolecules Lesson</w:t>
            </w:r>
          </w:p>
        </w:tc>
      </w:tr>
      <w:tr w:rsidR="00FC591F" w:rsidRPr="00E81C70" w14:paraId="17A378F0"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602A8EB" w14:textId="48B3AB83"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w:t>
            </w:r>
            <w:r w:rsidR="00252C03">
              <w:rPr>
                <w:rFonts w:asciiTheme="majorHAnsi" w:eastAsia="Times New Roman" w:hAnsiTheme="majorHAnsi" w:cstheme="majorHAnsi"/>
              </w:rPr>
              <w:t>8</w:t>
            </w:r>
            <w:r w:rsidRPr="00E81C70">
              <w:rPr>
                <w:rFonts w:asciiTheme="majorHAnsi" w:eastAsia="Times New Roman" w:hAnsiTheme="majorHAnsi" w:cstheme="majorHAnsi"/>
              </w:rPr>
              <w:t>/</w:t>
            </w:r>
            <w:r w:rsidR="00676E4C">
              <w:rPr>
                <w:rFonts w:asciiTheme="majorHAnsi" w:eastAsia="Times New Roman" w:hAnsiTheme="majorHAnsi" w:cstheme="majorHAnsi"/>
              </w:rPr>
              <w:t>2</w:t>
            </w:r>
            <w:r w:rsidR="00252C03">
              <w:rPr>
                <w:rFonts w:asciiTheme="majorHAnsi" w:eastAsia="Times New Roman" w:hAnsiTheme="majorHAnsi" w:cstheme="majorHAnsi"/>
              </w:rPr>
              <w:t>4</w:t>
            </w:r>
          </w:p>
        </w:tc>
        <w:tc>
          <w:tcPr>
            <w:tcW w:w="555" w:type="dxa"/>
            <w:tcBorders>
              <w:top w:val="outset" w:sz="6" w:space="0" w:color="auto"/>
              <w:left w:val="outset" w:sz="6" w:space="0" w:color="auto"/>
              <w:bottom w:val="outset" w:sz="6" w:space="0" w:color="auto"/>
              <w:right w:val="outset" w:sz="6" w:space="0" w:color="auto"/>
            </w:tcBorders>
            <w:hideMark/>
          </w:tcPr>
          <w:p w14:paraId="4F16F578"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2B</w:t>
            </w:r>
          </w:p>
        </w:tc>
        <w:tc>
          <w:tcPr>
            <w:tcW w:w="3780" w:type="dxa"/>
            <w:tcBorders>
              <w:top w:val="outset" w:sz="6" w:space="0" w:color="auto"/>
              <w:left w:val="outset" w:sz="6" w:space="0" w:color="auto"/>
              <w:bottom w:val="outset" w:sz="6" w:space="0" w:color="auto"/>
              <w:right w:val="outset" w:sz="6" w:space="0" w:color="auto"/>
            </w:tcBorders>
            <w:hideMark/>
          </w:tcPr>
          <w:p w14:paraId="3ED3DBF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2</w:t>
            </w:r>
          </w:p>
        </w:tc>
        <w:tc>
          <w:tcPr>
            <w:tcW w:w="5670" w:type="dxa"/>
            <w:tcBorders>
              <w:top w:val="outset" w:sz="6" w:space="0" w:color="auto"/>
              <w:left w:val="outset" w:sz="6" w:space="0" w:color="auto"/>
              <w:bottom w:val="outset" w:sz="6" w:space="0" w:color="auto"/>
              <w:right w:val="outset" w:sz="6" w:space="0" w:color="auto"/>
            </w:tcBorders>
            <w:hideMark/>
          </w:tcPr>
          <w:p w14:paraId="60AAE86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Cells Lesson </w:t>
            </w:r>
          </w:p>
        </w:tc>
      </w:tr>
      <w:tr w:rsidR="00FC591F" w:rsidRPr="00E81C70" w14:paraId="7FCE4BA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56352C5" w14:textId="653FD55B"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FC591F" w:rsidRPr="00E81C70">
              <w:rPr>
                <w:rFonts w:asciiTheme="majorHAnsi" w:eastAsia="Times New Roman" w:hAnsiTheme="majorHAnsi" w:cstheme="majorHAnsi"/>
              </w:rPr>
              <w:t>/</w:t>
            </w:r>
            <w:r>
              <w:rPr>
                <w:rFonts w:asciiTheme="majorHAnsi" w:eastAsia="Times New Roman" w:hAnsiTheme="majorHAnsi" w:cstheme="majorHAnsi"/>
              </w:rPr>
              <w:t>28</w:t>
            </w:r>
          </w:p>
        </w:tc>
        <w:tc>
          <w:tcPr>
            <w:tcW w:w="555" w:type="dxa"/>
            <w:tcBorders>
              <w:top w:val="outset" w:sz="6" w:space="0" w:color="auto"/>
              <w:left w:val="outset" w:sz="6" w:space="0" w:color="auto"/>
              <w:bottom w:val="outset" w:sz="6" w:space="0" w:color="auto"/>
              <w:right w:val="outset" w:sz="6" w:space="0" w:color="auto"/>
            </w:tcBorders>
            <w:hideMark/>
          </w:tcPr>
          <w:p w14:paraId="7E6B499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3A</w:t>
            </w:r>
          </w:p>
        </w:tc>
        <w:tc>
          <w:tcPr>
            <w:tcW w:w="3780" w:type="dxa"/>
            <w:tcBorders>
              <w:top w:val="outset" w:sz="6" w:space="0" w:color="auto"/>
              <w:left w:val="outset" w:sz="6" w:space="0" w:color="auto"/>
              <w:bottom w:val="outset" w:sz="6" w:space="0" w:color="auto"/>
              <w:right w:val="outset" w:sz="6" w:space="0" w:color="auto"/>
            </w:tcBorders>
            <w:hideMark/>
          </w:tcPr>
          <w:p w14:paraId="74F454E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C6A947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Basics of Energy Exchange Lesson Biology </w:t>
            </w:r>
          </w:p>
        </w:tc>
      </w:tr>
      <w:tr w:rsidR="00FC591F" w:rsidRPr="00E81C70" w14:paraId="521C3BE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394F3D" w14:textId="5CBEEF09"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FC591F" w:rsidRPr="00E81C70">
              <w:rPr>
                <w:rFonts w:asciiTheme="majorHAnsi" w:eastAsia="Times New Roman" w:hAnsiTheme="majorHAnsi" w:cstheme="majorHAnsi"/>
              </w:rPr>
              <w:t>/</w:t>
            </w:r>
            <w:r>
              <w:rPr>
                <w:rFonts w:asciiTheme="majorHAnsi" w:eastAsia="Times New Roman" w:hAnsiTheme="majorHAnsi" w:cstheme="majorHAnsi"/>
              </w:rPr>
              <w:t>31</w:t>
            </w:r>
          </w:p>
        </w:tc>
        <w:tc>
          <w:tcPr>
            <w:tcW w:w="555" w:type="dxa"/>
            <w:tcBorders>
              <w:top w:val="outset" w:sz="6" w:space="0" w:color="auto"/>
              <w:left w:val="outset" w:sz="6" w:space="0" w:color="auto"/>
              <w:bottom w:val="outset" w:sz="6" w:space="0" w:color="auto"/>
              <w:right w:val="outset" w:sz="6" w:space="0" w:color="auto"/>
            </w:tcBorders>
            <w:hideMark/>
          </w:tcPr>
          <w:p w14:paraId="39A19D8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3B</w:t>
            </w:r>
          </w:p>
        </w:tc>
        <w:tc>
          <w:tcPr>
            <w:tcW w:w="3780" w:type="dxa"/>
            <w:tcBorders>
              <w:top w:val="outset" w:sz="6" w:space="0" w:color="auto"/>
              <w:left w:val="outset" w:sz="6" w:space="0" w:color="auto"/>
              <w:bottom w:val="outset" w:sz="6" w:space="0" w:color="auto"/>
              <w:right w:val="outset" w:sz="6" w:space="0" w:color="auto"/>
            </w:tcBorders>
            <w:hideMark/>
          </w:tcPr>
          <w:p w14:paraId="0824C04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u w:val="single"/>
              </w:rPr>
              <w:t>Lecture Exam 3</w:t>
            </w:r>
          </w:p>
        </w:tc>
        <w:tc>
          <w:tcPr>
            <w:tcW w:w="5670" w:type="dxa"/>
            <w:tcBorders>
              <w:top w:val="outset" w:sz="6" w:space="0" w:color="auto"/>
              <w:left w:val="outset" w:sz="6" w:space="0" w:color="auto"/>
              <w:bottom w:val="outset" w:sz="6" w:space="0" w:color="auto"/>
              <w:right w:val="outset" w:sz="6" w:space="0" w:color="auto"/>
            </w:tcBorders>
            <w:hideMark/>
          </w:tcPr>
          <w:p w14:paraId="04F1FA4E"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Membranes and Material Movement Lesson </w:t>
            </w:r>
          </w:p>
        </w:tc>
      </w:tr>
      <w:tr w:rsidR="00FC591F" w:rsidRPr="00E81C70" w14:paraId="64B9B1F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03213C3" w14:textId="3FBCB4B1"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Pr>
                <w:rFonts w:asciiTheme="majorHAnsi" w:eastAsia="Times New Roman" w:hAnsiTheme="majorHAnsi" w:cstheme="majorHAnsi"/>
              </w:rPr>
              <w:t>4</w:t>
            </w:r>
          </w:p>
        </w:tc>
        <w:tc>
          <w:tcPr>
            <w:tcW w:w="555" w:type="dxa"/>
            <w:tcBorders>
              <w:top w:val="outset" w:sz="6" w:space="0" w:color="auto"/>
              <w:left w:val="outset" w:sz="6" w:space="0" w:color="auto"/>
              <w:bottom w:val="outset" w:sz="6" w:space="0" w:color="auto"/>
              <w:right w:val="outset" w:sz="6" w:space="0" w:color="auto"/>
            </w:tcBorders>
            <w:hideMark/>
          </w:tcPr>
          <w:p w14:paraId="3C2CDE5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4A</w:t>
            </w:r>
          </w:p>
        </w:tc>
        <w:tc>
          <w:tcPr>
            <w:tcW w:w="3780" w:type="dxa"/>
            <w:tcBorders>
              <w:top w:val="outset" w:sz="6" w:space="0" w:color="auto"/>
              <w:left w:val="outset" w:sz="6" w:space="0" w:color="auto"/>
              <w:bottom w:val="outset" w:sz="6" w:space="0" w:color="auto"/>
              <w:right w:val="outset" w:sz="6" w:space="0" w:color="auto"/>
            </w:tcBorders>
            <w:hideMark/>
          </w:tcPr>
          <w:p w14:paraId="205A2917"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3DE7126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Photosynthesis Lesson  </w:t>
            </w:r>
          </w:p>
        </w:tc>
      </w:tr>
      <w:tr w:rsidR="00FC591F" w:rsidRPr="00E81C70" w14:paraId="5EEDE4FB"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2EE1612" w14:textId="7069F4CE"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Pr>
                <w:rFonts w:asciiTheme="majorHAnsi" w:eastAsia="Times New Roman" w:hAnsiTheme="majorHAnsi" w:cstheme="majorHAnsi"/>
              </w:rPr>
              <w:t>7</w:t>
            </w:r>
          </w:p>
        </w:tc>
        <w:tc>
          <w:tcPr>
            <w:tcW w:w="555" w:type="dxa"/>
            <w:tcBorders>
              <w:top w:val="outset" w:sz="6" w:space="0" w:color="auto"/>
              <w:left w:val="outset" w:sz="6" w:space="0" w:color="auto"/>
              <w:bottom w:val="outset" w:sz="6" w:space="0" w:color="auto"/>
              <w:right w:val="outset" w:sz="6" w:space="0" w:color="auto"/>
            </w:tcBorders>
            <w:hideMark/>
          </w:tcPr>
          <w:p w14:paraId="42D17E3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4B</w:t>
            </w:r>
          </w:p>
        </w:tc>
        <w:tc>
          <w:tcPr>
            <w:tcW w:w="3780" w:type="dxa"/>
            <w:tcBorders>
              <w:top w:val="outset" w:sz="6" w:space="0" w:color="auto"/>
              <w:left w:val="outset" w:sz="6" w:space="0" w:color="auto"/>
              <w:bottom w:val="outset" w:sz="6" w:space="0" w:color="auto"/>
              <w:right w:val="outset" w:sz="6" w:space="0" w:color="auto"/>
            </w:tcBorders>
            <w:hideMark/>
          </w:tcPr>
          <w:p w14:paraId="79E4D1DC"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 xml:space="preserve">Lecture Exam 4 </w:t>
            </w:r>
          </w:p>
          <w:p w14:paraId="5A53CDBF" w14:textId="77777777" w:rsidR="00FC591F" w:rsidRPr="00E81C70" w:rsidRDefault="00FC591F" w:rsidP="00FC591F">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5C08F6B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Respiration Lesson</w:t>
            </w:r>
          </w:p>
        </w:tc>
      </w:tr>
      <w:tr w:rsidR="00FC591F" w:rsidRPr="00E81C70" w14:paraId="5680D92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7765FDA" w14:textId="7FF73F01"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Pr>
                <w:rFonts w:asciiTheme="majorHAnsi" w:eastAsia="Times New Roman" w:hAnsiTheme="majorHAnsi" w:cstheme="majorHAnsi"/>
              </w:rPr>
              <w:t>11</w:t>
            </w:r>
          </w:p>
        </w:tc>
        <w:tc>
          <w:tcPr>
            <w:tcW w:w="555" w:type="dxa"/>
            <w:tcBorders>
              <w:top w:val="outset" w:sz="6" w:space="0" w:color="auto"/>
              <w:left w:val="outset" w:sz="6" w:space="0" w:color="auto"/>
              <w:bottom w:val="outset" w:sz="6" w:space="0" w:color="auto"/>
              <w:right w:val="outset" w:sz="6" w:space="0" w:color="auto"/>
            </w:tcBorders>
            <w:hideMark/>
          </w:tcPr>
          <w:p w14:paraId="434812E6"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5A</w:t>
            </w:r>
          </w:p>
        </w:tc>
        <w:tc>
          <w:tcPr>
            <w:tcW w:w="3780" w:type="dxa"/>
            <w:tcBorders>
              <w:top w:val="outset" w:sz="6" w:space="0" w:color="auto"/>
              <w:left w:val="outset" w:sz="6" w:space="0" w:color="auto"/>
              <w:bottom w:val="outset" w:sz="6" w:space="0" w:color="auto"/>
              <w:right w:val="outset" w:sz="6" w:space="0" w:color="auto"/>
            </w:tcBorders>
            <w:hideMark/>
          </w:tcPr>
          <w:p w14:paraId="3F09E031" w14:textId="77777777" w:rsidR="00FC591F" w:rsidRPr="00E81C70" w:rsidRDefault="00FC591F" w:rsidP="00FC591F">
            <w:pPr>
              <w:spacing w:after="240"/>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78EA7B1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Division Lesson   </w:t>
            </w:r>
          </w:p>
        </w:tc>
      </w:tr>
      <w:tr w:rsidR="00FC591F" w:rsidRPr="00E81C70" w14:paraId="3A7F6A24"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1879A0" w14:textId="7534ECBB"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00252C03">
              <w:rPr>
                <w:rFonts w:asciiTheme="majorHAnsi" w:eastAsia="Times New Roman" w:hAnsiTheme="majorHAnsi" w:cstheme="majorHAnsi"/>
              </w:rPr>
              <w:t>9</w:t>
            </w:r>
            <w:r w:rsidRPr="00E81C70">
              <w:rPr>
                <w:rFonts w:asciiTheme="majorHAnsi" w:eastAsia="Times New Roman" w:hAnsiTheme="majorHAnsi" w:cstheme="majorHAnsi"/>
              </w:rPr>
              <w:t>/</w:t>
            </w:r>
            <w:r w:rsidR="00636691">
              <w:rPr>
                <w:rFonts w:asciiTheme="majorHAnsi" w:eastAsia="Times New Roman" w:hAnsiTheme="majorHAnsi" w:cstheme="majorHAnsi"/>
              </w:rPr>
              <w:t>2</w:t>
            </w:r>
            <w:r w:rsidR="00252C03">
              <w:rPr>
                <w:rFonts w:asciiTheme="majorHAnsi" w:eastAsia="Times New Roman" w:hAnsiTheme="majorHAnsi" w:cstheme="majorHAnsi"/>
              </w:rPr>
              <w:t>4</w:t>
            </w:r>
          </w:p>
        </w:tc>
        <w:tc>
          <w:tcPr>
            <w:tcW w:w="555" w:type="dxa"/>
            <w:tcBorders>
              <w:top w:val="outset" w:sz="6" w:space="0" w:color="auto"/>
              <w:left w:val="outset" w:sz="6" w:space="0" w:color="auto"/>
              <w:bottom w:val="outset" w:sz="6" w:space="0" w:color="auto"/>
              <w:right w:val="outset" w:sz="6" w:space="0" w:color="auto"/>
            </w:tcBorders>
            <w:hideMark/>
          </w:tcPr>
          <w:p w14:paraId="4DFEC6A4" w14:textId="31E900A6"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5B</w:t>
            </w:r>
          </w:p>
        </w:tc>
        <w:tc>
          <w:tcPr>
            <w:tcW w:w="3780" w:type="dxa"/>
            <w:tcBorders>
              <w:top w:val="outset" w:sz="6" w:space="0" w:color="auto"/>
              <w:left w:val="outset" w:sz="6" w:space="0" w:color="auto"/>
              <w:bottom w:val="outset" w:sz="6" w:space="0" w:color="auto"/>
              <w:right w:val="outset" w:sz="6" w:space="0" w:color="auto"/>
            </w:tcBorders>
            <w:hideMark/>
          </w:tcPr>
          <w:p w14:paraId="4217616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5</w:t>
            </w:r>
          </w:p>
        </w:tc>
        <w:tc>
          <w:tcPr>
            <w:tcW w:w="5670" w:type="dxa"/>
            <w:tcBorders>
              <w:top w:val="outset" w:sz="6" w:space="0" w:color="auto"/>
              <w:left w:val="outset" w:sz="6" w:space="0" w:color="auto"/>
              <w:bottom w:val="outset" w:sz="6" w:space="0" w:color="auto"/>
              <w:right w:val="outset" w:sz="6" w:space="0" w:color="auto"/>
            </w:tcBorders>
            <w:hideMark/>
          </w:tcPr>
          <w:p w14:paraId="1600DF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DNA Replication Lesson  </w:t>
            </w:r>
          </w:p>
        </w:tc>
      </w:tr>
      <w:tr w:rsidR="00FC591F" w:rsidRPr="00E81C70" w14:paraId="4876BC08"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17ACE9" w14:textId="633EB267"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Pr>
                <w:rFonts w:asciiTheme="majorHAnsi" w:eastAsia="Times New Roman" w:hAnsiTheme="majorHAnsi" w:cstheme="majorHAnsi"/>
              </w:rPr>
              <w:t>18</w:t>
            </w:r>
          </w:p>
        </w:tc>
        <w:tc>
          <w:tcPr>
            <w:tcW w:w="555" w:type="dxa"/>
            <w:tcBorders>
              <w:top w:val="outset" w:sz="6" w:space="0" w:color="auto"/>
              <w:left w:val="outset" w:sz="6" w:space="0" w:color="auto"/>
              <w:bottom w:val="outset" w:sz="6" w:space="0" w:color="auto"/>
              <w:right w:val="outset" w:sz="6" w:space="0" w:color="auto"/>
            </w:tcBorders>
            <w:hideMark/>
          </w:tcPr>
          <w:p w14:paraId="38514B93"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6A</w:t>
            </w:r>
          </w:p>
        </w:tc>
        <w:tc>
          <w:tcPr>
            <w:tcW w:w="3780" w:type="dxa"/>
            <w:tcBorders>
              <w:top w:val="outset" w:sz="6" w:space="0" w:color="auto"/>
              <w:left w:val="outset" w:sz="6" w:space="0" w:color="auto"/>
              <w:bottom w:val="outset" w:sz="6" w:space="0" w:color="auto"/>
              <w:right w:val="outset" w:sz="6" w:space="0" w:color="auto"/>
            </w:tcBorders>
            <w:hideMark/>
          </w:tcPr>
          <w:p w14:paraId="21CD139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374F20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Gene Expression Lesson </w:t>
            </w:r>
            <w:r w:rsidRPr="00E81C70">
              <w:rPr>
                <w:rFonts w:asciiTheme="majorHAnsi" w:eastAsia="Times New Roman" w:hAnsiTheme="majorHAnsi" w:cstheme="majorHAnsi"/>
                <w:b/>
                <w:bCs/>
              </w:rPr>
              <w:br/>
            </w:r>
            <w:r w:rsidRPr="00E81C70">
              <w:rPr>
                <w:rFonts w:asciiTheme="majorHAnsi" w:eastAsia="Times New Roman" w:hAnsiTheme="majorHAnsi" w:cstheme="majorHAnsi"/>
              </w:rPr>
              <w:t xml:space="preserve">   </w:t>
            </w:r>
          </w:p>
        </w:tc>
      </w:tr>
      <w:tr w:rsidR="00FC591F" w:rsidRPr="00E81C70" w14:paraId="6C5DCC7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E185A8C" w14:textId="0419E516"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sidR="00DB52B9">
              <w:rPr>
                <w:rFonts w:asciiTheme="majorHAnsi" w:eastAsia="Times New Roman" w:hAnsiTheme="majorHAnsi" w:cstheme="majorHAnsi"/>
              </w:rPr>
              <w:t>2</w:t>
            </w:r>
            <w:r>
              <w:rPr>
                <w:rFonts w:asciiTheme="majorHAnsi" w:eastAsia="Times New Roman" w:hAnsiTheme="majorHAnsi" w:cstheme="majorHAnsi"/>
              </w:rPr>
              <w:t>1</w:t>
            </w:r>
          </w:p>
        </w:tc>
        <w:tc>
          <w:tcPr>
            <w:tcW w:w="555" w:type="dxa"/>
            <w:tcBorders>
              <w:top w:val="outset" w:sz="6" w:space="0" w:color="auto"/>
              <w:left w:val="outset" w:sz="6" w:space="0" w:color="auto"/>
              <w:bottom w:val="outset" w:sz="6" w:space="0" w:color="auto"/>
              <w:right w:val="outset" w:sz="6" w:space="0" w:color="auto"/>
            </w:tcBorders>
            <w:hideMark/>
          </w:tcPr>
          <w:p w14:paraId="575665F4"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xml:space="preserve">6B </w:t>
            </w:r>
          </w:p>
        </w:tc>
        <w:tc>
          <w:tcPr>
            <w:tcW w:w="3780" w:type="dxa"/>
            <w:tcBorders>
              <w:top w:val="outset" w:sz="6" w:space="0" w:color="auto"/>
              <w:left w:val="outset" w:sz="6" w:space="0" w:color="auto"/>
              <w:bottom w:val="outset" w:sz="6" w:space="0" w:color="auto"/>
              <w:right w:val="outset" w:sz="6" w:space="0" w:color="auto"/>
            </w:tcBorders>
            <w:hideMark/>
          </w:tcPr>
          <w:p w14:paraId="28922B37"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b/>
                <w:bCs/>
              </w:rPr>
              <w:t>Lecture Exam 6</w:t>
            </w:r>
          </w:p>
        </w:tc>
        <w:tc>
          <w:tcPr>
            <w:tcW w:w="5670" w:type="dxa"/>
            <w:tcBorders>
              <w:top w:val="outset" w:sz="6" w:space="0" w:color="auto"/>
              <w:left w:val="outset" w:sz="6" w:space="0" w:color="auto"/>
              <w:bottom w:val="outset" w:sz="6" w:space="0" w:color="auto"/>
              <w:right w:val="outset" w:sz="6" w:space="0" w:color="auto"/>
            </w:tcBorders>
            <w:hideMark/>
          </w:tcPr>
          <w:p w14:paraId="0A90B4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Sexual Reproduction Lesson  </w:t>
            </w:r>
          </w:p>
        </w:tc>
      </w:tr>
      <w:tr w:rsidR="00FC591F" w:rsidRPr="00E81C70" w14:paraId="4E5BDDC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57AA795" w14:textId="1D4DA649" w:rsidR="00FC591F" w:rsidRPr="00E81C70" w:rsidRDefault="00252C03"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Pr>
                <w:rFonts w:asciiTheme="majorHAnsi" w:eastAsia="Times New Roman" w:hAnsiTheme="majorHAnsi" w:cstheme="majorHAnsi"/>
              </w:rPr>
              <w:t>25</w:t>
            </w:r>
          </w:p>
        </w:tc>
        <w:tc>
          <w:tcPr>
            <w:tcW w:w="555" w:type="dxa"/>
            <w:tcBorders>
              <w:top w:val="outset" w:sz="6" w:space="0" w:color="auto"/>
              <w:left w:val="outset" w:sz="6" w:space="0" w:color="auto"/>
              <w:bottom w:val="outset" w:sz="6" w:space="0" w:color="auto"/>
              <w:right w:val="outset" w:sz="6" w:space="0" w:color="auto"/>
            </w:tcBorders>
            <w:hideMark/>
          </w:tcPr>
          <w:p w14:paraId="2D7BE6C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7A</w:t>
            </w:r>
          </w:p>
        </w:tc>
        <w:tc>
          <w:tcPr>
            <w:tcW w:w="3780" w:type="dxa"/>
            <w:tcBorders>
              <w:top w:val="outset" w:sz="6" w:space="0" w:color="auto"/>
              <w:left w:val="outset" w:sz="6" w:space="0" w:color="auto"/>
              <w:bottom w:val="outset" w:sz="6" w:space="0" w:color="auto"/>
              <w:right w:val="outset" w:sz="6" w:space="0" w:color="auto"/>
            </w:tcBorders>
            <w:hideMark/>
          </w:tcPr>
          <w:p w14:paraId="05505BF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6E51B7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Patterns of Inheritance Lesson   </w:t>
            </w:r>
          </w:p>
        </w:tc>
      </w:tr>
      <w:tr w:rsidR="00FC591F" w:rsidRPr="00E81C70" w14:paraId="00FCA333"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35570510" w14:textId="23EB6DE7" w:rsidR="00FC591F" w:rsidRPr="00E81C70" w:rsidRDefault="00DB52B9" w:rsidP="00DB52B9">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252C03">
              <w:rPr>
                <w:rFonts w:asciiTheme="majorHAnsi" w:eastAsia="Times New Roman" w:hAnsiTheme="majorHAnsi" w:cstheme="majorHAnsi"/>
              </w:rPr>
              <w:t>9</w:t>
            </w:r>
            <w:r w:rsidR="00FC591F" w:rsidRPr="00E81C70">
              <w:rPr>
                <w:rFonts w:asciiTheme="majorHAnsi" w:eastAsia="Times New Roman" w:hAnsiTheme="majorHAnsi" w:cstheme="majorHAnsi"/>
              </w:rPr>
              <w:t>/</w:t>
            </w:r>
            <w:r w:rsidR="00252C03">
              <w:rPr>
                <w:rFonts w:asciiTheme="majorHAnsi" w:eastAsia="Times New Roman" w:hAnsiTheme="majorHAnsi" w:cstheme="majorHAnsi"/>
              </w:rPr>
              <w:t>28</w:t>
            </w:r>
          </w:p>
        </w:tc>
        <w:tc>
          <w:tcPr>
            <w:tcW w:w="555" w:type="dxa"/>
            <w:tcBorders>
              <w:top w:val="outset" w:sz="6" w:space="0" w:color="auto"/>
              <w:left w:val="outset" w:sz="6" w:space="0" w:color="auto"/>
              <w:bottom w:val="outset" w:sz="6" w:space="0" w:color="auto"/>
              <w:right w:val="outset" w:sz="6" w:space="0" w:color="auto"/>
            </w:tcBorders>
            <w:hideMark/>
          </w:tcPr>
          <w:p w14:paraId="666A096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7B</w:t>
            </w:r>
          </w:p>
        </w:tc>
        <w:tc>
          <w:tcPr>
            <w:tcW w:w="3780" w:type="dxa"/>
            <w:tcBorders>
              <w:top w:val="outset" w:sz="6" w:space="0" w:color="auto"/>
              <w:left w:val="outset" w:sz="6" w:space="0" w:color="auto"/>
              <w:bottom w:val="outset" w:sz="6" w:space="0" w:color="auto"/>
              <w:right w:val="outset" w:sz="6" w:space="0" w:color="auto"/>
            </w:tcBorders>
            <w:hideMark/>
          </w:tcPr>
          <w:p w14:paraId="0CF6D4E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Lecture Exam 7</w:t>
            </w:r>
          </w:p>
        </w:tc>
        <w:tc>
          <w:tcPr>
            <w:tcW w:w="5670" w:type="dxa"/>
            <w:tcBorders>
              <w:top w:val="outset" w:sz="6" w:space="0" w:color="auto"/>
              <w:left w:val="outset" w:sz="6" w:space="0" w:color="auto"/>
              <w:bottom w:val="outset" w:sz="6" w:space="0" w:color="auto"/>
              <w:right w:val="outset" w:sz="6" w:space="0" w:color="auto"/>
            </w:tcBorders>
            <w:hideMark/>
          </w:tcPr>
          <w:p w14:paraId="7451CB99"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Human Genetics Lesson</w:t>
            </w:r>
          </w:p>
        </w:tc>
      </w:tr>
      <w:tr w:rsidR="00FC591F" w:rsidRPr="00E81C70" w14:paraId="79A49D9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70D7D51" w14:textId="0B87F051"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00252C03">
              <w:rPr>
                <w:rFonts w:asciiTheme="majorHAnsi" w:eastAsia="Times New Roman" w:hAnsiTheme="majorHAnsi" w:cstheme="majorHAnsi"/>
              </w:rPr>
              <w:t>10</w:t>
            </w:r>
            <w:r w:rsidRPr="00E81C70">
              <w:rPr>
                <w:rFonts w:asciiTheme="majorHAnsi" w:eastAsia="Times New Roman" w:hAnsiTheme="majorHAnsi" w:cstheme="majorHAnsi"/>
              </w:rPr>
              <w:t>/</w:t>
            </w:r>
            <w:r w:rsidR="00252C03">
              <w:rPr>
                <w:rFonts w:asciiTheme="majorHAnsi" w:eastAsia="Times New Roman" w:hAnsiTheme="majorHAnsi" w:cstheme="majorHAnsi"/>
              </w:rPr>
              <w:t>6</w:t>
            </w:r>
          </w:p>
        </w:tc>
        <w:tc>
          <w:tcPr>
            <w:tcW w:w="555" w:type="dxa"/>
            <w:tcBorders>
              <w:top w:val="outset" w:sz="6" w:space="0" w:color="auto"/>
              <w:left w:val="outset" w:sz="6" w:space="0" w:color="auto"/>
              <w:bottom w:val="outset" w:sz="6" w:space="0" w:color="auto"/>
              <w:right w:val="outset" w:sz="6" w:space="0" w:color="auto"/>
            </w:tcBorders>
            <w:hideMark/>
          </w:tcPr>
          <w:p w14:paraId="5B8D898E"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8</w:t>
            </w:r>
          </w:p>
        </w:tc>
        <w:tc>
          <w:tcPr>
            <w:tcW w:w="3780" w:type="dxa"/>
            <w:tcBorders>
              <w:top w:val="outset" w:sz="6" w:space="0" w:color="auto"/>
              <w:left w:val="outset" w:sz="6" w:space="0" w:color="auto"/>
              <w:bottom w:val="outset" w:sz="6" w:space="0" w:color="auto"/>
              <w:right w:val="outset" w:sz="6" w:space="0" w:color="auto"/>
            </w:tcBorders>
            <w:hideMark/>
          </w:tcPr>
          <w:p w14:paraId="5FE2FF00"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FINAL EXAM </w:t>
            </w:r>
          </w:p>
        </w:tc>
        <w:tc>
          <w:tcPr>
            <w:tcW w:w="5670" w:type="dxa"/>
            <w:tcBorders>
              <w:top w:val="outset" w:sz="6" w:space="0" w:color="auto"/>
              <w:left w:val="outset" w:sz="6" w:space="0" w:color="auto"/>
              <w:bottom w:val="outset" w:sz="6" w:space="0" w:color="auto"/>
              <w:right w:val="outset" w:sz="6" w:space="0" w:color="auto"/>
            </w:tcBorders>
            <w:hideMark/>
          </w:tcPr>
          <w:p w14:paraId="225D8ADA"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p>
        </w:tc>
      </w:tr>
    </w:tbl>
    <w:p w14:paraId="2B8C2F07" w14:textId="77777777" w:rsidR="00FC591F" w:rsidRDefault="00FC591F"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t xml:space="preserve">Student Assessment </w:t>
      </w:r>
    </w:p>
    <w:p w14:paraId="2E12583B" w14:textId="2C0CB011" w:rsidR="005C4261" w:rsidRPr="00B1025E" w:rsidRDefault="00356BA9" w:rsidP="008561F3">
      <w:pPr>
        <w:rPr>
          <w:rFonts w:asciiTheme="majorHAnsi" w:hAnsiTheme="majorHAnsi" w:cstheme="majorHAnsi"/>
          <w:u w:val="single"/>
        </w:rPr>
      </w:pPr>
      <w:r>
        <w:rPr>
          <w:rFonts w:asciiTheme="majorHAnsi" w:hAnsiTheme="majorHAnsi" w:cstheme="majorHAnsi"/>
        </w:rPr>
        <w:t>Seven</w:t>
      </w:r>
      <w:r w:rsidR="00304BA3" w:rsidRPr="00B1025E">
        <w:rPr>
          <w:rFonts w:asciiTheme="majorHAnsi" w:hAnsiTheme="majorHAnsi" w:cstheme="majorHAnsi"/>
        </w:rPr>
        <w:t xml:space="preserve"> (</w:t>
      </w:r>
      <w:r>
        <w:rPr>
          <w:rFonts w:asciiTheme="majorHAnsi" w:hAnsiTheme="majorHAnsi" w:cstheme="majorHAnsi"/>
        </w:rPr>
        <w:t>7</w:t>
      </w:r>
      <w:r w:rsidR="00E17581" w:rsidRPr="00B1025E">
        <w:rPr>
          <w:rFonts w:asciiTheme="majorHAnsi" w:hAnsiTheme="majorHAnsi" w:cstheme="majorHAnsi"/>
        </w:rPr>
        <w:t>) lectu</w:t>
      </w:r>
      <w:r w:rsidR="008E022F" w:rsidRPr="00B1025E">
        <w:rPr>
          <w:rFonts w:asciiTheme="majorHAnsi" w:hAnsiTheme="majorHAnsi" w:cstheme="majorHAnsi"/>
        </w:rPr>
        <w:t>r</w:t>
      </w:r>
      <w:r w:rsidR="00304BA3"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w:t>
      </w:r>
      <w:r>
        <w:rPr>
          <w:rFonts w:asciiTheme="majorHAnsi" w:hAnsiTheme="majorHAnsi" w:cstheme="majorHAnsi"/>
        </w:rPr>
        <w:t>seven</w:t>
      </w:r>
      <w:r w:rsidR="00BB6913" w:rsidRPr="00B1025E">
        <w:rPr>
          <w:rFonts w:asciiTheme="majorHAnsi" w:hAnsiTheme="majorHAnsi" w:cstheme="majorHAnsi"/>
        </w:rPr>
        <w:t xml:space="preserve">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w:t>
      </w:r>
      <w:r>
        <w:rPr>
          <w:rFonts w:asciiTheme="majorHAnsi" w:hAnsiTheme="majorHAnsi" w:cstheme="majorHAnsi"/>
        </w:rPr>
        <w:t>eight</w:t>
      </w:r>
      <w:r w:rsidR="00D94C29" w:rsidRPr="00B1025E">
        <w:rPr>
          <w:rFonts w:asciiTheme="majorHAnsi" w:hAnsiTheme="majorHAnsi" w:cstheme="majorHAnsi"/>
        </w:rPr>
        <w:t xml:space="preserve"> </w:t>
      </w:r>
      <w:r w:rsidR="0053492A" w:rsidRPr="00B1025E">
        <w:rPr>
          <w:rFonts w:asciiTheme="majorHAnsi" w:hAnsiTheme="majorHAnsi" w:cstheme="majorHAnsi"/>
        </w:rPr>
        <w:t>(</w:t>
      </w:r>
      <w:r>
        <w:rPr>
          <w:rFonts w:asciiTheme="majorHAnsi" w:hAnsiTheme="majorHAnsi" w:cstheme="majorHAnsi"/>
        </w:rPr>
        <w:t>8</w:t>
      </w:r>
      <w:r w:rsidR="0053492A" w:rsidRPr="00B1025E">
        <w:rPr>
          <w:rFonts w:asciiTheme="majorHAnsi" w:hAnsiTheme="majorHAnsi" w:cstheme="majorHAnsi"/>
        </w:rPr>
        <w:t>)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5C4261" w:rsidP="005C4261">
      <w:pPr>
        <w:pStyle w:val="NoSpacing"/>
        <w:rPr>
          <w:rFonts w:asciiTheme="majorHAnsi" w:hAnsiTheme="majorHAnsi" w:cstheme="majorHAnsi"/>
        </w:rPr>
      </w:pPr>
      <w:hyperlink r:id="rId15" w:history="1">
        <w:r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(pop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 xml:space="preserve">Technical Trouble?  Contact the </w:t>
      </w:r>
      <w:r w:rsidRPr="00B1025E">
        <w:rPr>
          <w:rStyle w:val="Strong"/>
          <w:rFonts w:asciiTheme="majorHAnsi" w:hAnsiTheme="majorHAnsi" w:cstheme="majorHAnsi"/>
        </w:rPr>
        <w:t>HELP DESK SERVICE:24/7 submit a ticket @:</w:t>
      </w:r>
    </w:p>
    <w:p w14:paraId="3D711824"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6" w:history="1">
        <w:r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r w:rsidRPr="00B1025E">
        <w:rPr>
          <w:rFonts w:asciiTheme="majorHAnsi" w:hAnsiTheme="majorHAnsi" w:cstheme="majorHAnsi"/>
        </w:rPr>
        <w:t xml:space="preserve">   </w:t>
      </w:r>
      <w:r w:rsidRPr="00B1025E">
        <w:rPr>
          <w:rStyle w:val="Strong"/>
          <w:rFonts w:asciiTheme="majorHAnsi" w:hAnsiTheme="majorHAnsi" w:cstheme="majorHAnsi"/>
        </w:rPr>
        <w:t>(903) 823-3030</w:t>
      </w:r>
    </w:p>
    <w:p w14:paraId="4F43E89A" w14:textId="77777777" w:rsidR="009A2B3B" w:rsidRDefault="009A2B3B" w:rsidP="00232D6A">
      <w:pPr>
        <w:rPr>
          <w:b/>
          <w:bCs/>
        </w:rPr>
      </w:pPr>
    </w:p>
    <w:p w14:paraId="7C81AB31" w14:textId="77777777" w:rsidR="00356BA9" w:rsidRDefault="00356BA9" w:rsidP="00232D6A">
      <w:pPr>
        <w:rPr>
          <w:b/>
          <w:bCs/>
        </w:rPr>
      </w:pPr>
    </w:p>
    <w:p w14:paraId="54D28995" w14:textId="77777777" w:rsidR="00E17581" w:rsidRDefault="00E17581" w:rsidP="00E17581">
      <w:pPr>
        <w:jc w:val="center"/>
        <w:rPr>
          <w:rFonts w:asciiTheme="majorHAnsi" w:hAnsiTheme="majorHAnsi" w:cstheme="majorHAnsi"/>
          <w:b/>
          <w:bCs/>
        </w:rPr>
      </w:pPr>
      <w:r w:rsidRPr="00B1025E">
        <w:rPr>
          <w:rFonts w:asciiTheme="majorHAnsi" w:hAnsiTheme="majorHAnsi" w:cstheme="majorHAnsi"/>
          <w:b/>
          <w:bCs/>
        </w:rPr>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p w14:paraId="06E5C641" w14:textId="77777777" w:rsidR="00356BA9" w:rsidRPr="00B1025E" w:rsidRDefault="00356BA9" w:rsidP="00E17581">
      <w:pPr>
        <w:jc w:val="center"/>
        <w:rPr>
          <w:rFonts w:asciiTheme="majorHAnsi" w:hAnsiTheme="majorHAnsi" w:cstheme="majorHAnsi"/>
        </w:rPr>
      </w:pP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599F4989" w:rsidR="00E17581" w:rsidRPr="00B1025E" w:rsidRDefault="00727AB0" w:rsidP="00D5206B">
            <w:pPr>
              <w:spacing w:line="225" w:lineRule="atLeast"/>
              <w:jc w:val="center"/>
              <w:rPr>
                <w:rFonts w:asciiTheme="majorHAnsi" w:hAnsiTheme="majorHAnsi" w:cstheme="majorHAnsi"/>
              </w:rPr>
            </w:pPr>
            <w:r>
              <w:rPr>
                <w:rFonts w:asciiTheme="majorHAnsi" w:hAnsiTheme="majorHAnsi" w:cstheme="majorHAnsi"/>
                <w:b/>
                <w:bCs/>
              </w:rPr>
              <w:t>Unit</w:t>
            </w:r>
            <w:r w:rsidR="00FA68F9" w:rsidRPr="00B1025E">
              <w:rPr>
                <w:rFonts w:asciiTheme="majorHAnsi" w:hAnsiTheme="majorHAnsi" w:cstheme="majorHAnsi"/>
                <w:b/>
                <w:bCs/>
              </w:rPr>
              <w:t xml:space="preserve"> Exams </w:t>
            </w:r>
            <w:r w:rsidR="00E81C70">
              <w:rPr>
                <w:rFonts w:asciiTheme="majorHAnsi" w:hAnsiTheme="majorHAnsi" w:cstheme="majorHAnsi"/>
                <w:b/>
                <w:bCs/>
              </w:rPr>
              <w:t xml:space="preserve">1,2,3,4,5,6,7  </w:t>
            </w:r>
            <w:r w:rsidR="00FA68F9" w:rsidRPr="00B1025E">
              <w:rPr>
                <w:rFonts w:asciiTheme="majorHAnsi" w:hAnsiTheme="majorHAnsi" w:cstheme="majorHAnsi"/>
                <w:b/>
                <w:bCs/>
              </w:rPr>
              <w:t xml:space="preserve"> (</w:t>
            </w:r>
            <w:r w:rsidR="00E81C70">
              <w:rPr>
                <w:rFonts w:asciiTheme="majorHAnsi" w:hAnsiTheme="majorHAnsi" w:cstheme="majorHAnsi"/>
                <w:b/>
                <w:bCs/>
              </w:rPr>
              <w:t>7 total</w:t>
            </w:r>
            <w:r w:rsidR="00FA68F9" w:rsidRPr="00B1025E">
              <w:rPr>
                <w:rFonts w:asciiTheme="majorHAnsi" w:hAnsiTheme="majorHAnsi" w:cstheme="majorHAnsi"/>
                <w:b/>
                <w:bCs/>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2FBD5B36" w:rsidR="00E17581" w:rsidRPr="00B1025E" w:rsidRDefault="00E81C70" w:rsidP="00D5206B">
            <w:pPr>
              <w:spacing w:line="225" w:lineRule="atLeast"/>
              <w:jc w:val="center"/>
              <w:rPr>
                <w:rFonts w:asciiTheme="majorHAnsi" w:hAnsiTheme="majorHAnsi" w:cstheme="majorHAnsi"/>
                <w:b/>
                <w:bCs/>
              </w:rPr>
            </w:pPr>
            <w:r>
              <w:rPr>
                <w:rFonts w:asciiTheme="majorHAnsi" w:hAnsiTheme="majorHAnsi" w:cstheme="majorHAnsi"/>
                <w:b/>
                <w:bCs/>
              </w:rPr>
              <w:t>6</w:t>
            </w:r>
            <w:r w:rsidR="00727AB0">
              <w:rPr>
                <w:rFonts w:asciiTheme="majorHAnsi" w:hAnsiTheme="majorHAnsi" w:cstheme="majorHAnsi"/>
                <w:b/>
                <w:bCs/>
              </w:rPr>
              <w:t>0</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395E658F"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E81C70">
              <w:rPr>
                <w:rFonts w:asciiTheme="majorHAnsi" w:hAnsiTheme="majorHAnsi" w:cstheme="majorHAnsi"/>
                <w:b/>
                <w:bCs/>
              </w:rPr>
              <w:t>0</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D521615" w14:textId="77777777" w:rsidR="00707848" w:rsidRDefault="00E81C70" w:rsidP="00D5206B">
            <w:pPr>
              <w:spacing w:line="195" w:lineRule="atLeast"/>
              <w:jc w:val="center"/>
              <w:rPr>
                <w:rFonts w:asciiTheme="majorHAnsi" w:hAnsiTheme="majorHAnsi" w:cstheme="majorHAnsi"/>
                <w:b/>
                <w:bCs/>
              </w:rPr>
            </w:pPr>
            <w:r>
              <w:rPr>
                <w:rFonts w:asciiTheme="majorHAnsi" w:hAnsiTheme="majorHAnsi" w:cstheme="majorHAnsi"/>
                <w:b/>
                <w:bCs/>
              </w:rPr>
              <w:t>5</w:t>
            </w:r>
            <w:r w:rsidR="00707848" w:rsidRPr="00B1025E">
              <w:rPr>
                <w:rFonts w:asciiTheme="majorHAnsi" w:hAnsiTheme="majorHAnsi" w:cstheme="majorHAnsi"/>
                <w:b/>
                <w:bCs/>
              </w:rPr>
              <w:t>%</w:t>
            </w:r>
          </w:p>
          <w:p w14:paraId="02A4C861" w14:textId="52A6874F" w:rsidR="00E81C70" w:rsidRPr="00B1025E" w:rsidRDefault="00E81C70" w:rsidP="00E81C70">
            <w:pPr>
              <w:spacing w:line="195" w:lineRule="atLeast"/>
              <w:jc w:val="center"/>
              <w:rPr>
                <w:rFonts w:asciiTheme="majorHAnsi" w:hAnsiTheme="majorHAnsi" w:cstheme="majorHAnsi"/>
                <w:b/>
                <w:bCs/>
              </w:rPr>
            </w:pPr>
            <w:r>
              <w:rPr>
                <w:rFonts w:asciiTheme="majorHAnsi" w:hAnsiTheme="majorHAnsi" w:cstheme="majorHAnsi"/>
                <w:b/>
                <w:bCs/>
              </w:rPr>
              <w:t>5</w:t>
            </w:r>
            <w:r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9CA00D1" w14:textId="456805E5" w:rsidR="00E50DA2" w:rsidRPr="00B1025E" w:rsidRDefault="00BB6913" w:rsidP="00727AB0">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E761EBC" w14:textId="303C456C" w:rsidR="00BB6913" w:rsidRPr="00B1025E" w:rsidRDefault="00727AB0" w:rsidP="00727AB0">
            <w:pPr>
              <w:spacing w:line="210" w:lineRule="atLeast"/>
              <w:rPr>
                <w:rFonts w:asciiTheme="majorHAnsi" w:hAnsiTheme="majorHAnsi" w:cstheme="majorHAnsi"/>
                <w:b/>
                <w:bCs/>
              </w:rPr>
            </w:pPr>
            <w:r>
              <w:rPr>
                <w:rFonts w:asciiTheme="majorHAnsi" w:hAnsiTheme="majorHAnsi" w:cstheme="majorHAnsi"/>
                <w:b/>
                <w:bCs/>
              </w:rPr>
              <w:t xml:space="preserve">               </w:t>
            </w:r>
            <w:r w:rsidR="00FA68F9" w:rsidRPr="00B1025E">
              <w:rPr>
                <w:rFonts w:asciiTheme="majorHAnsi" w:hAnsiTheme="majorHAnsi" w:cstheme="majorHAnsi"/>
                <w:b/>
                <w:bCs/>
              </w:rPr>
              <w:t>2</w:t>
            </w:r>
            <w:r w:rsidR="00E81C70">
              <w:rPr>
                <w:rFonts w:asciiTheme="majorHAnsi" w:hAnsiTheme="majorHAnsi" w:cstheme="majorHAnsi"/>
                <w:b/>
                <w:bCs/>
              </w:rPr>
              <w:t>0</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57EEF842" w:rsidR="00661A76" w:rsidRPr="00B1025E" w:rsidRDefault="00B04EE1" w:rsidP="004B2CFB">
      <w:pPr>
        <w:rPr>
          <w:rFonts w:asciiTheme="majorHAnsi" w:hAnsiTheme="majorHAnsi" w:cstheme="majorHAnsi"/>
        </w:rPr>
      </w:pPr>
      <w:r w:rsidRPr="00B1025E">
        <w:rPr>
          <w:rFonts w:asciiTheme="majorHAnsi" w:hAnsiTheme="majorHAnsi" w:cstheme="majorHAnsi"/>
        </w:rPr>
        <w:t xml:space="preserve">The </w:t>
      </w:r>
      <w:r w:rsidR="00E81C70">
        <w:rPr>
          <w:rFonts w:asciiTheme="majorHAnsi" w:hAnsiTheme="majorHAnsi" w:cstheme="majorHAnsi"/>
        </w:rPr>
        <w:t>Unit Exams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00E81C70">
        <w:rPr>
          <w:rFonts w:asciiTheme="majorHAnsi" w:hAnsiTheme="majorHAnsi" w:cstheme="majorHAnsi"/>
        </w:rPr>
        <w:t>3</w:t>
      </w:r>
      <w:r w:rsidRPr="00B1025E">
        <w:rPr>
          <w:rFonts w:asciiTheme="majorHAnsi" w:hAnsiTheme="majorHAnsi" w:cstheme="majorHAnsi"/>
        </w:rPr>
        <w:t xml:space="preserve">0 multiple choice questions. </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028A8BB8" w:rsidR="0029144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81EC938" w14:textId="06A60190" w:rsidR="00482119" w:rsidRPr="00232D6A" w:rsidRDefault="00232D6A" w:rsidP="004B2CFB">
      <w:pPr>
        <w:rPr>
          <w:rFonts w:asciiTheme="majorHAnsi" w:hAnsiTheme="majorHAnsi" w:cstheme="majorHAnsi"/>
          <w:b/>
          <w:bCs/>
        </w:rPr>
      </w:pPr>
      <w:r w:rsidRPr="00232D6A">
        <w:rPr>
          <w:rFonts w:asciiTheme="majorHAnsi" w:hAnsiTheme="majorHAnsi" w:cstheme="majorHAnsi"/>
          <w:b/>
          <w:bCs/>
          <w:highlight w:val="yellow"/>
        </w:rPr>
        <w:t xml:space="preserve">All major exams require the use of the Respondus LD browser + Web Cam system.  </w:t>
      </w:r>
      <w:r w:rsidR="00482119" w:rsidRPr="00232D6A">
        <w:rPr>
          <w:rFonts w:asciiTheme="majorHAnsi" w:hAnsiTheme="majorHAnsi" w:cstheme="majorHAnsi"/>
          <w:b/>
          <w:bCs/>
          <w:highlight w:val="yellow"/>
        </w:rPr>
        <w:t xml:space="preserve">You must record audio and </w:t>
      </w:r>
      <w:proofErr w:type="gramStart"/>
      <w:r w:rsidR="00482119" w:rsidRPr="00232D6A">
        <w:rPr>
          <w:rFonts w:asciiTheme="majorHAnsi" w:hAnsiTheme="majorHAnsi" w:cstheme="majorHAnsi"/>
          <w:b/>
          <w:bCs/>
          <w:highlight w:val="yellow"/>
        </w:rPr>
        <w:t>video</w:t>
      </w:r>
      <w:proofErr w:type="gramEnd"/>
      <w:r w:rsidR="00482119" w:rsidRPr="00232D6A">
        <w:rPr>
          <w:rFonts w:asciiTheme="majorHAnsi" w:hAnsiTheme="majorHAnsi" w:cstheme="majorHAnsi"/>
          <w:b/>
          <w:bCs/>
          <w:highlight w:val="yellow"/>
        </w:rPr>
        <w:t xml:space="preserve"> and your complete FACE must be completely visible </w:t>
      </w:r>
      <w:proofErr w:type="gramStart"/>
      <w:r w:rsidR="00482119" w:rsidRPr="00232D6A">
        <w:rPr>
          <w:rFonts w:asciiTheme="majorHAnsi" w:hAnsiTheme="majorHAnsi" w:cstheme="majorHAnsi"/>
          <w:b/>
          <w:bCs/>
          <w:highlight w:val="yellow"/>
        </w:rPr>
        <w:t>in order for</w:t>
      </w:r>
      <w:proofErr w:type="gramEnd"/>
      <w:r w:rsidR="00482119" w:rsidRPr="00232D6A">
        <w:rPr>
          <w:rFonts w:asciiTheme="majorHAnsi" w:hAnsiTheme="majorHAnsi" w:cstheme="majorHAnsi"/>
          <w:b/>
          <w:bCs/>
          <w:highlight w:val="yellow"/>
        </w:rPr>
        <w:t xml:space="preserve"> the instructor to </w:t>
      </w:r>
      <w:proofErr w:type="gramStart"/>
      <w:r w:rsidR="00482119" w:rsidRPr="00232D6A">
        <w:rPr>
          <w:rFonts w:asciiTheme="majorHAnsi" w:hAnsiTheme="majorHAnsi" w:cstheme="majorHAnsi"/>
          <w:b/>
          <w:bCs/>
          <w:highlight w:val="yellow"/>
        </w:rPr>
        <w:t>insure</w:t>
      </w:r>
      <w:proofErr w:type="gramEnd"/>
      <w:r w:rsidR="00482119" w:rsidRPr="00232D6A">
        <w:rPr>
          <w:rFonts w:asciiTheme="majorHAnsi" w:hAnsiTheme="majorHAnsi" w:cstheme="majorHAnsi"/>
          <w:b/>
          <w:bCs/>
          <w:highlight w:val="yellow"/>
        </w:rPr>
        <w:t xml:space="preserve"> that you are following the posted rules for the exam.  Failure to do so will result </w:t>
      </w:r>
      <w:r w:rsidRPr="00232D6A">
        <w:rPr>
          <w:rFonts w:asciiTheme="majorHAnsi" w:hAnsiTheme="majorHAnsi" w:cstheme="majorHAnsi"/>
          <w:b/>
          <w:bCs/>
          <w:highlight w:val="yellow"/>
        </w:rPr>
        <w:t xml:space="preserve">in a minimum of </w:t>
      </w:r>
      <w:r w:rsidR="00482119" w:rsidRPr="00232D6A">
        <w:rPr>
          <w:rFonts w:asciiTheme="majorHAnsi" w:hAnsiTheme="majorHAnsi" w:cstheme="majorHAnsi"/>
          <w:b/>
          <w:bCs/>
          <w:highlight w:val="yellow"/>
        </w:rPr>
        <w:t xml:space="preserve">a grade of ZERO for the exam </w:t>
      </w:r>
      <w:r w:rsidRPr="00232D6A">
        <w:rPr>
          <w:rFonts w:asciiTheme="majorHAnsi" w:hAnsiTheme="majorHAnsi" w:cstheme="majorHAnsi"/>
          <w:b/>
          <w:bCs/>
          <w:highlight w:val="yellow"/>
        </w:rPr>
        <w:t>and possibly worse at the discretion of the professor.</w:t>
      </w:r>
    </w:p>
    <w:p w14:paraId="2646B7D0" w14:textId="77777777" w:rsidR="009A2B3B" w:rsidRPr="00B1025E" w:rsidRDefault="009A2B3B" w:rsidP="004B2CFB">
      <w:pPr>
        <w:rPr>
          <w:rFonts w:asciiTheme="majorHAnsi" w:hAnsiTheme="majorHAnsi" w:cstheme="majorHAnsi"/>
        </w:rPr>
      </w:pPr>
    </w:p>
    <w:p w14:paraId="550C4193" w14:textId="2568C877" w:rsidR="00554A06" w:rsidRPr="00B1025E" w:rsidRDefault="00E50DA2" w:rsidP="004B2CFB">
      <w:pPr>
        <w:rPr>
          <w:rFonts w:asciiTheme="majorHAnsi" w:hAnsiTheme="majorHAnsi" w:cstheme="majorHAnsi"/>
        </w:rPr>
      </w:pPr>
      <w:r w:rsidRPr="00B1025E">
        <w:rPr>
          <w:rFonts w:asciiTheme="majorHAnsi" w:hAnsiTheme="majorHAnsi" w:cstheme="majorHAnsi"/>
          <w:b/>
          <w:u w:val="single"/>
        </w:rPr>
        <w:t>The final exam must be completed</w:t>
      </w:r>
      <w:r w:rsidR="00661A76" w:rsidRPr="00B1025E">
        <w:rPr>
          <w:rFonts w:asciiTheme="majorHAnsi" w:hAnsiTheme="majorHAnsi" w:cstheme="majorHAnsi"/>
          <w:b/>
          <w:u w:val="single"/>
        </w:rPr>
        <w:t xml:space="preserve"> as posted on the </w:t>
      </w:r>
      <w:r w:rsidR="00E81C70">
        <w:rPr>
          <w:rFonts w:asciiTheme="majorHAnsi" w:hAnsiTheme="majorHAnsi" w:cstheme="majorHAnsi"/>
          <w:b/>
          <w:u w:val="single"/>
        </w:rPr>
        <w:t xml:space="preserve">TC Online / Moodle </w:t>
      </w:r>
      <w:r w:rsidR="00661A76" w:rsidRPr="00B1025E">
        <w:rPr>
          <w:rFonts w:asciiTheme="majorHAnsi" w:hAnsiTheme="majorHAnsi" w:cstheme="majorHAnsi"/>
          <w:b/>
          <w:u w:val="single"/>
        </w:rPr>
        <w:t>LMS course page</w:t>
      </w:r>
    </w:p>
    <w:p w14:paraId="7F2E4B24" w14:textId="77777777" w:rsidR="00727AB0" w:rsidRDefault="00727AB0" w:rsidP="004B2CFB">
      <w:pPr>
        <w:rPr>
          <w:rFonts w:asciiTheme="majorHAnsi" w:hAnsiTheme="majorHAnsi" w:cstheme="majorHAnsi"/>
          <w:b/>
        </w:rPr>
      </w:pPr>
    </w:p>
    <w:p w14:paraId="27AA84DB" w14:textId="77777777" w:rsidR="00727AB0" w:rsidRDefault="00727AB0" w:rsidP="004B2CFB">
      <w:pPr>
        <w:rPr>
          <w:rFonts w:asciiTheme="majorHAnsi" w:hAnsiTheme="majorHAnsi" w:cstheme="majorHAnsi"/>
          <w:b/>
        </w:rPr>
      </w:pPr>
    </w:p>
    <w:p w14:paraId="77DD6A02" w14:textId="2E059825"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312AEC10" w:rsidR="008E1DE4" w:rsidRDefault="008E1DE4" w:rsidP="00CD221B">
      <w:pPr>
        <w:pStyle w:val="NoSpacing"/>
        <w:rPr>
          <w:rFonts w:ascii="Times New Roman" w:hAnsi="Times New Roman"/>
          <w:b/>
          <w:sz w:val="24"/>
          <w:szCs w:val="24"/>
          <w:u w:val="single"/>
        </w:rPr>
      </w:pPr>
    </w:p>
    <w:p w14:paraId="56AF028B" w14:textId="13017B72" w:rsidR="008B4C06" w:rsidRDefault="008B4C06" w:rsidP="00CD221B">
      <w:pPr>
        <w:pStyle w:val="NoSpacing"/>
        <w:rPr>
          <w:rFonts w:ascii="Times New Roman" w:hAnsi="Times New Roman"/>
          <w:b/>
          <w:sz w:val="24"/>
          <w:szCs w:val="24"/>
          <w:u w:val="single"/>
        </w:rPr>
      </w:pPr>
    </w:p>
    <w:p w14:paraId="3AE97BF0" w14:textId="2A447085" w:rsidR="008B4C06" w:rsidRDefault="008B4C06" w:rsidP="00CD221B">
      <w:pPr>
        <w:pStyle w:val="NoSpacing"/>
        <w:rPr>
          <w:rFonts w:ascii="Times New Roman" w:hAnsi="Times New Roman"/>
          <w:b/>
          <w:sz w:val="24"/>
          <w:szCs w:val="24"/>
          <w:u w:val="single"/>
        </w:rPr>
      </w:pPr>
    </w:p>
    <w:p w14:paraId="1E9D58FD" w14:textId="156B9E01" w:rsidR="008B4C06" w:rsidRDefault="008B4C06" w:rsidP="00CD221B">
      <w:pPr>
        <w:pStyle w:val="NoSpacing"/>
        <w:rPr>
          <w:rFonts w:ascii="Times New Roman" w:hAnsi="Times New Roman"/>
          <w:b/>
          <w:sz w:val="24"/>
          <w:szCs w:val="24"/>
          <w:u w:val="single"/>
        </w:rPr>
      </w:pPr>
    </w:p>
    <w:p w14:paraId="6619C3FF" w14:textId="77777777" w:rsidR="003A77C7" w:rsidRDefault="003A77C7" w:rsidP="00CD221B">
      <w:pPr>
        <w:pStyle w:val="NoSpacing"/>
        <w:rPr>
          <w:rFonts w:ascii="Times New Roman" w:hAnsi="Times New Roman"/>
          <w:b/>
          <w:sz w:val="24"/>
          <w:szCs w:val="24"/>
          <w:u w:val="single"/>
        </w:rPr>
      </w:pPr>
    </w:p>
    <w:p w14:paraId="3FD7E6FD" w14:textId="77777777" w:rsidR="003A77C7" w:rsidRDefault="003A77C7" w:rsidP="00CD221B">
      <w:pPr>
        <w:pStyle w:val="NoSpacing"/>
        <w:rPr>
          <w:rFonts w:ascii="Times New Roman" w:hAnsi="Times New Roman"/>
          <w:b/>
          <w:sz w:val="24"/>
          <w:szCs w:val="24"/>
          <w:u w:val="single"/>
        </w:rPr>
      </w:pPr>
    </w:p>
    <w:p w14:paraId="253FC007" w14:textId="77777777" w:rsidR="003A77C7" w:rsidRDefault="003A77C7" w:rsidP="00CD221B">
      <w:pPr>
        <w:pStyle w:val="NoSpacing"/>
        <w:rPr>
          <w:rFonts w:ascii="Times New Roman" w:hAnsi="Times New Roman"/>
          <w:b/>
          <w:sz w:val="24"/>
          <w:szCs w:val="24"/>
          <w:u w:val="single"/>
        </w:rPr>
      </w:pPr>
    </w:p>
    <w:p w14:paraId="0B487B3F" w14:textId="77777777" w:rsidR="003A77C7" w:rsidRDefault="003A77C7" w:rsidP="00CD221B">
      <w:pPr>
        <w:pStyle w:val="NoSpacing"/>
        <w:rPr>
          <w:rFonts w:ascii="Times New Roman" w:hAnsi="Times New Roman"/>
          <w:b/>
          <w:sz w:val="24"/>
          <w:szCs w:val="24"/>
          <w:u w:val="single"/>
        </w:rPr>
      </w:pPr>
    </w:p>
    <w:p w14:paraId="2E4E0034" w14:textId="77777777" w:rsidR="00252C03" w:rsidRDefault="00252C03" w:rsidP="00CD221B">
      <w:pPr>
        <w:pStyle w:val="NoSpacing"/>
        <w:rPr>
          <w:rFonts w:ascii="Times New Roman" w:hAnsi="Times New Roman"/>
          <w:b/>
          <w:sz w:val="24"/>
          <w:szCs w:val="24"/>
          <w:u w:val="single"/>
        </w:rPr>
      </w:pPr>
    </w:p>
    <w:p w14:paraId="7472B259" w14:textId="77777777" w:rsidR="00E81C70" w:rsidRDefault="00E81C70" w:rsidP="00CD221B">
      <w:pPr>
        <w:pStyle w:val="NoSpacing"/>
        <w:rPr>
          <w:rFonts w:ascii="Times New Roman" w:hAnsi="Times New Roman"/>
          <w:b/>
          <w:sz w:val="24"/>
          <w:szCs w:val="24"/>
          <w:u w:val="single"/>
        </w:rPr>
      </w:pPr>
    </w:p>
    <w:p w14:paraId="5C9959C3" w14:textId="77777777" w:rsidR="008B4C06" w:rsidRDefault="008B4C06"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lastRenderedPageBreak/>
        <w:t xml:space="preserve">ABSENTEE POLICY </w:t>
      </w:r>
    </w:p>
    <w:p w14:paraId="0470E8B5" w14:textId="77777777" w:rsidR="00FA68F9" w:rsidRDefault="00FA68F9" w:rsidP="00DD2CA4">
      <w:pPr>
        <w:pStyle w:val="NoSpacing"/>
        <w:rPr>
          <w:b/>
          <w:i/>
        </w:rPr>
      </w:pPr>
    </w:p>
    <w:p w14:paraId="290C9C42" w14:textId="77777777" w:rsidR="00E46434" w:rsidRDefault="00E46434" w:rsidP="00E46434">
      <w:pPr>
        <w:pStyle w:val="Heading3"/>
      </w:pPr>
      <w:r>
        <w:rPr>
          <w:rStyle w:val="Strong"/>
          <w:b w:val="0"/>
          <w:bCs w:val="0"/>
          <w:u w:val="single"/>
        </w:rPr>
        <w:t>Absentee / Attendance Policy for this online course</w:t>
      </w:r>
    </w:p>
    <w:p w14:paraId="63D36A6A" w14:textId="77777777"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Absence in an online course is defined as </w:t>
      </w:r>
      <w:r w:rsidRPr="00E81C70">
        <w:rPr>
          <w:rStyle w:val="Strong"/>
          <w:rFonts w:asciiTheme="majorHAnsi" w:hAnsiTheme="majorHAnsi" w:cstheme="majorHAnsi"/>
          <w:u w:val="single"/>
        </w:rPr>
        <w:t>the lack of an active post or submission within the course including required discussion board posts, written assignments and tests.</w:t>
      </w:r>
      <w:r w:rsidRPr="00E81C70">
        <w:rPr>
          <w:rStyle w:val="Strong"/>
          <w:rFonts w:asciiTheme="majorHAnsi" w:hAnsiTheme="majorHAnsi" w:cstheme="majorHAnsi"/>
        </w:rPr>
        <w:t xml:space="preserve"> This standard will be used to determine all lecture absentee issues</w:t>
      </w:r>
      <w:r w:rsidRPr="00E81C70">
        <w:rPr>
          <w:rFonts w:asciiTheme="majorHAnsi" w:hAnsiTheme="majorHAnsi" w:cstheme="majorHAnsi"/>
          <w:i/>
          <w:iCs/>
        </w:rPr>
        <w:t xml:space="preserve">. </w:t>
      </w:r>
      <w:r w:rsidRPr="00E81C70">
        <w:rPr>
          <w:rStyle w:val="Strong"/>
          <w:rFonts w:asciiTheme="majorHAnsi" w:hAnsiTheme="majorHAnsi" w:cstheme="majorHAnsi"/>
        </w:rPr>
        <w:t>All online students must complete an Enrollment Verification activity within the first week of class or the professor may drop the student for not having attended.</w:t>
      </w:r>
    </w:p>
    <w:p w14:paraId="40A64790" w14:textId="527B89C3"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IMPORTANT:   </w:t>
      </w:r>
      <w:r w:rsidRPr="00E81C70">
        <w:rPr>
          <w:rStyle w:val="Strong"/>
          <w:rFonts w:asciiTheme="majorHAnsi" w:hAnsiTheme="majorHAnsi" w:cstheme="majorHAnsi"/>
          <w:color w:val="EF4540"/>
          <w:u w:val="single"/>
        </w:rPr>
        <w:t>Each Week is divided into two lesson units; Part A and Part B.</w:t>
      </w:r>
      <w:r w:rsidRPr="00E81C70">
        <w:rPr>
          <w:rStyle w:val="Strong"/>
          <w:rFonts w:asciiTheme="majorHAnsi" w:hAnsiTheme="majorHAnsi" w:cstheme="majorHAnsi"/>
          <w:u w:val="single"/>
        </w:rPr>
        <w:t xml:space="preserve"> </w:t>
      </w:r>
      <w:r w:rsidRPr="00E81C70">
        <w:rPr>
          <w:rStyle w:val="Strong"/>
          <w:rFonts w:asciiTheme="majorHAnsi" w:hAnsiTheme="majorHAnsi" w:cstheme="majorHAnsi"/>
          <w:color w:val="EF4540"/>
          <w:u w:val="single"/>
        </w:rPr>
        <w:t xml:space="preserve">Students must complete at least one (1) activity in their online class per week or you will be counted absent for that week of this 8-week format course!! </w:t>
      </w:r>
    </w:p>
    <w:p w14:paraId="348199BD" w14:textId="498A53E1" w:rsidR="00E46434" w:rsidRPr="009C4F57" w:rsidRDefault="00E46434" w:rsidP="009C4F57">
      <w:pPr>
        <w:pStyle w:val="NormalWeb"/>
        <w:rPr>
          <w:rFonts w:asciiTheme="majorHAnsi" w:hAnsiTheme="majorHAnsi" w:cstheme="majorHAnsi"/>
          <w:b/>
          <w:bCs/>
          <w:color w:val="EF4540"/>
        </w:rPr>
      </w:pPr>
      <w:r w:rsidRPr="00E81C70">
        <w:rPr>
          <w:rStyle w:val="Strong"/>
          <w:rFonts w:asciiTheme="majorHAnsi" w:hAnsiTheme="majorHAnsi" w:cstheme="majorHAnsi"/>
        </w:rPr>
        <w:t xml:space="preserve">IMPORTANT: For the purposes of officially attending class in this online course you must login to the course website (TC Online LMS) and participate in class activities and assignments for each lesson part A and part B (as defined above) </w:t>
      </w:r>
      <w:r w:rsidRPr="00E81C70">
        <w:rPr>
          <w:rStyle w:val="Strong"/>
          <w:rFonts w:asciiTheme="majorHAnsi" w:hAnsiTheme="majorHAnsi" w:cstheme="majorHAnsi"/>
          <w:color w:val="EF4540"/>
          <w:u w:val="single"/>
        </w:rPr>
        <w:t>or you will be counted absent for that week</w:t>
      </w:r>
      <w:r w:rsidRPr="00E81C70">
        <w:rPr>
          <w:rStyle w:val="Strong"/>
          <w:rFonts w:asciiTheme="majorHAnsi" w:hAnsiTheme="majorHAnsi" w:cstheme="majorHAnsi"/>
          <w:color w:val="EF4540"/>
        </w:rPr>
        <w:t xml:space="preserve">. </w:t>
      </w:r>
    </w:p>
    <w:p w14:paraId="4A6263BD" w14:textId="7DD6CCF4" w:rsidR="00E46434" w:rsidRDefault="00E46434" w:rsidP="00E46434">
      <w:pPr>
        <w:pStyle w:val="Heading5"/>
        <w:rPr>
          <w:rStyle w:val="Strong"/>
          <w:b w:val="0"/>
          <w:bCs w:val="0"/>
          <w:color w:val="EF4540"/>
          <w:u w:val="single"/>
        </w:rPr>
      </w:pPr>
      <w:r w:rsidRPr="009A2B3B">
        <w:rPr>
          <w:rFonts w:cstheme="majorHAnsi"/>
          <w:b/>
        </w:rPr>
        <w:t>MAXIMUM ALLOWABLE ABSENCES</w:t>
      </w:r>
    </w:p>
    <w:p w14:paraId="45D084AD" w14:textId="5BACCBB1" w:rsidR="00E46434" w:rsidRDefault="00E46434" w:rsidP="00E46434">
      <w:pPr>
        <w:pStyle w:val="Heading5"/>
      </w:pPr>
      <w:r>
        <w:rPr>
          <w:rStyle w:val="Strong"/>
          <w:b w:val="0"/>
          <w:bCs w:val="0"/>
          <w:color w:val="EF4540"/>
          <w:u w:val="single"/>
        </w:rPr>
        <w:t xml:space="preserve">The maximum number of absences in this online class is </w:t>
      </w:r>
      <w:r w:rsidR="00674537">
        <w:rPr>
          <w:rStyle w:val="Strong"/>
          <w:b w:val="0"/>
          <w:bCs w:val="0"/>
          <w:color w:val="EF4540"/>
          <w:u w:val="single"/>
        </w:rPr>
        <w:t>one</w:t>
      </w:r>
      <w:r>
        <w:rPr>
          <w:rStyle w:val="Strong"/>
          <w:b w:val="0"/>
          <w:bCs w:val="0"/>
          <w:color w:val="EF4540"/>
          <w:u w:val="single"/>
        </w:rPr>
        <w:t xml:space="preserve"> (</w:t>
      </w:r>
      <w:r w:rsidR="00674537">
        <w:rPr>
          <w:rStyle w:val="Strong"/>
          <w:b w:val="0"/>
          <w:bCs w:val="0"/>
          <w:color w:val="EF4540"/>
          <w:u w:val="single"/>
        </w:rPr>
        <w:t>1</w:t>
      </w:r>
      <w:r>
        <w:rPr>
          <w:rStyle w:val="Strong"/>
          <w:b w:val="0"/>
          <w:bCs w:val="0"/>
          <w:color w:val="EF4540"/>
          <w:u w:val="single"/>
        </w:rPr>
        <w:t>) per semester</w:t>
      </w:r>
      <w:r>
        <w:rPr>
          <w:rStyle w:val="Strong"/>
          <w:b w:val="0"/>
          <w:bCs w:val="0"/>
          <w:color w:val="333333"/>
          <w:u w:val="single"/>
        </w:rPr>
        <w:t xml:space="preserve">. You may be dropped by the instructor on your </w:t>
      </w:r>
      <w:r w:rsidR="00674537">
        <w:rPr>
          <w:rStyle w:val="Strong"/>
          <w:b w:val="0"/>
          <w:bCs w:val="0"/>
          <w:color w:val="333333"/>
          <w:u w:val="single"/>
        </w:rPr>
        <w:t>second</w:t>
      </w:r>
      <w:r>
        <w:rPr>
          <w:rStyle w:val="Strong"/>
          <w:b w:val="0"/>
          <w:bCs w:val="0"/>
          <w:color w:val="333333"/>
          <w:u w:val="single"/>
        </w:rPr>
        <w:t xml:space="preserve"> absence</w:t>
      </w:r>
      <w:r w:rsidR="00674537">
        <w:rPr>
          <w:rStyle w:val="Strong"/>
          <w:b w:val="0"/>
          <w:bCs w:val="0"/>
          <w:color w:val="333333"/>
          <w:u w:val="single"/>
        </w:rPr>
        <w:t>!</w:t>
      </w:r>
      <w:r>
        <w:t xml:space="preserve"> </w:t>
      </w:r>
    </w:p>
    <w:p w14:paraId="20B56FE3" w14:textId="0664D8F6" w:rsidR="00727AB0" w:rsidRPr="008B4C06" w:rsidRDefault="00E17581" w:rsidP="008B4C06">
      <w:pPr>
        <w:spacing w:before="100" w:beforeAutospacing="1" w:after="100" w:afterAutospacing="1"/>
        <w:rPr>
          <w:rFonts w:asciiTheme="majorHAnsi" w:hAnsiTheme="majorHAnsi" w:cstheme="majorHAnsi"/>
        </w:rPr>
      </w:pPr>
      <w:r w:rsidRPr="009A2B3B">
        <w:rPr>
          <w:rFonts w:asciiTheme="majorHAnsi" w:hAnsiTheme="majorHAnsi" w:cstheme="majorHAnsi"/>
        </w:rPr>
        <w:t xml:space="preserve">If circumstances develop (e.g. extended illness, moving from the city, etc.) which necessitates your withdrawal from this or any other course be sure to let me know AND officially withdraw </w:t>
      </w:r>
      <w:proofErr w:type="gramStart"/>
      <w:r w:rsidRPr="009A2B3B">
        <w:rPr>
          <w:rFonts w:asciiTheme="majorHAnsi" w:hAnsiTheme="majorHAnsi" w:cstheme="majorHAnsi"/>
        </w:rPr>
        <w:t>in</w:t>
      </w:r>
      <w:proofErr w:type="gramEnd"/>
      <w:r w:rsidRPr="009A2B3B">
        <w:rPr>
          <w:rFonts w:asciiTheme="majorHAnsi" w:hAnsiTheme="majorHAnsi" w:cstheme="majorHAnsi"/>
        </w:rPr>
        <w:t xml:space="preserve">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2A5C0A1E"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I DO NOT GIVE MAKE UP EXAMS</w:t>
      </w:r>
      <w:r w:rsidRPr="009A2B3B">
        <w:rPr>
          <w:rFonts w:asciiTheme="majorHAnsi" w:hAnsiTheme="majorHAnsi" w:cstheme="majorHAnsi"/>
          <w:bCs/>
        </w:rPr>
        <w:t xml:space="preserve">.  </w:t>
      </w:r>
      <w:r w:rsidR="00727AB0">
        <w:rPr>
          <w:rFonts w:asciiTheme="majorHAnsi" w:hAnsiTheme="majorHAnsi" w:cstheme="majorHAnsi"/>
          <w:bCs/>
        </w:rPr>
        <w:t xml:space="preserve">Unit Exams </w:t>
      </w:r>
      <w:r w:rsidR="0053492A" w:rsidRPr="009A2B3B">
        <w:rPr>
          <w:rFonts w:asciiTheme="majorHAnsi" w:hAnsiTheme="majorHAnsi" w:cstheme="majorHAnsi"/>
          <w:bCs/>
        </w:rPr>
        <w:t>(Exams 1</w:t>
      </w:r>
      <w:r w:rsidR="00727AB0">
        <w:rPr>
          <w:rFonts w:asciiTheme="majorHAnsi" w:hAnsiTheme="majorHAnsi" w:cstheme="majorHAnsi"/>
          <w:bCs/>
        </w:rPr>
        <w:t xml:space="preserve">- </w:t>
      </w:r>
      <w:r w:rsidR="0053492A" w:rsidRPr="009A2B3B">
        <w:rPr>
          <w:rFonts w:asciiTheme="majorHAnsi" w:hAnsiTheme="majorHAnsi" w:cstheme="majorHAnsi"/>
          <w:bCs/>
        </w:rPr>
        <w:t xml:space="preserve">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9A2B3B">
        <w:rPr>
          <w:rFonts w:asciiTheme="majorHAnsi" w:eastAsia="Times New Roman" w:hAnsiTheme="majorHAnsi" w:cstheme="majorHAnsi"/>
          <w:color w:val="000000"/>
        </w:rPr>
        <w:t>students</w:t>
      </w:r>
      <w:proofErr w:type="gramEnd"/>
      <w:r w:rsidRPr="009A2B3B">
        <w:rPr>
          <w:rFonts w:asciiTheme="majorHAnsi" w:eastAsia="Times New Roman" w:hAnsiTheme="majorHAnsi" w:cstheme="majorHAnsi"/>
          <w:color w:val="000000"/>
        </w:rPr>
        <w:t xml:space="preserve"> but it must be done in a manner which is not abusive, threatening, or harassing in any form. Communication among students is encouraged but must end if one of the </w:t>
      </w:r>
      <w:proofErr w:type="gramStart"/>
      <w:r w:rsidRPr="009A2B3B">
        <w:rPr>
          <w:rFonts w:asciiTheme="majorHAnsi" w:eastAsia="Times New Roman" w:hAnsiTheme="majorHAnsi" w:cstheme="majorHAnsi"/>
          <w:color w:val="000000"/>
        </w:rPr>
        <w:t>parties</w:t>
      </w:r>
      <w:proofErr w:type="gramEnd"/>
      <w:r w:rsidRPr="009A2B3B">
        <w:rPr>
          <w:rFonts w:asciiTheme="majorHAnsi" w:eastAsia="Times New Roman" w:hAnsiTheme="majorHAnsi" w:cstheme="majorHAnsi"/>
          <w:color w:val="000000"/>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Default="00F82A44" w:rsidP="004702F4">
      <w:pPr>
        <w:pStyle w:val="Default"/>
        <w:rPr>
          <w:rFonts w:asciiTheme="majorHAnsi" w:hAnsiTheme="majorHAnsi" w:cstheme="majorHAnsi"/>
        </w:rPr>
      </w:pPr>
    </w:p>
    <w:p w14:paraId="6606F934" w14:textId="77777777" w:rsidR="008522AB" w:rsidRDefault="008522AB" w:rsidP="004702F4">
      <w:pPr>
        <w:pStyle w:val="Default"/>
        <w:rPr>
          <w:rFonts w:asciiTheme="majorHAnsi" w:hAnsiTheme="majorHAnsi" w:cstheme="majorHAnsi"/>
        </w:rPr>
      </w:pPr>
    </w:p>
    <w:p w14:paraId="0AF2C53D" w14:textId="77777777" w:rsidR="008522AB" w:rsidRDefault="008522AB" w:rsidP="004702F4">
      <w:pPr>
        <w:pStyle w:val="Default"/>
        <w:rPr>
          <w:rFonts w:asciiTheme="majorHAnsi" w:hAnsiTheme="majorHAnsi" w:cstheme="majorHAnsi"/>
        </w:rPr>
      </w:pPr>
    </w:p>
    <w:p w14:paraId="7E45AFCF" w14:textId="77777777" w:rsidR="008522AB" w:rsidRDefault="008522AB" w:rsidP="004702F4">
      <w:pPr>
        <w:pStyle w:val="Default"/>
        <w:rPr>
          <w:rFonts w:asciiTheme="majorHAnsi" w:hAnsiTheme="majorHAnsi" w:cstheme="majorHAnsi"/>
        </w:rPr>
      </w:pPr>
    </w:p>
    <w:p w14:paraId="274F00CB" w14:textId="77777777" w:rsidR="008522AB" w:rsidRPr="00B1025E" w:rsidRDefault="008522AB"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lastRenderedPageBreak/>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there's a person behind every message. </w:t>
      </w:r>
      <w:r w:rsidRPr="00B1025E">
        <w:rPr>
          <w:rFonts w:asciiTheme="majorHAnsi" w:hAnsiTheme="majorHAnsi" w:cstheme="majorHAnsi"/>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w:t>
      </w:r>
      <w:proofErr w:type="gramStart"/>
      <w:r w:rsidRPr="00B1025E">
        <w:rPr>
          <w:rFonts w:asciiTheme="majorHAnsi" w:hAnsiTheme="majorHAnsi" w:cstheme="majorHAnsi"/>
        </w:rPr>
        <w:t>face to face</w:t>
      </w:r>
      <w:proofErr w:type="gramEnd"/>
      <w:r w:rsidRPr="00B1025E">
        <w:rPr>
          <w:rFonts w:asciiTheme="majorHAnsi" w:hAnsiTheme="majorHAnsi" w:cstheme="majorHAnsi"/>
        </w:rPr>
        <w:t xml:space="preserv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don’t do this, it is not appreciated. </w:t>
      </w:r>
      <w:r w:rsidR="00274904" w:rsidRPr="00B1025E">
        <w:rPr>
          <w:rFonts w:asciiTheme="majorHAnsi" w:hAnsiTheme="majorHAnsi" w:cstheme="majorHAnsi"/>
        </w:rPr>
        <w:sym w:font="Wingdings" w:char="F04A"/>
      </w:r>
    </w:p>
    <w:p w14:paraId="77DE31DE" w14:textId="1779830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Do not type in all lower case or use text message-like abbreviations, such as btw (by the way), or b/</w:t>
      </w:r>
      <w:proofErr w:type="spellStart"/>
      <w:r w:rsidRPr="00B1025E">
        <w:rPr>
          <w:rFonts w:asciiTheme="majorHAnsi" w:hAnsiTheme="majorHAnsi" w:cstheme="majorHAnsi"/>
          <w:b/>
          <w:bCs/>
        </w:rPr>
        <w:t>cuz</w:t>
      </w:r>
      <w:proofErr w:type="spellEnd"/>
      <w:r w:rsidRPr="00B1025E">
        <w:rPr>
          <w:rFonts w:asciiTheme="majorHAnsi" w:hAnsiTheme="majorHAnsi" w:cstheme="majorHAnsi"/>
          <w:b/>
          <w:bCs/>
        </w:rPr>
        <w:t xml:space="preserve">, or lol (laughing out loud). </w:t>
      </w:r>
      <w:r w:rsidRPr="00B1025E">
        <w:rPr>
          <w:rFonts w:asciiTheme="majorHAnsi" w:hAnsiTheme="majorHAnsi" w:cstheme="majorHAnsi"/>
        </w:rPr>
        <w:t>This is a college c</w:t>
      </w:r>
      <w:r w:rsidR="000F7C13">
        <w:rPr>
          <w:rFonts w:asciiTheme="majorHAnsi" w:hAnsiTheme="majorHAnsi" w:cstheme="majorHAnsi"/>
        </w:rPr>
        <w:t>ourse</w:t>
      </w:r>
      <w:r w:rsidRPr="00B1025E">
        <w:rPr>
          <w:rFonts w:asciiTheme="majorHAnsi" w:hAnsiTheme="majorHAnsi" w:cstheme="majorHAnsi"/>
        </w:rPr>
        <w:t xml:space="preserve"> and college-level writing (grammar, punctuation, vocabulary, etc.) is expected. </w:t>
      </w:r>
    </w:p>
    <w:p w14:paraId="222C0A0F" w14:textId="258C8FD2"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r w:rsidR="00523174" w:rsidRPr="00B1025E">
        <w:rPr>
          <w:rFonts w:asciiTheme="majorHAnsi" w:hAnsiTheme="majorHAnsi" w:cstheme="majorHAnsi"/>
        </w:rPr>
        <w:t>overly critical</w:t>
      </w:r>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t xml:space="preserve">Identify yourself fully. </w:t>
      </w:r>
      <w:r w:rsidRPr="00B1025E">
        <w:rPr>
          <w:rFonts w:asciiTheme="majorHAnsi" w:hAnsiTheme="majorHAnsi" w:cstheme="majorHAnsi"/>
          <w:color w:val="FF0000"/>
        </w:rPr>
        <w:t>In the subject box of every email, please type your full name, course and sect</w:t>
      </w:r>
      <w:r w:rsidR="0095207B" w:rsidRPr="00B1025E">
        <w:rPr>
          <w:rFonts w:asciiTheme="majorHAnsi" w:hAnsiTheme="majorHAnsi" w:cstheme="majorHAnsi"/>
          <w:color w:val="FF0000"/>
        </w:rPr>
        <w:t>ion number (e.g.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in order to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sidRPr="00B1025E">
        <w:rPr>
          <w:rFonts w:asciiTheme="majorHAnsi" w:hAnsiTheme="majorHAnsi" w:cstheme="majorHAnsi"/>
        </w:rPr>
        <w:t xml:space="preserve">reading with </w:t>
      </w:r>
      <w:proofErr w:type="gramStart"/>
      <w:r w:rsidR="00274904" w:rsidRPr="00B1025E">
        <w:rPr>
          <w:rFonts w:asciiTheme="majorHAnsi" w:hAnsiTheme="majorHAnsi" w:cstheme="majorHAnsi"/>
        </w:rPr>
        <w:t>audience</w:t>
      </w:r>
      <w:proofErr w:type="gramEnd"/>
      <w:r w:rsidR="00274904" w:rsidRPr="00B1025E">
        <w:rPr>
          <w:rFonts w:asciiTheme="majorHAnsi" w:hAnsiTheme="majorHAnsi" w:cstheme="majorHAnsi"/>
        </w:rPr>
        <w:t xml:space="preserve"> in mind</w:t>
      </w:r>
      <w:r w:rsidRPr="00B1025E">
        <w:rPr>
          <w:rFonts w:asciiTheme="majorHAnsi" w:hAnsiTheme="majorHAnsi" w:cstheme="majorHAnsi"/>
        </w:rPr>
        <w:t xml:space="preserve">. Practice patience. Emails will be answered within 24 hours of receipt Monday-Friday and often sooner. </w:t>
      </w:r>
      <w:proofErr w:type="gramStart"/>
      <w:r w:rsidRPr="00B1025E">
        <w:rPr>
          <w:rFonts w:asciiTheme="majorHAnsi" w:hAnsiTheme="majorHAnsi" w:cstheme="majorHAnsi"/>
        </w:rPr>
        <w:t>Usually</w:t>
      </w:r>
      <w:proofErr w:type="gramEnd"/>
      <w:r w:rsidRPr="00B1025E">
        <w:rPr>
          <w:rFonts w:asciiTheme="majorHAnsi" w:hAnsiTheme="majorHAnsi" w:cstheme="majorHAnsi"/>
        </w:rPr>
        <w:t xml:space="preserve"> I read </w:t>
      </w:r>
      <w:proofErr w:type="gramStart"/>
      <w:r w:rsidRPr="00B1025E">
        <w:rPr>
          <w:rFonts w:asciiTheme="majorHAnsi" w:hAnsiTheme="majorHAnsi" w:cstheme="majorHAnsi"/>
        </w:rPr>
        <w:t>email</w:t>
      </w:r>
      <w:proofErr w:type="gramEnd"/>
      <w:r w:rsidRPr="00B1025E">
        <w:rPr>
          <w:rFonts w:asciiTheme="majorHAnsi" w:hAnsiTheme="majorHAnsi" w:cstheme="majorHAnsi"/>
        </w:rPr>
        <w:t xml:space="preserve"> on the weekends, but some weekends, I will not be available. </w:t>
      </w:r>
    </w:p>
    <w:p w14:paraId="2BB26994" w14:textId="4D13C8C3"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Send a copy of each email you write to yourself</w:t>
      </w:r>
      <w:r w:rsidR="000F7C13">
        <w:rPr>
          <w:rFonts w:asciiTheme="majorHAnsi" w:hAnsiTheme="majorHAnsi" w:cstheme="majorHAnsi"/>
        </w:rPr>
        <w:t xml:space="preserve"> (cc)</w:t>
      </w:r>
      <w:r w:rsidRPr="00B1025E">
        <w:rPr>
          <w:rFonts w:asciiTheme="majorHAnsi" w:hAnsiTheme="majorHAnsi" w:cstheme="majorHAnsi"/>
        </w:rPr>
        <w:t xml:space="preserve">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0FED63D1" w14:textId="1CDE4450" w:rsidR="008A03A7" w:rsidRPr="008522AB" w:rsidRDefault="00274904" w:rsidP="004702F4">
      <w:pPr>
        <w:rPr>
          <w:rFonts w:asciiTheme="majorHAnsi" w:hAnsiTheme="majorHAnsi" w:cstheme="majorHAnsi"/>
          <w:sz w:val="18"/>
          <w:szCs w:val="18"/>
        </w:rPr>
      </w:pPr>
      <w:r w:rsidRPr="00B1025E">
        <w:rPr>
          <w:rFonts w:asciiTheme="majorHAnsi" w:hAnsiTheme="majorHAnsi" w:cstheme="majorHAnsi"/>
          <w:sz w:val="18"/>
          <w:szCs w:val="18"/>
        </w:rPr>
        <w:t>(</w:t>
      </w:r>
      <w:r w:rsidR="004702F4" w:rsidRPr="00B1025E">
        <w:rPr>
          <w:rFonts w:asciiTheme="majorHAnsi" w:hAnsiTheme="majorHAnsi" w:cstheme="majorHAnsi"/>
          <w:sz w:val="18"/>
          <w:szCs w:val="18"/>
        </w:rPr>
        <w:t xml:space="preserve">Excerpted from: </w:t>
      </w:r>
      <w:hyperlink r:id="rId17" w:history="1">
        <w:r w:rsidR="004702F4" w:rsidRPr="00B1025E">
          <w:rPr>
            <w:rStyle w:val="Hyperlink"/>
            <w:rFonts w:asciiTheme="majorHAnsi" w:hAnsiTheme="majorHAnsi" w:cstheme="majorHAnsi"/>
            <w:sz w:val="18"/>
            <w:szCs w:val="18"/>
          </w:rPr>
          <w:t>http://www.albion.com/netiquette/corerules.html</w:t>
        </w:r>
      </w:hyperlink>
      <w:r w:rsidRPr="00B1025E">
        <w:rPr>
          <w:rFonts w:asciiTheme="majorHAnsi" w:hAnsiTheme="majorHAnsi" w:cstheme="majorHAnsi"/>
          <w:sz w:val="18"/>
          <w:szCs w:val="18"/>
        </w:rPr>
        <w:t>)</w:t>
      </w:r>
    </w:p>
    <w:p w14:paraId="26290C5F" w14:textId="77777777" w:rsidR="008A03A7" w:rsidRDefault="008A03A7" w:rsidP="004702F4">
      <w:pPr>
        <w:rPr>
          <w:rFonts w:asciiTheme="majorHAnsi" w:hAnsiTheme="majorHAnsi" w:cstheme="majorHAnsi"/>
          <w:b/>
        </w:rPr>
      </w:pPr>
    </w:p>
    <w:p w14:paraId="3034E4EA" w14:textId="77777777" w:rsidR="008A03A7" w:rsidRDefault="008A03A7" w:rsidP="004702F4">
      <w:pPr>
        <w:rPr>
          <w:rFonts w:asciiTheme="majorHAnsi" w:hAnsiTheme="majorHAnsi" w:cstheme="majorHAnsi"/>
          <w:b/>
        </w:rPr>
      </w:pPr>
    </w:p>
    <w:p w14:paraId="16C563B1" w14:textId="77777777" w:rsidR="008A03A7" w:rsidRDefault="008A03A7" w:rsidP="004702F4">
      <w:pPr>
        <w:rPr>
          <w:rFonts w:asciiTheme="majorHAnsi" w:hAnsiTheme="majorHAnsi" w:cstheme="majorHAnsi"/>
          <w:b/>
        </w:rPr>
      </w:pPr>
    </w:p>
    <w:p w14:paraId="460B7045" w14:textId="77777777" w:rsidR="008A03A7" w:rsidRPr="00B1025E" w:rsidRDefault="008A03A7"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32572FFE" w14:textId="77777777" w:rsidR="009C4F57" w:rsidRDefault="004B2CFB" w:rsidP="009A2B3B">
      <w:pPr>
        <w:pStyle w:val="Pa3"/>
        <w:spacing w:after="100"/>
        <w:jc w:val="both"/>
        <w:rPr>
          <w:rStyle w:val="A5"/>
          <w:rFonts w:asciiTheme="majorHAnsi" w:hAnsiTheme="majorHAnsi" w:cstheme="majorHAnsi"/>
          <w:sz w:val="24"/>
          <w:szCs w:val="24"/>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w:t>
      </w:r>
    </w:p>
    <w:p w14:paraId="012B0AEF" w14:textId="3831C7FA" w:rsidR="009C4F57" w:rsidRDefault="009C4F57" w:rsidP="009A2B3B">
      <w:pPr>
        <w:pStyle w:val="Pa3"/>
        <w:spacing w:after="100"/>
        <w:jc w:val="both"/>
        <w:rPr>
          <w:rStyle w:val="A5"/>
          <w:rFonts w:asciiTheme="majorHAnsi" w:hAnsiTheme="majorHAnsi" w:cstheme="majorHAnsi"/>
          <w:sz w:val="24"/>
          <w:szCs w:val="24"/>
        </w:rPr>
      </w:pPr>
      <w:r>
        <w:rPr>
          <w:rStyle w:val="A5"/>
          <w:rFonts w:asciiTheme="minorHAnsi" w:hAnsiTheme="minorHAnsi" w:cstheme="minorHAnsi"/>
          <w:sz w:val="24"/>
          <w:szCs w:val="24"/>
        </w:rPr>
        <w:t xml:space="preserve"> </w:t>
      </w:r>
      <w:r w:rsidRPr="00BD32B7">
        <w:rPr>
          <w:rStyle w:val="A5"/>
          <w:rFonts w:asciiTheme="minorHAnsi" w:hAnsiTheme="minorHAnsi" w:cstheme="minorHAnsi"/>
          <w:sz w:val="24"/>
          <w:szCs w:val="24"/>
        </w:rPr>
        <w:t xml:space="preserve"> </w:t>
      </w:r>
      <w:r w:rsidRPr="00767D02">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02A11884" w14:textId="55D901E8"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 xml:space="preserve">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8"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7DCD9D1F" w14:textId="7F56F1ED" w:rsidR="008B4C06" w:rsidRPr="00B318B9" w:rsidRDefault="004B2CFB" w:rsidP="009A2B3B">
      <w:pPr>
        <w:spacing w:before="100" w:beforeAutospacing="1" w:after="100" w:afterAutospacing="1"/>
        <w:rPr>
          <w:rFonts w:asciiTheme="majorHAnsi"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w:t>
      </w:r>
      <w:proofErr w:type="gramStart"/>
      <w:r w:rsidRPr="00B1025E">
        <w:rPr>
          <w:rFonts w:asciiTheme="majorHAnsi" w:eastAsia="Times New Roman" w:hAnsiTheme="majorHAnsi" w:cstheme="majorHAnsi"/>
        </w:rPr>
        <w:t>accommodations</w:t>
      </w:r>
      <w:proofErr w:type="gramEnd"/>
      <w:r w:rsidRPr="00B1025E">
        <w:rPr>
          <w:rFonts w:asciiTheme="majorHAnsi" w:eastAsia="Times New Roman" w:hAnsiTheme="majorHAnsi" w:cstheme="majorHAnsi"/>
        </w:rPr>
        <w:t xml:space="preserve">, please present it to me so we can discuss the </w:t>
      </w:r>
      <w:proofErr w:type="gramStart"/>
      <w:r w:rsidRPr="00B1025E">
        <w:rPr>
          <w:rFonts w:asciiTheme="majorHAnsi" w:eastAsia="Times New Roman" w:hAnsiTheme="majorHAnsi" w:cstheme="majorHAnsi"/>
        </w:rPr>
        <w:t>accommodations</w:t>
      </w:r>
      <w:proofErr w:type="gramEnd"/>
      <w:r w:rsidRPr="00B1025E">
        <w:rPr>
          <w:rFonts w:asciiTheme="majorHAnsi" w:eastAsia="Times New Roman" w:hAnsiTheme="majorHAnsi" w:cstheme="majorHAnsi"/>
        </w:rPr>
        <w:t xml:space="preserve">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make the </w:t>
      </w:r>
      <w:proofErr w:type="gramStart"/>
      <w:r w:rsidR="00B1025E" w:rsidRPr="00B1025E">
        <w:rPr>
          <w:rFonts w:asciiTheme="majorHAnsi" w:eastAsia="Times New Roman" w:hAnsiTheme="majorHAnsi" w:cstheme="majorHAnsi"/>
        </w:rPr>
        <w:t>accommodations</w:t>
      </w:r>
      <w:proofErr w:type="gramEnd"/>
      <w:r w:rsidR="00B1025E" w:rsidRPr="00B1025E">
        <w:rPr>
          <w:rFonts w:asciiTheme="majorHAnsi" w:eastAsia="Times New Roman" w:hAnsiTheme="majorHAnsi" w:cstheme="majorHAnsi"/>
        </w:rPr>
        <w:t>.</w:t>
      </w:r>
      <w:r w:rsidRPr="00B1025E">
        <w:rPr>
          <w:rFonts w:asciiTheme="majorHAnsi" w:hAnsiTheme="majorHAnsi" w:cstheme="majorHAnsi"/>
        </w:rPr>
        <w:t xml:space="preserve"> </w:t>
      </w: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43707339" w14:textId="458C1D23" w:rsidR="008B4C06" w:rsidRPr="008B4C06" w:rsidRDefault="004B2CFB" w:rsidP="008B4C06">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 xml:space="preserve">Dropping this class may affect your funding in a negative way! You could owe money to the college and/or federal government. Please check with the Financial Aid office before </w:t>
      </w:r>
      <w:proofErr w:type="gramStart"/>
      <w:r w:rsidRPr="00B1025E">
        <w:rPr>
          <w:rFonts w:asciiTheme="majorHAnsi" w:eastAsia="Times New Roman" w:hAnsiTheme="majorHAnsi" w:cstheme="majorHAnsi"/>
        </w:rPr>
        <w:t>making a decision</w:t>
      </w:r>
      <w:proofErr w:type="gramEnd"/>
      <w:r w:rsidR="00204F18">
        <w:rPr>
          <w:rFonts w:asciiTheme="majorHAnsi" w:eastAsia="Times New Roman" w:hAnsiTheme="majorHAnsi" w:cstheme="majorHAnsi"/>
        </w:rPr>
        <w:t>.</w:t>
      </w:r>
    </w:p>
    <w:p w14:paraId="732E3B06" w14:textId="6942BB9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542B5494" w14:textId="2B46B44A" w:rsidR="00204F18" w:rsidRPr="00B318B9" w:rsidRDefault="00661A76" w:rsidP="00B318B9">
      <w:pPr>
        <w:rPr>
          <w:rFonts w:asciiTheme="majorHAnsi" w:hAnsiTheme="majorHAnsi" w:cstheme="majorHAnsi"/>
        </w:rPr>
      </w:pPr>
      <w:r w:rsidRPr="00B1025E">
        <w:rPr>
          <w:rFonts w:asciiTheme="majorHAnsi" w:hAnsiTheme="majorHAnsi" w:cstheme="maj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B1025E">
        <w:rPr>
          <w:rFonts w:asciiTheme="majorHAnsi" w:hAnsiTheme="majorHAnsi" w:cstheme="majorHAnsi"/>
        </w:rPr>
        <w:t>urge</w:t>
      </w:r>
      <w:proofErr w:type="gramEnd"/>
      <w:r w:rsidRPr="00B1025E">
        <w:rPr>
          <w:rFonts w:asciiTheme="majorHAnsi" w:hAnsiTheme="majorHAnsi" w:cstheme="maj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11B871F4" w14:textId="77777777" w:rsidR="000F7C13" w:rsidRDefault="000F7C13" w:rsidP="00204F18">
      <w:pPr>
        <w:pStyle w:val="NormalWeb"/>
        <w:spacing w:before="0" w:beforeAutospacing="0" w:after="0" w:afterAutospacing="0"/>
        <w:rPr>
          <w:rFonts w:asciiTheme="majorHAnsi" w:hAnsiTheme="majorHAnsi" w:cstheme="majorHAnsi"/>
          <w:b/>
          <w:bCs/>
          <w:color w:val="000000"/>
        </w:rPr>
      </w:pPr>
    </w:p>
    <w:p w14:paraId="22E48151" w14:textId="440A249C"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b/>
          <w:bCs/>
          <w:color w:val="000000"/>
        </w:rPr>
        <w:t xml:space="preserve">Alternate Operations during Campus Closure </w:t>
      </w:r>
    </w:p>
    <w:p w14:paraId="3341BFAB" w14:textId="77777777" w:rsidR="00204F18" w:rsidRPr="00204F18" w:rsidRDefault="00204F18" w:rsidP="00204F18">
      <w:pPr>
        <w:rPr>
          <w:rFonts w:asciiTheme="majorHAnsi" w:hAnsiTheme="majorHAnsi" w:cstheme="majorHAnsi"/>
        </w:rPr>
      </w:pPr>
    </w:p>
    <w:p w14:paraId="62F1087D" w14:textId="15EF7F5E" w:rsidR="00A34C0D" w:rsidRPr="008522AB" w:rsidRDefault="00204F18" w:rsidP="008522AB">
      <w:pPr>
        <w:pStyle w:val="NormalWeb"/>
        <w:spacing w:before="0" w:beforeAutospacing="0" w:after="0" w:afterAutospacing="0"/>
        <w:rPr>
          <w:rFonts w:asciiTheme="majorHAnsi" w:hAnsiTheme="majorHAnsi" w:cstheme="majorHAnsi"/>
        </w:rPr>
      </w:pPr>
      <w:r w:rsidRPr="00204F18">
        <w:rPr>
          <w:rFonts w:asciiTheme="majorHAnsi" w:hAnsiTheme="majorHAnsi" w:cstheme="majorHAnsi"/>
          <w:color w:val="000000"/>
        </w:rPr>
        <w:t xml:space="preserve">In the event of an emergency or announced campus closure due to a natural disaster or pandemic, Texarkana College </w:t>
      </w:r>
      <w:r w:rsidRPr="00204F18">
        <w:rPr>
          <w:rFonts w:asciiTheme="majorHAnsi" w:hAnsiTheme="majorHAnsi" w:cstheme="majorHAnsi"/>
          <w:color w:val="222222"/>
          <w:shd w:val="clear" w:color="auto" w:fill="FFFFFF"/>
        </w:rPr>
        <w:t>may need to move to altered operations and course delivery methods</w:t>
      </w:r>
      <w:r w:rsidRPr="00204F18">
        <w:rPr>
          <w:rFonts w:asciiTheme="majorHAnsi" w:hAnsiTheme="majorHAnsi" w:cstheme="majorHAnsi"/>
          <w:color w:val="000000"/>
        </w:rPr>
        <w:t xml:space="preserve">. During this time, Texarkana College may opt to continue delivery of instruction through methods that </w:t>
      </w:r>
      <w:proofErr w:type="gramStart"/>
      <w:r w:rsidRPr="00204F18">
        <w:rPr>
          <w:rFonts w:asciiTheme="majorHAnsi" w:hAnsiTheme="majorHAnsi" w:cstheme="majorHAnsi"/>
          <w:color w:val="000000"/>
        </w:rPr>
        <w:t>include, but</w:t>
      </w:r>
      <w:proofErr w:type="gramEnd"/>
      <w:r w:rsidRPr="00204F18">
        <w:rPr>
          <w:rFonts w:asciiTheme="majorHAnsi" w:hAnsiTheme="majorHAnsi" w:cstheme="majorHAnsi"/>
          <w:color w:val="000000"/>
        </w:rPr>
        <w:t xml:space="preserve"> are not limited </w:t>
      </w:r>
      <w:proofErr w:type="gramStart"/>
      <w:r w:rsidRPr="00204F18">
        <w:rPr>
          <w:rFonts w:asciiTheme="majorHAnsi" w:hAnsiTheme="majorHAnsi" w:cstheme="majorHAnsi"/>
          <w:color w:val="000000"/>
        </w:rPr>
        <w:t>to:</w:t>
      </w:r>
      <w:proofErr w:type="gramEnd"/>
      <w:r w:rsidRPr="00204F18">
        <w:rPr>
          <w:rFonts w:asciiTheme="majorHAnsi" w:hAnsiTheme="majorHAnsi" w:cstheme="majorHAnsi"/>
          <w:color w:val="000000"/>
        </w:rPr>
        <w:t xml:space="preserve"> online learning management system (Jenzabar or Moodle), online conferencing through TEAMS, email messaging, and/or an alternate schedule.  It is the responsibility of the student to monitor Texarkana College's website (</w:t>
      </w:r>
      <w:hyperlink r:id="rId19" w:history="1">
        <w:r w:rsidRPr="00204F18">
          <w:rPr>
            <w:rStyle w:val="Hyperlink"/>
            <w:rFonts w:asciiTheme="majorHAnsi" w:hAnsiTheme="majorHAnsi" w:cstheme="majorHAnsi"/>
          </w:rPr>
          <w:t>www.texarkanacollege.edu</w:t>
        </w:r>
      </w:hyperlink>
      <w:r w:rsidRPr="00204F18">
        <w:rPr>
          <w:rFonts w:asciiTheme="majorHAnsi" w:hAnsiTheme="majorHAnsi" w:cstheme="majorHAnsi"/>
          <w:color w:val="000000"/>
        </w:rPr>
        <w:t>) for instructions about continuing courses remotely, instructor email notifications on the method of delivery and course-specific communication, and Texarkana College email notifications for important general information.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4C5A5BD8" w14:textId="77777777" w:rsidR="001E14A4" w:rsidRPr="00AB3746" w:rsidRDefault="001E14A4" w:rsidP="00B96487">
      <w:pPr>
        <w:spacing w:before="100" w:beforeAutospacing="1" w:after="100" w:afterAutospacing="1"/>
        <w:rPr>
          <w:rFonts w:ascii="Times New Roman" w:hAnsi="Times New Roman" w:cs="Times New Roman"/>
          <w:sz w:val="20"/>
          <w:szCs w:val="20"/>
        </w:rPr>
      </w:pPr>
    </w:p>
    <w:sectPr w:rsidR="001E14A4" w:rsidRPr="00AB3746" w:rsidSect="00D35534">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CB4D" w14:textId="77777777" w:rsidR="00A56F4D" w:rsidRDefault="00A56F4D" w:rsidP="00C90E6F">
      <w:r>
        <w:separator/>
      </w:r>
    </w:p>
  </w:endnote>
  <w:endnote w:type="continuationSeparator" w:id="0">
    <w:p w14:paraId="794096A5" w14:textId="77777777" w:rsidR="00A56F4D" w:rsidRDefault="00A56F4D"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839A" w14:textId="77777777" w:rsidR="00A56F4D" w:rsidRDefault="00A56F4D" w:rsidP="00C90E6F">
      <w:r>
        <w:separator/>
      </w:r>
    </w:p>
  </w:footnote>
  <w:footnote w:type="continuationSeparator" w:id="0">
    <w:p w14:paraId="16B9EF0A" w14:textId="77777777" w:rsidR="00A56F4D" w:rsidRDefault="00A56F4D"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733677">
    <w:abstractNumId w:val="15"/>
  </w:num>
  <w:num w:numId="2" w16cid:durableId="2143035370">
    <w:abstractNumId w:val="11"/>
  </w:num>
  <w:num w:numId="3" w16cid:durableId="219636655">
    <w:abstractNumId w:val="2"/>
  </w:num>
  <w:num w:numId="4" w16cid:durableId="776869746">
    <w:abstractNumId w:val="6"/>
  </w:num>
  <w:num w:numId="5" w16cid:durableId="1955822186">
    <w:abstractNumId w:val="0"/>
  </w:num>
  <w:num w:numId="6" w16cid:durableId="320742495">
    <w:abstractNumId w:val="13"/>
  </w:num>
  <w:num w:numId="7" w16cid:durableId="302349901">
    <w:abstractNumId w:val="8"/>
  </w:num>
  <w:num w:numId="8" w16cid:durableId="1699306851">
    <w:abstractNumId w:val="12"/>
  </w:num>
  <w:num w:numId="9" w16cid:durableId="48263388">
    <w:abstractNumId w:val="3"/>
  </w:num>
  <w:num w:numId="10" w16cid:durableId="1247493812">
    <w:abstractNumId w:val="16"/>
  </w:num>
  <w:num w:numId="11" w16cid:durableId="2126202">
    <w:abstractNumId w:val="5"/>
  </w:num>
  <w:num w:numId="12" w16cid:durableId="1245188075">
    <w:abstractNumId w:val="17"/>
  </w:num>
  <w:num w:numId="13" w16cid:durableId="2008440339">
    <w:abstractNumId w:val="10"/>
  </w:num>
  <w:num w:numId="14" w16cid:durableId="1279264648">
    <w:abstractNumId w:val="4"/>
  </w:num>
  <w:num w:numId="15" w16cid:durableId="1094283496">
    <w:abstractNumId w:val="7"/>
  </w:num>
  <w:num w:numId="16" w16cid:durableId="1945456249">
    <w:abstractNumId w:val="1"/>
  </w:num>
  <w:num w:numId="17" w16cid:durableId="1266381427">
    <w:abstractNumId w:val="14"/>
  </w:num>
  <w:num w:numId="18" w16cid:durableId="1070036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067B7"/>
    <w:rsid w:val="000349CC"/>
    <w:rsid w:val="00036A55"/>
    <w:rsid w:val="000402C9"/>
    <w:rsid w:val="000450B8"/>
    <w:rsid w:val="0005175E"/>
    <w:rsid w:val="000531BA"/>
    <w:rsid w:val="00066D38"/>
    <w:rsid w:val="00067EA7"/>
    <w:rsid w:val="00095661"/>
    <w:rsid w:val="000B308A"/>
    <w:rsid w:val="000B7031"/>
    <w:rsid w:val="000D151B"/>
    <w:rsid w:val="000D60E1"/>
    <w:rsid w:val="000F7C13"/>
    <w:rsid w:val="00113824"/>
    <w:rsid w:val="00114476"/>
    <w:rsid w:val="00125D70"/>
    <w:rsid w:val="0013647A"/>
    <w:rsid w:val="0014416E"/>
    <w:rsid w:val="00144AAF"/>
    <w:rsid w:val="00145699"/>
    <w:rsid w:val="001533BC"/>
    <w:rsid w:val="00186431"/>
    <w:rsid w:val="001C322A"/>
    <w:rsid w:val="001E086D"/>
    <w:rsid w:val="001E14A4"/>
    <w:rsid w:val="001E3DA9"/>
    <w:rsid w:val="001E75E3"/>
    <w:rsid w:val="002045BB"/>
    <w:rsid w:val="00204F18"/>
    <w:rsid w:val="00214F92"/>
    <w:rsid w:val="002270AE"/>
    <w:rsid w:val="00232D6A"/>
    <w:rsid w:val="00252C03"/>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6BA9"/>
    <w:rsid w:val="0035778D"/>
    <w:rsid w:val="003629CB"/>
    <w:rsid w:val="0038534D"/>
    <w:rsid w:val="003A77C7"/>
    <w:rsid w:val="003B157E"/>
    <w:rsid w:val="003B39C0"/>
    <w:rsid w:val="003B4A7F"/>
    <w:rsid w:val="003E0854"/>
    <w:rsid w:val="004013C9"/>
    <w:rsid w:val="00407900"/>
    <w:rsid w:val="00424A55"/>
    <w:rsid w:val="004305CA"/>
    <w:rsid w:val="004354C7"/>
    <w:rsid w:val="0046723B"/>
    <w:rsid w:val="004702F4"/>
    <w:rsid w:val="0047141E"/>
    <w:rsid w:val="00482119"/>
    <w:rsid w:val="004A2AE5"/>
    <w:rsid w:val="004A51DB"/>
    <w:rsid w:val="004A6FB5"/>
    <w:rsid w:val="004B06DD"/>
    <w:rsid w:val="004B2CFB"/>
    <w:rsid w:val="004B3CF0"/>
    <w:rsid w:val="004B5C18"/>
    <w:rsid w:val="004B7384"/>
    <w:rsid w:val="004B7DE8"/>
    <w:rsid w:val="004C0D4D"/>
    <w:rsid w:val="004C4F40"/>
    <w:rsid w:val="004C6205"/>
    <w:rsid w:val="004D0AC8"/>
    <w:rsid w:val="004E283B"/>
    <w:rsid w:val="004E6FF9"/>
    <w:rsid w:val="004F7C36"/>
    <w:rsid w:val="0051053D"/>
    <w:rsid w:val="0051341A"/>
    <w:rsid w:val="00523174"/>
    <w:rsid w:val="0053492A"/>
    <w:rsid w:val="00534B23"/>
    <w:rsid w:val="00554A06"/>
    <w:rsid w:val="00563098"/>
    <w:rsid w:val="00570041"/>
    <w:rsid w:val="00577C27"/>
    <w:rsid w:val="005904F3"/>
    <w:rsid w:val="00596C10"/>
    <w:rsid w:val="005A0B7D"/>
    <w:rsid w:val="005A47B9"/>
    <w:rsid w:val="005C0F21"/>
    <w:rsid w:val="005C4261"/>
    <w:rsid w:val="005C4734"/>
    <w:rsid w:val="005E5DE1"/>
    <w:rsid w:val="0060412E"/>
    <w:rsid w:val="00614613"/>
    <w:rsid w:val="0062316E"/>
    <w:rsid w:val="00632C80"/>
    <w:rsid w:val="00636691"/>
    <w:rsid w:val="00650342"/>
    <w:rsid w:val="00661A76"/>
    <w:rsid w:val="00674537"/>
    <w:rsid w:val="00676E4C"/>
    <w:rsid w:val="00683801"/>
    <w:rsid w:val="00692460"/>
    <w:rsid w:val="006A0AAE"/>
    <w:rsid w:val="006A6F2F"/>
    <w:rsid w:val="006B7AB3"/>
    <w:rsid w:val="006C72E8"/>
    <w:rsid w:val="006F6E34"/>
    <w:rsid w:val="00707848"/>
    <w:rsid w:val="0071050B"/>
    <w:rsid w:val="007154FF"/>
    <w:rsid w:val="00716934"/>
    <w:rsid w:val="00727AB0"/>
    <w:rsid w:val="007327BD"/>
    <w:rsid w:val="007371EB"/>
    <w:rsid w:val="0073797F"/>
    <w:rsid w:val="0074185A"/>
    <w:rsid w:val="00753413"/>
    <w:rsid w:val="00760F1D"/>
    <w:rsid w:val="00761089"/>
    <w:rsid w:val="0076653D"/>
    <w:rsid w:val="00796BB6"/>
    <w:rsid w:val="007A050A"/>
    <w:rsid w:val="007B026F"/>
    <w:rsid w:val="007B7070"/>
    <w:rsid w:val="007C4636"/>
    <w:rsid w:val="007F2EB7"/>
    <w:rsid w:val="008340D9"/>
    <w:rsid w:val="00836888"/>
    <w:rsid w:val="00837B36"/>
    <w:rsid w:val="008522AB"/>
    <w:rsid w:val="00852BB9"/>
    <w:rsid w:val="008543A7"/>
    <w:rsid w:val="008561F3"/>
    <w:rsid w:val="0086078C"/>
    <w:rsid w:val="0086647B"/>
    <w:rsid w:val="00867A3D"/>
    <w:rsid w:val="00872BC7"/>
    <w:rsid w:val="00875B79"/>
    <w:rsid w:val="00876554"/>
    <w:rsid w:val="00884EFB"/>
    <w:rsid w:val="0088753D"/>
    <w:rsid w:val="008961A4"/>
    <w:rsid w:val="008A03A7"/>
    <w:rsid w:val="008A3B36"/>
    <w:rsid w:val="008B4C06"/>
    <w:rsid w:val="008B7CE4"/>
    <w:rsid w:val="008D314B"/>
    <w:rsid w:val="008D4EE6"/>
    <w:rsid w:val="008D4EF2"/>
    <w:rsid w:val="008E022F"/>
    <w:rsid w:val="008E1DE4"/>
    <w:rsid w:val="008F2C35"/>
    <w:rsid w:val="00905DC7"/>
    <w:rsid w:val="00911024"/>
    <w:rsid w:val="00917134"/>
    <w:rsid w:val="00920632"/>
    <w:rsid w:val="0092076E"/>
    <w:rsid w:val="00926EB6"/>
    <w:rsid w:val="00930AE6"/>
    <w:rsid w:val="009319C9"/>
    <w:rsid w:val="00945BE9"/>
    <w:rsid w:val="00945F92"/>
    <w:rsid w:val="0095207B"/>
    <w:rsid w:val="00952459"/>
    <w:rsid w:val="00967F0E"/>
    <w:rsid w:val="009839D5"/>
    <w:rsid w:val="00985F16"/>
    <w:rsid w:val="00987CD8"/>
    <w:rsid w:val="009A2B3B"/>
    <w:rsid w:val="009A76C8"/>
    <w:rsid w:val="009B1FDF"/>
    <w:rsid w:val="009B5AFF"/>
    <w:rsid w:val="009C1A9E"/>
    <w:rsid w:val="009C4F57"/>
    <w:rsid w:val="009F5626"/>
    <w:rsid w:val="00A030FC"/>
    <w:rsid w:val="00A05184"/>
    <w:rsid w:val="00A1118A"/>
    <w:rsid w:val="00A34C0D"/>
    <w:rsid w:val="00A450CB"/>
    <w:rsid w:val="00A56F4D"/>
    <w:rsid w:val="00A61249"/>
    <w:rsid w:val="00A843BC"/>
    <w:rsid w:val="00A8585F"/>
    <w:rsid w:val="00A91286"/>
    <w:rsid w:val="00A92ADC"/>
    <w:rsid w:val="00A949C6"/>
    <w:rsid w:val="00A97977"/>
    <w:rsid w:val="00AA1B65"/>
    <w:rsid w:val="00AB3746"/>
    <w:rsid w:val="00AE7A62"/>
    <w:rsid w:val="00B019FB"/>
    <w:rsid w:val="00B04EE1"/>
    <w:rsid w:val="00B1025E"/>
    <w:rsid w:val="00B13EDC"/>
    <w:rsid w:val="00B20A73"/>
    <w:rsid w:val="00B2326C"/>
    <w:rsid w:val="00B24E96"/>
    <w:rsid w:val="00B30A4D"/>
    <w:rsid w:val="00B318B9"/>
    <w:rsid w:val="00B41FBD"/>
    <w:rsid w:val="00B43FAF"/>
    <w:rsid w:val="00B44595"/>
    <w:rsid w:val="00B453C0"/>
    <w:rsid w:val="00B729DF"/>
    <w:rsid w:val="00B778E6"/>
    <w:rsid w:val="00B80533"/>
    <w:rsid w:val="00B93DAB"/>
    <w:rsid w:val="00B96487"/>
    <w:rsid w:val="00BA1589"/>
    <w:rsid w:val="00BB6854"/>
    <w:rsid w:val="00BB6913"/>
    <w:rsid w:val="00BB78D3"/>
    <w:rsid w:val="00BD32B7"/>
    <w:rsid w:val="00BD7116"/>
    <w:rsid w:val="00BE320D"/>
    <w:rsid w:val="00C003F3"/>
    <w:rsid w:val="00C0236E"/>
    <w:rsid w:val="00C111C8"/>
    <w:rsid w:val="00C2429D"/>
    <w:rsid w:val="00C32CA8"/>
    <w:rsid w:val="00C47D6D"/>
    <w:rsid w:val="00C55810"/>
    <w:rsid w:val="00C61745"/>
    <w:rsid w:val="00C816BA"/>
    <w:rsid w:val="00C81A80"/>
    <w:rsid w:val="00C848FF"/>
    <w:rsid w:val="00C84C42"/>
    <w:rsid w:val="00C90E6F"/>
    <w:rsid w:val="00C94E0F"/>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1F31"/>
    <w:rsid w:val="00D63BB1"/>
    <w:rsid w:val="00D94C29"/>
    <w:rsid w:val="00D9515A"/>
    <w:rsid w:val="00DA01A5"/>
    <w:rsid w:val="00DA4660"/>
    <w:rsid w:val="00DA6561"/>
    <w:rsid w:val="00DA69A0"/>
    <w:rsid w:val="00DB2206"/>
    <w:rsid w:val="00DB52B9"/>
    <w:rsid w:val="00DB5948"/>
    <w:rsid w:val="00DB6A78"/>
    <w:rsid w:val="00DC72D0"/>
    <w:rsid w:val="00DD0564"/>
    <w:rsid w:val="00DD2CA4"/>
    <w:rsid w:val="00DD6202"/>
    <w:rsid w:val="00DE33D0"/>
    <w:rsid w:val="00DE35AB"/>
    <w:rsid w:val="00DF6290"/>
    <w:rsid w:val="00E01D07"/>
    <w:rsid w:val="00E1383A"/>
    <w:rsid w:val="00E17581"/>
    <w:rsid w:val="00E17C9A"/>
    <w:rsid w:val="00E23954"/>
    <w:rsid w:val="00E30C7F"/>
    <w:rsid w:val="00E327B8"/>
    <w:rsid w:val="00E46434"/>
    <w:rsid w:val="00E50DA2"/>
    <w:rsid w:val="00E74E04"/>
    <w:rsid w:val="00E81C70"/>
    <w:rsid w:val="00EA47BA"/>
    <w:rsid w:val="00ED211F"/>
    <w:rsid w:val="00EE3BDC"/>
    <w:rsid w:val="00EF45A7"/>
    <w:rsid w:val="00EF6D75"/>
    <w:rsid w:val="00F1127B"/>
    <w:rsid w:val="00F17664"/>
    <w:rsid w:val="00F205FF"/>
    <w:rsid w:val="00F217B4"/>
    <w:rsid w:val="00F44641"/>
    <w:rsid w:val="00F61B58"/>
    <w:rsid w:val="00F6391D"/>
    <w:rsid w:val="00F7559D"/>
    <w:rsid w:val="00F82A44"/>
    <w:rsid w:val="00F9085F"/>
    <w:rsid w:val="00F94A93"/>
    <w:rsid w:val="00FA68F9"/>
    <w:rsid w:val="00FC487C"/>
    <w:rsid w:val="00FC591F"/>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46434"/>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 w:type="character" w:customStyle="1" w:styleId="instructor-text">
    <w:name w:val="instructor-text"/>
    <w:basedOn w:val="DefaultParagraphFont"/>
    <w:rsid w:val="00204F18"/>
  </w:style>
  <w:style w:type="character" w:customStyle="1" w:styleId="Heading3Char">
    <w:name w:val="Heading 3 Char"/>
    <w:basedOn w:val="DefaultParagraphFont"/>
    <w:link w:val="Heading3"/>
    <w:uiPriority w:val="9"/>
    <w:semiHidden/>
    <w:rsid w:val="00E4643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7820986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49216962">
      <w:bodyDiv w:val="1"/>
      <w:marLeft w:val="0"/>
      <w:marRight w:val="0"/>
      <w:marTop w:val="0"/>
      <w:marBottom w:val="0"/>
      <w:divBdr>
        <w:top w:val="none" w:sz="0" w:space="0" w:color="auto"/>
        <w:left w:val="none" w:sz="0" w:space="0" w:color="auto"/>
        <w:bottom w:val="none" w:sz="0" w:space="0" w:color="auto"/>
        <w:right w:val="none" w:sz="0" w:space="0" w:color="auto"/>
      </w:divBdr>
    </w:div>
    <w:div w:id="1959025496">
      <w:bodyDiv w:val="1"/>
      <w:marLeft w:val="0"/>
      <w:marRight w:val="0"/>
      <w:marTop w:val="0"/>
      <w:marBottom w:val="0"/>
      <w:divBdr>
        <w:top w:val="none" w:sz="0" w:space="0" w:color="auto"/>
        <w:left w:val="none" w:sz="0" w:space="0" w:color="auto"/>
        <w:bottom w:val="none" w:sz="0" w:space="0" w:color="auto"/>
        <w:right w:val="none" w:sz="0" w:space="0" w:color="auto"/>
      </w:divBdr>
      <w:divsChild>
        <w:div w:id="1567498769">
          <w:marLeft w:val="0"/>
          <w:marRight w:val="0"/>
          <w:marTop w:val="0"/>
          <w:marBottom w:val="0"/>
          <w:divBdr>
            <w:top w:val="none" w:sz="0" w:space="0" w:color="auto"/>
            <w:left w:val="none" w:sz="0" w:space="0" w:color="auto"/>
            <w:bottom w:val="none" w:sz="0" w:space="0" w:color="auto"/>
            <w:right w:val="none" w:sz="0" w:space="0" w:color="auto"/>
          </w:divBdr>
        </w:div>
      </w:divsChild>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hyperlink" Target="https://www.texarkanacolleg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pondus.com/products/lockdown-browser/student-movie.shtml"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www.texarkanacollege.edu/helpde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hyperlink" Target="https://tconline.texarkanacollege.edu" TargetMode="External"/><Relationship Id="rId10" Type="http://schemas.openxmlformats.org/officeDocument/2006/relationships/hyperlink" Target="https://openstaxcollege.org/textbooks/concepts-of-biology/get" TargetMode="External"/><Relationship Id="rId19"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3547</Words>
  <Characters>20224</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Biology 1308.HYB Syllabus  - M.Storey</vt:lpstr>
      <vt:lpstr>        Absentee / Attendance Policy for this online course</vt:lpstr>
    </vt:vector>
  </TitlesOfParts>
  <Company>Texarkana College</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Storey, Mark A.</cp:lastModifiedBy>
  <cp:revision>2</cp:revision>
  <cp:lastPrinted>2018-01-12T21:32:00Z</cp:lastPrinted>
  <dcterms:created xsi:type="dcterms:W3CDTF">2025-06-12T21:49:00Z</dcterms:created>
  <dcterms:modified xsi:type="dcterms:W3CDTF">2025-06-12T21:49:00Z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y fmtid="{D5CDD505-2E9C-101B-9397-08002B2CF9AE}" pid="8" name="MSIP_Label_4008d77a-d6f1-4229-9eb3-f44b2ca6abac_Enabled">
    <vt:lpwstr>true</vt:lpwstr>
  </property>
  <property fmtid="{D5CDD505-2E9C-101B-9397-08002B2CF9AE}" pid="9" name="MSIP_Label_4008d77a-d6f1-4229-9eb3-f44b2ca6abac_SetDate">
    <vt:lpwstr>2025-06-12T21:49:13Z</vt:lpwstr>
  </property>
  <property fmtid="{D5CDD505-2E9C-101B-9397-08002B2CF9AE}" pid="10" name="MSIP_Label_4008d77a-d6f1-4229-9eb3-f44b2ca6abac_Method">
    <vt:lpwstr>Standard</vt:lpwstr>
  </property>
  <property fmtid="{D5CDD505-2E9C-101B-9397-08002B2CF9AE}" pid="11" name="MSIP_Label_4008d77a-d6f1-4229-9eb3-f44b2ca6abac_Name">
    <vt:lpwstr>Internal</vt:lpwstr>
  </property>
  <property fmtid="{D5CDD505-2E9C-101B-9397-08002B2CF9AE}" pid="12" name="MSIP_Label_4008d77a-d6f1-4229-9eb3-f44b2ca6abac_SiteId">
    <vt:lpwstr>b97b2600-0e8f-48c6-b379-5e00675e4bfd</vt:lpwstr>
  </property>
  <property fmtid="{D5CDD505-2E9C-101B-9397-08002B2CF9AE}" pid="13" name="MSIP_Label_4008d77a-d6f1-4229-9eb3-f44b2ca6abac_ActionId">
    <vt:lpwstr>aa440411-c0ea-4910-bf16-8bddb54d21d4</vt:lpwstr>
  </property>
  <property fmtid="{D5CDD505-2E9C-101B-9397-08002B2CF9AE}" pid="14" name="MSIP_Label_4008d77a-d6f1-4229-9eb3-f44b2ca6abac_ContentBits">
    <vt:lpwstr>0</vt:lpwstr>
  </property>
  <property fmtid="{D5CDD505-2E9C-101B-9397-08002B2CF9AE}" pid="15" name="MSIP_Label_4008d77a-d6f1-4229-9eb3-f44b2ca6abac_Tag">
    <vt:lpwstr>10, 3, 0, 1</vt:lpwstr>
  </property>
</Properties>
</file>