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51091D" w14:textId="77777777" w:rsidR="0072467D" w:rsidRDefault="0072467D" w:rsidP="0087528B">
      <w:pPr>
        <w:rPr>
          <w:b/>
        </w:rPr>
      </w:pPr>
    </w:p>
    <w:p w14:paraId="7FD771D3" w14:textId="77777777" w:rsidR="0072467D" w:rsidRDefault="0072467D" w:rsidP="0087528B">
      <w:pPr>
        <w:rPr>
          <w:b/>
        </w:rPr>
      </w:pPr>
    </w:p>
    <w:p w14:paraId="0736B91F" w14:textId="7D843767" w:rsidR="0087528B" w:rsidRDefault="0087528B" w:rsidP="0087528B">
      <w:r w:rsidRPr="00A86C21">
        <w:rPr>
          <w:b/>
        </w:rPr>
        <w:t>Syllabus:</w:t>
      </w:r>
      <w:r>
        <w:t xml:space="preserve"> </w:t>
      </w:r>
      <w:r w:rsidR="00094E67">
        <w:t xml:space="preserve">Concepts of Biology </w:t>
      </w:r>
      <w:r w:rsidR="007F6A6E">
        <w:t>2</w:t>
      </w:r>
      <w:r>
        <w:t xml:space="preserve"> for </w:t>
      </w:r>
      <w:r w:rsidR="00094E67" w:rsidRPr="00094E67">
        <w:rPr>
          <w:i/>
        </w:rPr>
        <w:t xml:space="preserve">Non- </w:t>
      </w:r>
      <w:r w:rsidRPr="00094E67">
        <w:rPr>
          <w:i/>
        </w:rPr>
        <w:t>Science Majors</w:t>
      </w:r>
      <w:r>
        <w:t xml:space="preserve"> - </w:t>
      </w:r>
      <w:r w:rsidRPr="008A6947">
        <w:rPr>
          <w:b/>
          <w:u w:val="single"/>
        </w:rPr>
        <w:t>LABORATORY</w:t>
      </w:r>
      <w:r>
        <w:br/>
      </w:r>
      <w:r w:rsidRPr="00A86C21">
        <w:rPr>
          <w:b/>
        </w:rPr>
        <w:t>Course Number:</w:t>
      </w:r>
      <w:r>
        <w:t xml:space="preserve">  </w:t>
      </w:r>
      <w:r w:rsidR="00C57C44">
        <w:rPr>
          <w:b/>
        </w:rPr>
        <w:t>BIOL 110</w:t>
      </w:r>
      <w:r w:rsidR="0059118B">
        <w:rPr>
          <w:b/>
        </w:rPr>
        <w:t>9</w:t>
      </w:r>
      <w:r w:rsidR="0072467D">
        <w:rPr>
          <w:b/>
        </w:rPr>
        <w:t>.</w:t>
      </w:r>
      <w:r w:rsidR="00B94A1B">
        <w:rPr>
          <w:b/>
        </w:rPr>
        <w:t>W</w:t>
      </w:r>
      <w:r w:rsidR="00884D9A">
        <w:rPr>
          <w:b/>
        </w:rPr>
        <w:t xml:space="preserve"> -</w:t>
      </w:r>
      <w:r w:rsidR="0072467D">
        <w:rPr>
          <w:b/>
        </w:rPr>
        <w:t xml:space="preserve"> (</w:t>
      </w:r>
      <w:r w:rsidR="00B94A1B">
        <w:rPr>
          <w:b/>
        </w:rPr>
        <w:t>Web)</w:t>
      </w:r>
      <w:r w:rsidR="00B92FDC">
        <w:rPr>
          <w:b/>
        </w:rPr>
        <w:t xml:space="preserve"> </w:t>
      </w:r>
      <w:r>
        <w:br/>
      </w:r>
      <w:r w:rsidRPr="00A86C21">
        <w:rPr>
          <w:b/>
        </w:rPr>
        <w:t>Semester &amp; Year:</w:t>
      </w:r>
      <w:r w:rsidR="006C0F2A">
        <w:t xml:space="preserve">  </w:t>
      </w:r>
      <w:r w:rsidR="00FC1624">
        <w:t xml:space="preserve">Web </w:t>
      </w:r>
      <w:r w:rsidR="00B92FDC">
        <w:t>(</w:t>
      </w:r>
      <w:r w:rsidR="00AE3E41">
        <w:t>8</w:t>
      </w:r>
      <w:r w:rsidR="00B92FDC">
        <w:t xml:space="preserve"> Week format)</w:t>
      </w:r>
    </w:p>
    <w:p w14:paraId="59688B57" w14:textId="77777777" w:rsidR="0087528B" w:rsidRPr="001773B7" w:rsidRDefault="0087528B" w:rsidP="0087528B">
      <w:pPr>
        <w:rPr>
          <w:color w:val="FF0000"/>
        </w:rPr>
      </w:pPr>
      <w:r w:rsidRPr="00A86C21">
        <w:rPr>
          <w:b/>
        </w:rPr>
        <w:t>Instructor Information</w:t>
      </w:r>
      <w:r>
        <w:rPr>
          <w:b/>
        </w:rPr>
        <w:t xml:space="preserve"> </w:t>
      </w:r>
    </w:p>
    <w:p w14:paraId="1AB66179" w14:textId="543DEDB0" w:rsidR="0087528B" w:rsidRDefault="0087528B" w:rsidP="0087528B">
      <w:pPr>
        <w:pStyle w:val="NoSpacing"/>
        <w:rPr>
          <w:sz w:val="24"/>
          <w:szCs w:val="24"/>
        </w:rPr>
      </w:pPr>
      <w:r>
        <w:tab/>
      </w:r>
      <w:r w:rsidRPr="002B5E14">
        <w:rPr>
          <w:sz w:val="24"/>
          <w:szCs w:val="24"/>
        </w:rPr>
        <w:t>Name: Mark Storey</w:t>
      </w:r>
      <w:r w:rsidRPr="002B5E14">
        <w:rPr>
          <w:sz w:val="24"/>
          <w:szCs w:val="24"/>
        </w:rPr>
        <w:tab/>
      </w:r>
      <w:r w:rsidRPr="002B5E14">
        <w:rPr>
          <w:sz w:val="24"/>
          <w:szCs w:val="24"/>
        </w:rPr>
        <w:br/>
      </w:r>
      <w:r w:rsidRPr="002B5E14">
        <w:rPr>
          <w:sz w:val="24"/>
          <w:szCs w:val="24"/>
        </w:rPr>
        <w:tab/>
        <w:t xml:space="preserve">Office: </w:t>
      </w:r>
      <w:r w:rsidR="00AE3E41">
        <w:rPr>
          <w:sz w:val="24"/>
          <w:szCs w:val="24"/>
        </w:rPr>
        <w:t>Russell STEM–B</w:t>
      </w:r>
      <w:r w:rsidR="00F4794E">
        <w:rPr>
          <w:sz w:val="24"/>
          <w:szCs w:val="24"/>
        </w:rPr>
        <w:t>iology</w:t>
      </w:r>
      <w:r w:rsidR="00AE3E41">
        <w:rPr>
          <w:sz w:val="24"/>
          <w:szCs w:val="24"/>
        </w:rPr>
        <w:t xml:space="preserve"> </w:t>
      </w:r>
      <w:r w:rsidR="00384E4A">
        <w:rPr>
          <w:sz w:val="24"/>
          <w:szCs w:val="24"/>
        </w:rPr>
        <w:t xml:space="preserve"> </w:t>
      </w:r>
      <w:r w:rsidRPr="002B5E14">
        <w:rPr>
          <w:sz w:val="24"/>
          <w:szCs w:val="24"/>
        </w:rPr>
        <w:t xml:space="preserve">Rm. </w:t>
      </w:r>
      <w:r w:rsidR="00B94A1B">
        <w:rPr>
          <w:sz w:val="24"/>
          <w:szCs w:val="24"/>
        </w:rPr>
        <w:t>#29</w:t>
      </w:r>
      <w:r w:rsidRPr="002B5E14">
        <w:rPr>
          <w:sz w:val="24"/>
          <w:szCs w:val="24"/>
        </w:rPr>
        <w:br/>
      </w:r>
      <w:r w:rsidRPr="002B5E14">
        <w:rPr>
          <w:sz w:val="24"/>
          <w:szCs w:val="24"/>
        </w:rPr>
        <w:tab/>
        <w:t>Telephone: 903-823-3298</w:t>
      </w:r>
      <w:r w:rsidRPr="002B5E14">
        <w:rPr>
          <w:sz w:val="24"/>
          <w:szCs w:val="24"/>
        </w:rPr>
        <w:br/>
      </w:r>
      <w:r w:rsidRPr="002B5E14">
        <w:rPr>
          <w:sz w:val="24"/>
          <w:szCs w:val="24"/>
        </w:rPr>
        <w:tab/>
      </w:r>
      <w:r w:rsidRPr="000F10F9">
        <w:rPr>
          <w:b/>
          <w:sz w:val="28"/>
          <w:szCs w:val="28"/>
        </w:rPr>
        <w:t xml:space="preserve">E-mail: </w:t>
      </w:r>
      <w:hyperlink r:id="rId7" w:history="1">
        <w:r w:rsidRPr="000F10F9">
          <w:rPr>
            <w:rStyle w:val="Hyperlink"/>
            <w:b/>
            <w:sz w:val="28"/>
            <w:szCs w:val="28"/>
          </w:rPr>
          <w:t>Mark.Storey@texarkanacollege.edu</w:t>
        </w:r>
      </w:hyperlink>
    </w:p>
    <w:p w14:paraId="61C622C4" w14:textId="77777777" w:rsidR="00F67734" w:rsidRPr="002B5E14" w:rsidRDefault="0087528B" w:rsidP="00BD5030">
      <w:pPr>
        <w:pStyle w:val="NoSpacing"/>
        <w:ind w:firstLine="720"/>
        <w:rPr>
          <w:sz w:val="24"/>
          <w:szCs w:val="24"/>
        </w:rPr>
      </w:pPr>
      <w:r w:rsidRPr="002B5E14">
        <w:rPr>
          <w:sz w:val="24"/>
          <w:szCs w:val="24"/>
        </w:rPr>
        <w:t>Office Hours:</w:t>
      </w:r>
      <w:r>
        <w:rPr>
          <w:sz w:val="24"/>
          <w:szCs w:val="24"/>
        </w:rPr>
        <w:t xml:space="preserve"> </w:t>
      </w:r>
      <w:r w:rsidR="00BD5030">
        <w:rPr>
          <w:sz w:val="24"/>
          <w:szCs w:val="24"/>
        </w:rPr>
        <w:t xml:space="preserve"> </w:t>
      </w:r>
      <w:r w:rsidR="009328BA">
        <w:rPr>
          <w:sz w:val="24"/>
          <w:szCs w:val="24"/>
        </w:rPr>
        <w:t>(Please email for an appointment)</w:t>
      </w:r>
      <w:r w:rsidRPr="002B5E14">
        <w:rPr>
          <w:sz w:val="24"/>
          <w:szCs w:val="24"/>
        </w:rPr>
        <w:br/>
      </w:r>
    </w:p>
    <w:p w14:paraId="0930A1CF" w14:textId="77777777" w:rsidR="0087528B" w:rsidRDefault="0087528B" w:rsidP="0087528B">
      <w:pPr>
        <w:rPr>
          <w:b/>
        </w:rPr>
      </w:pPr>
      <w:r w:rsidRPr="00A86C21">
        <w:rPr>
          <w:b/>
        </w:rPr>
        <w:t>Textbook Information</w:t>
      </w:r>
    </w:p>
    <w:p w14:paraId="31EB9BF9" w14:textId="29078B58" w:rsidR="00BA24CE" w:rsidRPr="008B08B0" w:rsidRDefault="00C36642" w:rsidP="005D268C">
      <w:pPr>
        <w:rPr>
          <w:rStyle w:val="Hyperlink"/>
          <w:rFonts w:ascii="Calibri" w:hAnsi="Calibri"/>
          <w:b/>
          <w:color w:val="1155CC"/>
          <w:u w:val="none"/>
        </w:rPr>
      </w:pPr>
      <w:r>
        <w:tab/>
      </w:r>
      <w:r w:rsidR="00C64CF9" w:rsidRPr="00002CDB">
        <w:rPr>
          <w:b/>
        </w:rPr>
        <w:t>Required Lab Kit</w:t>
      </w:r>
      <w:r w:rsidR="00572824">
        <w:rPr>
          <w:rFonts w:ascii="Calibri" w:hAnsi="Calibri"/>
        </w:rPr>
        <w:t xml:space="preserve">  </w:t>
      </w:r>
      <w:proofErr w:type="spellStart"/>
      <w:r w:rsidR="00572824" w:rsidRPr="00572824">
        <w:rPr>
          <w:rFonts w:ascii="Calibri" w:hAnsi="Calibri"/>
          <w:b/>
          <w:bCs/>
        </w:rPr>
        <w:t>KIT</w:t>
      </w:r>
      <w:proofErr w:type="spellEnd"/>
      <w:r w:rsidR="00572824" w:rsidRPr="00572824">
        <w:rPr>
          <w:rFonts w:ascii="Calibri" w:hAnsi="Calibri"/>
          <w:b/>
          <w:bCs/>
        </w:rPr>
        <w:t xml:space="preserve"> # </w:t>
      </w:r>
      <w:r w:rsidR="002A5D76">
        <w:rPr>
          <w:b/>
          <w:bCs/>
        </w:rPr>
        <w:t>SI-1074</w:t>
      </w:r>
      <w:r w:rsidR="0059118B">
        <w:rPr>
          <w:b/>
          <w:bCs/>
        </w:rPr>
        <w:t>2</w:t>
      </w:r>
      <w:r w:rsidR="002A5D76">
        <w:rPr>
          <w:b/>
          <w:bCs/>
        </w:rPr>
        <w:t>-BK-01</w:t>
      </w:r>
      <w:r>
        <w:rPr>
          <w:rFonts w:ascii="Calibri" w:hAnsi="Calibri"/>
        </w:rPr>
        <w:t xml:space="preserve"> </w:t>
      </w:r>
      <w:r w:rsidR="00572824">
        <w:rPr>
          <w:rFonts w:ascii="Calibri" w:hAnsi="Calibri"/>
        </w:rPr>
        <w:t xml:space="preserve">This must be purchased at the </w:t>
      </w:r>
      <w:r>
        <w:rPr>
          <w:rFonts w:ascii="Calibri" w:hAnsi="Calibri"/>
        </w:rPr>
        <w:t xml:space="preserve"> </w:t>
      </w:r>
      <w:r w:rsidR="005D268C">
        <w:rPr>
          <w:rStyle w:val="Hyperlink"/>
          <w:rFonts w:ascii="Calibri" w:hAnsi="Calibri"/>
          <w:color w:val="1155CC"/>
        </w:rPr>
        <w:t>TC Bookstore</w:t>
      </w:r>
    </w:p>
    <w:p w14:paraId="36CB6AC3" w14:textId="04FACB94" w:rsidR="00A6400B" w:rsidRDefault="00A6400B" w:rsidP="00C36642">
      <w:r>
        <w:tab/>
      </w:r>
      <w:r w:rsidRPr="0072300E">
        <w:rPr>
          <w:i/>
        </w:rPr>
        <w:t xml:space="preserve">(do not purchase a printed lab manual, </w:t>
      </w:r>
      <w:r w:rsidR="00E866D7">
        <w:rPr>
          <w:i/>
        </w:rPr>
        <w:t xml:space="preserve">the lab </w:t>
      </w:r>
      <w:r w:rsidRPr="0072300E">
        <w:rPr>
          <w:i/>
        </w:rPr>
        <w:t xml:space="preserve">manual is included </w:t>
      </w:r>
      <w:r w:rsidR="003E692E">
        <w:rPr>
          <w:i/>
        </w:rPr>
        <w:t>within the HOL Cloud Lab Kit</w:t>
      </w:r>
      <w:r w:rsidRPr="0072300E">
        <w:rPr>
          <w:i/>
        </w:rPr>
        <w:t>)</w:t>
      </w:r>
    </w:p>
    <w:p w14:paraId="34CB835F" w14:textId="77777777" w:rsidR="00002CDB" w:rsidRPr="00705F98" w:rsidRDefault="00002CDB" w:rsidP="00002CDB">
      <w:pPr>
        <w:rPr>
          <w:rFonts w:cstheme="minorHAnsi"/>
          <w:b/>
          <w:color w:val="FF0000"/>
        </w:rPr>
      </w:pPr>
      <w:r>
        <w:tab/>
      </w:r>
      <w:r w:rsidRPr="00705F98">
        <w:rPr>
          <w:rFonts w:cstheme="minorHAnsi"/>
          <w:b/>
          <w:color w:val="FF0000"/>
        </w:rPr>
        <w:t>Failure to purchase the lab kit will result in the student being dropped from the course.</w:t>
      </w:r>
    </w:p>
    <w:p w14:paraId="7E7BA6C1" w14:textId="77777777" w:rsidR="00002CDB" w:rsidRPr="00002CDB" w:rsidRDefault="00002CDB" w:rsidP="00C36642"/>
    <w:p w14:paraId="2B0DE2C8" w14:textId="7A131947" w:rsidR="00B94A1B" w:rsidRPr="00F42E02" w:rsidRDefault="00B94A1B" w:rsidP="00B94A1B">
      <w:pPr>
        <w:spacing w:after="240"/>
        <w:rPr>
          <w:rStyle w:val="Strong"/>
          <w:rFonts w:cstheme="majorHAnsi"/>
        </w:rPr>
      </w:pPr>
      <w:r w:rsidRPr="00244542">
        <w:rPr>
          <w:rFonts w:cstheme="majorHAnsi"/>
          <w:b/>
          <w:bCs/>
        </w:rPr>
        <w:t xml:space="preserve">Technical Requirements &amp; Solutions for this </w:t>
      </w:r>
      <w:r>
        <w:rPr>
          <w:rFonts w:cstheme="majorHAnsi"/>
          <w:b/>
          <w:bCs/>
        </w:rPr>
        <w:t xml:space="preserve">WEB lab </w:t>
      </w:r>
      <w:r w:rsidRPr="00244542">
        <w:rPr>
          <w:rFonts w:cstheme="majorHAnsi"/>
          <w:b/>
          <w:bCs/>
        </w:rPr>
        <w:t>course</w:t>
      </w:r>
    </w:p>
    <w:p w14:paraId="4EC1CE26" w14:textId="77777777" w:rsidR="00B94A1B" w:rsidRPr="00244542" w:rsidRDefault="00B94A1B" w:rsidP="00B94A1B">
      <w:pPr>
        <w:spacing w:after="240"/>
        <w:rPr>
          <w:rFonts w:cstheme="majorHAnsi"/>
          <w:i/>
          <w:lang w:bidi="en-US"/>
        </w:rPr>
      </w:pPr>
      <w:r w:rsidRPr="00244542">
        <w:rPr>
          <w:rFonts w:cstheme="majorHAnsi"/>
          <w:i/>
          <w:lang w:bidi="en-US"/>
        </w:rPr>
        <w:t>A basic level of technical competence and equipment are necessary for participating in this online class. You should already be able to perform the following tasks:</w:t>
      </w:r>
    </w:p>
    <w:p w14:paraId="7C0E6A2F" w14:textId="77777777" w:rsidR="00B94A1B" w:rsidRPr="00244542" w:rsidRDefault="00B94A1B" w:rsidP="00B94A1B">
      <w:pPr>
        <w:numPr>
          <w:ilvl w:val="0"/>
          <w:numId w:val="7"/>
        </w:numPr>
        <w:spacing w:after="240"/>
        <w:rPr>
          <w:rFonts w:cstheme="majorHAnsi"/>
          <w:lang w:bidi="en-US"/>
        </w:rPr>
      </w:pPr>
      <w:r w:rsidRPr="00244542">
        <w:rPr>
          <w:rFonts w:cstheme="majorHAnsi"/>
          <w:lang w:bidi="en-US"/>
        </w:rPr>
        <w:t>Attach document files to an e-mail message.</w:t>
      </w:r>
    </w:p>
    <w:p w14:paraId="500C79DF" w14:textId="77777777" w:rsidR="00B94A1B" w:rsidRPr="00244542" w:rsidRDefault="00B94A1B" w:rsidP="00B94A1B">
      <w:pPr>
        <w:numPr>
          <w:ilvl w:val="0"/>
          <w:numId w:val="7"/>
        </w:numPr>
        <w:spacing w:after="240"/>
        <w:rPr>
          <w:rFonts w:cstheme="majorHAnsi"/>
          <w:lang w:bidi="en-US"/>
        </w:rPr>
      </w:pPr>
      <w:r w:rsidRPr="00244542">
        <w:rPr>
          <w:rFonts w:cstheme="majorHAnsi"/>
          <w:lang w:bidi="en-US"/>
        </w:rPr>
        <w:t>Complete assignments using (MS Word) word processing software.</w:t>
      </w:r>
    </w:p>
    <w:p w14:paraId="09AC2FF7" w14:textId="77777777" w:rsidR="00B94A1B" w:rsidRPr="00244542" w:rsidRDefault="00B94A1B" w:rsidP="00B94A1B">
      <w:pPr>
        <w:numPr>
          <w:ilvl w:val="0"/>
          <w:numId w:val="7"/>
        </w:numPr>
        <w:spacing w:after="240"/>
        <w:rPr>
          <w:rFonts w:cstheme="majorHAnsi"/>
          <w:lang w:bidi="en-US"/>
        </w:rPr>
      </w:pPr>
      <w:r w:rsidRPr="00244542">
        <w:rPr>
          <w:rFonts w:cstheme="majorHAnsi"/>
          <w:lang w:bidi="en-US"/>
        </w:rPr>
        <w:t xml:space="preserve">Locate, save, and retrieve files on the computer. </w:t>
      </w:r>
    </w:p>
    <w:p w14:paraId="2DB8C2F1" w14:textId="77777777" w:rsidR="00B94A1B" w:rsidRPr="00244542" w:rsidRDefault="00B94A1B" w:rsidP="00B94A1B">
      <w:pPr>
        <w:numPr>
          <w:ilvl w:val="0"/>
          <w:numId w:val="7"/>
        </w:numPr>
        <w:spacing w:after="240"/>
        <w:rPr>
          <w:rFonts w:cstheme="majorHAnsi"/>
          <w:lang w:bidi="en-US"/>
        </w:rPr>
      </w:pPr>
      <w:r w:rsidRPr="00244542">
        <w:rPr>
          <w:rFonts w:cstheme="majorHAnsi"/>
          <w:lang w:bidi="en-US"/>
        </w:rPr>
        <w:t>Send/receive email via your TC student email account.</w:t>
      </w:r>
    </w:p>
    <w:p w14:paraId="241B5179" w14:textId="77777777" w:rsidR="00B94A1B" w:rsidRPr="00244542" w:rsidRDefault="00B94A1B" w:rsidP="00B94A1B">
      <w:pPr>
        <w:numPr>
          <w:ilvl w:val="0"/>
          <w:numId w:val="7"/>
        </w:numPr>
        <w:spacing w:after="240"/>
        <w:rPr>
          <w:rFonts w:cstheme="majorHAnsi"/>
          <w:lang w:bidi="en-US"/>
        </w:rPr>
      </w:pPr>
      <w:r w:rsidRPr="00244542">
        <w:rPr>
          <w:rFonts w:cstheme="majorHAnsi"/>
          <w:lang w:bidi="en-US"/>
        </w:rPr>
        <w:t xml:space="preserve">Use a web browser like Internet Explorer or Firefox and search engines like Google. </w:t>
      </w:r>
    </w:p>
    <w:p w14:paraId="47115218" w14:textId="77777777" w:rsidR="00B94A1B" w:rsidRDefault="00B94A1B" w:rsidP="00B94A1B">
      <w:pPr>
        <w:rPr>
          <w:b/>
        </w:rPr>
      </w:pPr>
      <w:r w:rsidRPr="00244542">
        <w:rPr>
          <w:rFonts w:cstheme="majorHAnsi"/>
          <w:i/>
          <w:lang w:bidi="en-US"/>
        </w:rPr>
        <w:t xml:space="preserve">You should have regular, reliable access to software and Internet resources with a modern computer manufactured within the last three years.  </w:t>
      </w:r>
      <w:r w:rsidRPr="00F42E02">
        <w:rPr>
          <w:rFonts w:cstheme="majorHAnsi"/>
          <w:b/>
          <w:bCs/>
          <w:i/>
          <w:lang w:bidi="en-US"/>
        </w:rPr>
        <w:t>(</w:t>
      </w:r>
      <w:r w:rsidRPr="008834A7">
        <w:rPr>
          <w:rFonts w:cstheme="majorHAnsi"/>
          <w:b/>
          <w:bCs/>
          <w:i/>
          <w:highlight w:val="yellow"/>
          <w:lang w:bidi="en-US"/>
        </w:rPr>
        <w:t>access to only a mobile device is</w:t>
      </w:r>
      <w:r w:rsidRPr="008834A7">
        <w:rPr>
          <w:rFonts w:cstheme="majorHAnsi"/>
          <w:i/>
          <w:highlight w:val="yellow"/>
          <w:lang w:bidi="en-US"/>
        </w:rPr>
        <w:t xml:space="preserve"> </w:t>
      </w:r>
      <w:r w:rsidRPr="008834A7">
        <w:rPr>
          <w:rFonts w:cstheme="majorHAnsi"/>
          <w:b/>
          <w:bCs/>
          <w:i/>
          <w:highlight w:val="yellow"/>
          <w:u w:val="single"/>
          <w:lang w:bidi="en-US"/>
        </w:rPr>
        <w:t>NOT enough to succeed in this class</w:t>
      </w:r>
      <w:r w:rsidRPr="00244542">
        <w:rPr>
          <w:rFonts w:cstheme="majorHAnsi"/>
          <w:i/>
          <w:lang w:bidi="en-US"/>
        </w:rPr>
        <w:t>).</w:t>
      </w:r>
    </w:p>
    <w:p w14:paraId="7E8732F7" w14:textId="122797F8" w:rsidR="00B94A1B" w:rsidRDefault="00B94A1B" w:rsidP="00B94A1B">
      <w:pPr>
        <w:pStyle w:val="NormalWeb"/>
        <w:spacing w:before="0" w:beforeAutospacing="0" w:after="150" w:afterAutospacing="0"/>
        <w:rPr>
          <w:rStyle w:val="Strong"/>
          <w:rFonts w:asciiTheme="minorHAnsi" w:hAnsiTheme="minorHAnsi"/>
          <w:color w:val="333333"/>
          <w:highlight w:val="yellow"/>
        </w:rPr>
      </w:pPr>
    </w:p>
    <w:p w14:paraId="0836E3DC" w14:textId="77777777" w:rsidR="00511C60" w:rsidRPr="00511C60" w:rsidRDefault="00511C60" w:rsidP="00511C60">
      <w:pPr>
        <w:rPr>
          <w:rFonts w:cstheme="minorHAnsi"/>
          <w:b/>
          <w:bCs/>
          <w:u w:val="single"/>
        </w:rPr>
      </w:pPr>
      <w:r w:rsidRPr="00511C60">
        <w:rPr>
          <w:rFonts w:cstheme="minorHAnsi"/>
          <w:b/>
          <w:bCs/>
          <w:u w:val="single"/>
        </w:rPr>
        <w:t>Computer Requirement Policy:</w:t>
      </w:r>
    </w:p>
    <w:p w14:paraId="3CD02DB6" w14:textId="2BD848C0" w:rsidR="00511C60" w:rsidRPr="00511C60" w:rsidRDefault="00511C60" w:rsidP="00511C60">
      <w:pPr>
        <w:pStyle w:val="NormalWeb"/>
        <w:rPr>
          <w:rFonts w:asciiTheme="minorHAnsi" w:hAnsiTheme="minorHAnsi" w:cstheme="minorHAnsi"/>
        </w:rPr>
      </w:pPr>
      <w:r w:rsidRPr="00511C60">
        <w:rPr>
          <w:rFonts w:asciiTheme="minorHAnsi" w:hAnsiTheme="minorHAnsi" w:cstheme="minorHAnsi"/>
        </w:rPr>
        <w:t xml:space="preserve">Students are required to have a computer with Internet access for classes. </w:t>
      </w:r>
      <w:r w:rsidRPr="00511C60">
        <w:rPr>
          <w:rFonts w:asciiTheme="minorHAnsi" w:hAnsiTheme="minorHAnsi" w:cstheme="minorHAnsi"/>
          <w:b/>
          <w:bCs/>
        </w:rPr>
        <w:t>The computer must be an actual computer</w:t>
      </w:r>
      <w:r w:rsidRPr="00511C60">
        <w:rPr>
          <w:rFonts w:asciiTheme="minorHAnsi" w:hAnsiTheme="minorHAnsi" w:cstheme="minorHAnsi"/>
        </w:rPr>
        <w:t xml:space="preserve"> – smart phones, iPads, Androids, etc., </w:t>
      </w:r>
      <w:r w:rsidRPr="00511C60">
        <w:rPr>
          <w:rFonts w:asciiTheme="minorHAnsi" w:hAnsiTheme="minorHAnsi" w:cstheme="minorHAnsi"/>
          <w:u w:val="single"/>
        </w:rPr>
        <w:t>are not acceptable substitutes</w:t>
      </w:r>
      <w:r w:rsidRPr="00511C60">
        <w:rPr>
          <w:rFonts w:asciiTheme="minorHAnsi" w:hAnsiTheme="minorHAnsi" w:cstheme="minorHAnsi"/>
        </w:rPr>
        <w:t xml:space="preserve"> because they lack software compatibility necessary to complete all assignments and tests. Financial costs for the necessary equipment and internet access are the responsibility of the student.</w:t>
      </w:r>
    </w:p>
    <w:p w14:paraId="19768133" w14:textId="77777777" w:rsidR="00511C60" w:rsidRPr="00511C60" w:rsidRDefault="00511C60" w:rsidP="00511C60">
      <w:pPr>
        <w:pStyle w:val="NormalWeb"/>
        <w:rPr>
          <w:rFonts w:asciiTheme="minorHAnsi" w:hAnsiTheme="minorHAnsi" w:cstheme="minorHAnsi"/>
        </w:rPr>
      </w:pPr>
      <w:r w:rsidRPr="00511C60">
        <w:rPr>
          <w:rFonts w:asciiTheme="minorHAnsi" w:hAnsiTheme="minorHAnsi" w:cstheme="minorHAnsi"/>
        </w:rPr>
        <w:t>Students needing to purchase a computer may do so through the Texarkana College Bookstore. Systems purchased through the bookstore meet or exceed all requirements, are competitively priced, and may be purchased using financial aid funds. If the system is purchased through another source, it is the student’s responsibility to ensure the system meets all requirements.</w:t>
      </w:r>
    </w:p>
    <w:p w14:paraId="1347B1E2" w14:textId="77777777" w:rsidR="00511C60" w:rsidRDefault="00511C60" w:rsidP="00511C60">
      <w:pPr>
        <w:pStyle w:val="NormalWeb"/>
        <w:rPr>
          <w:rFonts w:asciiTheme="minorHAnsi" w:hAnsiTheme="minorHAnsi" w:cstheme="minorHAnsi"/>
          <w:color w:val="000000"/>
        </w:rPr>
      </w:pPr>
    </w:p>
    <w:p w14:paraId="72475272" w14:textId="6D23D8F9" w:rsidR="00511C60" w:rsidRPr="00511C60" w:rsidRDefault="00511C60" w:rsidP="00511C60">
      <w:pPr>
        <w:pStyle w:val="NormalWeb"/>
        <w:rPr>
          <w:rFonts w:asciiTheme="minorHAnsi" w:hAnsiTheme="minorHAnsi" w:cstheme="minorHAnsi"/>
          <w:color w:val="000000"/>
        </w:rPr>
      </w:pPr>
      <w:r w:rsidRPr="00511C60">
        <w:rPr>
          <w:rFonts w:asciiTheme="minorHAnsi" w:hAnsiTheme="minorHAnsi" w:cstheme="minorHAnsi"/>
          <w:color w:val="000000"/>
        </w:rPr>
        <w:t>Computer systems requirements:</w:t>
      </w:r>
    </w:p>
    <w:p w14:paraId="3532E636" w14:textId="77777777" w:rsidR="00511C60" w:rsidRPr="00511C60" w:rsidRDefault="00511C60" w:rsidP="00511C60">
      <w:pPr>
        <w:pStyle w:val="NormalWeb"/>
        <w:numPr>
          <w:ilvl w:val="0"/>
          <w:numId w:val="8"/>
        </w:numPr>
        <w:rPr>
          <w:rFonts w:asciiTheme="minorHAnsi" w:hAnsiTheme="minorHAnsi" w:cstheme="minorHAnsi"/>
          <w:color w:val="000000"/>
        </w:rPr>
      </w:pPr>
      <w:r w:rsidRPr="00511C60">
        <w:rPr>
          <w:rFonts w:asciiTheme="minorHAnsi" w:hAnsiTheme="minorHAnsi" w:cstheme="minorHAnsi"/>
          <w:color w:val="000000"/>
        </w:rPr>
        <w:t>Webcam, microphone, and speakers or headphones</w:t>
      </w:r>
    </w:p>
    <w:p w14:paraId="7CB676C3" w14:textId="77777777" w:rsidR="00511C60" w:rsidRPr="00511C60" w:rsidRDefault="00511C60" w:rsidP="00511C60">
      <w:pPr>
        <w:pStyle w:val="NormalWeb"/>
        <w:numPr>
          <w:ilvl w:val="0"/>
          <w:numId w:val="8"/>
        </w:numPr>
        <w:rPr>
          <w:rFonts w:asciiTheme="minorHAnsi" w:hAnsiTheme="minorHAnsi" w:cstheme="minorHAnsi"/>
          <w:color w:val="000000"/>
        </w:rPr>
      </w:pPr>
      <w:r w:rsidRPr="00511C60">
        <w:rPr>
          <w:rFonts w:asciiTheme="minorHAnsi" w:hAnsiTheme="minorHAnsi" w:cstheme="minorHAnsi"/>
          <w:color w:val="000000"/>
        </w:rPr>
        <w:t>Windows 10 or a recent version of Mac OS (minimum Sierra). Windows 10 S mode is not supported</w:t>
      </w:r>
    </w:p>
    <w:p w14:paraId="7EF70C2D" w14:textId="77777777" w:rsidR="00511C60" w:rsidRPr="00511C60" w:rsidRDefault="00511C60" w:rsidP="00511C60">
      <w:pPr>
        <w:pStyle w:val="NormalWeb"/>
        <w:numPr>
          <w:ilvl w:val="0"/>
          <w:numId w:val="8"/>
        </w:numPr>
        <w:rPr>
          <w:rFonts w:asciiTheme="minorHAnsi" w:hAnsiTheme="minorHAnsi" w:cstheme="minorHAnsi"/>
          <w:color w:val="000000"/>
        </w:rPr>
      </w:pPr>
      <w:r w:rsidRPr="00511C60">
        <w:rPr>
          <w:rFonts w:asciiTheme="minorHAnsi" w:hAnsiTheme="minorHAnsi" w:cstheme="minorHAnsi"/>
          <w:color w:val="000000"/>
        </w:rPr>
        <w:t>Hardware capable of running Microsoft Teams (free download) and supports multi-media playback</w:t>
      </w:r>
    </w:p>
    <w:p w14:paraId="669B0591" w14:textId="77777777" w:rsidR="00511C60" w:rsidRPr="00511C60" w:rsidRDefault="00511C60" w:rsidP="00511C60">
      <w:pPr>
        <w:pStyle w:val="NormalWeb"/>
        <w:numPr>
          <w:ilvl w:val="0"/>
          <w:numId w:val="8"/>
        </w:numPr>
        <w:rPr>
          <w:rFonts w:asciiTheme="minorHAnsi" w:hAnsiTheme="minorHAnsi" w:cstheme="minorHAnsi"/>
          <w:color w:val="000000"/>
        </w:rPr>
      </w:pPr>
      <w:r w:rsidRPr="00511C60">
        <w:rPr>
          <w:rFonts w:asciiTheme="minorHAnsi" w:hAnsiTheme="minorHAnsi" w:cstheme="minorHAnsi"/>
          <w:color w:val="000000"/>
        </w:rPr>
        <w:t>Support for Chrome or Microsoft Edge – Note: Firefox, Safari, or other browsers may not work on all TC applications</w:t>
      </w:r>
    </w:p>
    <w:p w14:paraId="6431892E" w14:textId="77777777" w:rsidR="00511C60" w:rsidRPr="00511C60" w:rsidRDefault="00511C60" w:rsidP="00511C60">
      <w:pPr>
        <w:pStyle w:val="NormalWeb"/>
        <w:numPr>
          <w:ilvl w:val="0"/>
          <w:numId w:val="8"/>
        </w:numPr>
        <w:rPr>
          <w:rFonts w:asciiTheme="minorHAnsi" w:hAnsiTheme="minorHAnsi" w:cstheme="minorHAnsi"/>
          <w:color w:val="000000"/>
        </w:rPr>
      </w:pPr>
      <w:r w:rsidRPr="00511C60">
        <w:rPr>
          <w:rFonts w:asciiTheme="minorHAnsi" w:hAnsiTheme="minorHAnsi" w:cstheme="minorHAnsi"/>
          <w:color w:val="000000"/>
        </w:rPr>
        <w:t>Able to run Microsoft Office which will be provided free to TC students</w:t>
      </w:r>
    </w:p>
    <w:p w14:paraId="5B688D11" w14:textId="77777777" w:rsidR="00511C60" w:rsidRPr="00511C60" w:rsidRDefault="00511C60" w:rsidP="00511C60">
      <w:pPr>
        <w:pStyle w:val="NormalWeb"/>
        <w:numPr>
          <w:ilvl w:val="0"/>
          <w:numId w:val="8"/>
        </w:numPr>
        <w:rPr>
          <w:rFonts w:asciiTheme="minorHAnsi" w:hAnsiTheme="minorHAnsi" w:cstheme="minorHAnsi"/>
          <w:color w:val="000000"/>
        </w:rPr>
      </w:pPr>
      <w:r w:rsidRPr="00511C60">
        <w:rPr>
          <w:rFonts w:asciiTheme="minorHAnsi" w:hAnsiTheme="minorHAnsi" w:cstheme="minorHAnsi"/>
          <w:color w:val="000000"/>
        </w:rPr>
        <w:t>Adobe Reader or another PDF viewer</w:t>
      </w:r>
    </w:p>
    <w:p w14:paraId="54F89978" w14:textId="77777777" w:rsidR="00511C60" w:rsidRPr="00511C60" w:rsidRDefault="00511C60" w:rsidP="00511C60">
      <w:pPr>
        <w:pStyle w:val="NormalWeb"/>
        <w:numPr>
          <w:ilvl w:val="0"/>
          <w:numId w:val="8"/>
        </w:numPr>
        <w:rPr>
          <w:rFonts w:asciiTheme="minorHAnsi" w:hAnsiTheme="minorHAnsi" w:cstheme="minorHAnsi"/>
          <w:color w:val="000000"/>
        </w:rPr>
      </w:pPr>
      <w:r w:rsidRPr="00511C60">
        <w:rPr>
          <w:rFonts w:asciiTheme="minorHAnsi" w:hAnsiTheme="minorHAnsi" w:cstheme="minorHAnsi"/>
          <w:color w:val="000000"/>
        </w:rPr>
        <w:t>Antivirus software such as Windows Defender or another 3</w:t>
      </w:r>
      <w:r w:rsidRPr="00511C60">
        <w:rPr>
          <w:rFonts w:asciiTheme="minorHAnsi" w:hAnsiTheme="minorHAnsi" w:cstheme="minorHAnsi"/>
          <w:color w:val="000000"/>
          <w:vertAlign w:val="superscript"/>
        </w:rPr>
        <w:t>rd</w:t>
      </w:r>
      <w:r w:rsidRPr="00511C60">
        <w:rPr>
          <w:rFonts w:asciiTheme="minorHAnsi" w:hAnsiTheme="minorHAnsi" w:cstheme="minorHAnsi"/>
          <w:color w:val="000000"/>
        </w:rPr>
        <w:t xml:space="preserve"> party anti-virus solution</w:t>
      </w:r>
    </w:p>
    <w:p w14:paraId="602477B2" w14:textId="77777777" w:rsidR="00511C60" w:rsidRPr="00511C60" w:rsidRDefault="00511C60" w:rsidP="00511C60">
      <w:pPr>
        <w:pStyle w:val="NormalWeb"/>
        <w:numPr>
          <w:ilvl w:val="0"/>
          <w:numId w:val="8"/>
        </w:numPr>
        <w:rPr>
          <w:rFonts w:asciiTheme="minorHAnsi" w:hAnsiTheme="minorHAnsi" w:cstheme="minorHAnsi"/>
          <w:color w:val="000000"/>
        </w:rPr>
      </w:pPr>
      <w:r w:rsidRPr="002A5D76">
        <w:rPr>
          <w:rFonts w:asciiTheme="minorHAnsi" w:hAnsiTheme="minorHAnsi" w:cstheme="minorHAnsi"/>
        </w:rPr>
        <w:t xml:space="preserve">The Respondus Lockdown browser is used for taking tests; therefore, the system must be capable of running this software. </w:t>
      </w:r>
      <w:r w:rsidRPr="00511C60">
        <w:rPr>
          <w:rFonts w:asciiTheme="minorHAnsi" w:hAnsiTheme="minorHAnsi" w:cstheme="minorHAnsi"/>
          <w:color w:val="000000"/>
        </w:rPr>
        <w:t>Most newer systems that meet other specifications should work.</w:t>
      </w:r>
    </w:p>
    <w:p w14:paraId="7210BF1A" w14:textId="77777777" w:rsidR="00511C60" w:rsidRPr="00511C60" w:rsidRDefault="00511C60" w:rsidP="00511C60">
      <w:pPr>
        <w:pStyle w:val="NormalWeb"/>
        <w:rPr>
          <w:rFonts w:asciiTheme="minorHAnsi" w:hAnsiTheme="minorHAnsi" w:cstheme="minorHAnsi"/>
          <w:color w:val="000000"/>
        </w:rPr>
      </w:pPr>
      <w:r w:rsidRPr="00511C60">
        <w:rPr>
          <w:rFonts w:asciiTheme="minorHAnsi" w:hAnsiTheme="minorHAnsi" w:cstheme="minorHAnsi"/>
          <w:color w:val="000000"/>
        </w:rPr>
        <w:t xml:space="preserve">Students should regularly backup content to prevent loss of coursework due to hardware failure. Backup copies of documents and other coursework may be placed on OneDrive cloud storage. OneDrive is included free of charge for all TC students. </w:t>
      </w:r>
    </w:p>
    <w:p w14:paraId="0C080754" w14:textId="77777777" w:rsidR="00B94A1B" w:rsidRDefault="00B94A1B">
      <w:pPr>
        <w:rPr>
          <w:b/>
        </w:rPr>
      </w:pPr>
    </w:p>
    <w:p w14:paraId="22A8798A" w14:textId="77777777" w:rsidR="00EB5538" w:rsidRDefault="00EB5538">
      <w:pPr>
        <w:rPr>
          <w:b/>
        </w:rPr>
      </w:pPr>
    </w:p>
    <w:p w14:paraId="23DCB450" w14:textId="77777777" w:rsidR="0087528B" w:rsidRPr="00F45F3E" w:rsidRDefault="0087528B">
      <w:pPr>
        <w:rPr>
          <w:b/>
        </w:rPr>
      </w:pPr>
      <w:r>
        <w:rPr>
          <w:b/>
        </w:rPr>
        <w:t>Student Learning Outcomes</w:t>
      </w:r>
      <w:r w:rsidRPr="00A86C21">
        <w:rPr>
          <w:b/>
        </w:rPr>
        <w:t xml:space="preserve"> for the Course</w:t>
      </w:r>
    </w:p>
    <w:p w14:paraId="64FE1C41" w14:textId="77777777" w:rsidR="0087528B" w:rsidRDefault="0087528B"/>
    <w:p w14:paraId="038ED67D" w14:textId="77777777" w:rsidR="0087528B" w:rsidRDefault="0087528B" w:rsidP="0087528B">
      <w:pPr>
        <w:rPr>
          <w:b/>
          <w:i/>
        </w:rPr>
      </w:pPr>
      <w:r w:rsidRPr="00DA4660">
        <w:rPr>
          <w:i/>
        </w:rPr>
        <w:t>At the conclusion of the</w:t>
      </w:r>
      <w:r>
        <w:rPr>
          <w:b/>
          <w:i/>
        </w:rPr>
        <w:t xml:space="preserve"> </w:t>
      </w:r>
      <w:r>
        <w:rPr>
          <w:b/>
          <w:i/>
          <w:u w:val="single"/>
        </w:rPr>
        <w:t>laboratory</w:t>
      </w:r>
      <w:r w:rsidRPr="00DA4660">
        <w:rPr>
          <w:b/>
          <w:i/>
          <w:u w:val="single"/>
        </w:rPr>
        <w:t xml:space="preserve"> portion</w:t>
      </w:r>
      <w:r>
        <w:rPr>
          <w:b/>
          <w:i/>
        </w:rPr>
        <w:t xml:space="preserve"> </w:t>
      </w:r>
      <w:r w:rsidRPr="00DA4660">
        <w:rPr>
          <w:i/>
        </w:rPr>
        <w:t>of this course students should be able to:</w:t>
      </w:r>
    </w:p>
    <w:p w14:paraId="19C729F7" w14:textId="77777777" w:rsidR="0087528B" w:rsidRDefault="0087528B" w:rsidP="0087528B"/>
    <w:p w14:paraId="441F5623" w14:textId="77777777" w:rsidR="003D2813" w:rsidRPr="00FC3BEC" w:rsidRDefault="003D2813" w:rsidP="003D2813">
      <w:pPr>
        <w:autoSpaceDE w:val="0"/>
        <w:autoSpaceDN w:val="0"/>
        <w:adjustRightInd w:val="0"/>
        <w:rPr>
          <w:rFonts w:eastAsia="Calibri" w:cstheme="minorHAnsi"/>
        </w:rPr>
      </w:pPr>
      <w:r w:rsidRPr="00FC3BEC">
        <w:rPr>
          <w:rFonts w:eastAsia="Calibri" w:cstheme="minorHAnsi"/>
        </w:rPr>
        <w:t>1. Apply scientific reasoning to investigate questions and utilize scientific tools such as</w:t>
      </w:r>
    </w:p>
    <w:p w14:paraId="01385D27" w14:textId="77777777" w:rsidR="003D2813" w:rsidRPr="00FC3BEC" w:rsidRDefault="003D2813" w:rsidP="003D2813">
      <w:pPr>
        <w:autoSpaceDE w:val="0"/>
        <w:autoSpaceDN w:val="0"/>
        <w:adjustRightInd w:val="0"/>
        <w:rPr>
          <w:rFonts w:eastAsia="Calibri" w:cstheme="minorHAnsi"/>
        </w:rPr>
      </w:pPr>
      <w:r w:rsidRPr="00FC3BEC">
        <w:rPr>
          <w:rFonts w:eastAsia="Calibri" w:cstheme="minorHAnsi"/>
        </w:rPr>
        <w:t>microscopes and laboratory equipment to collect and analyze data.</w:t>
      </w:r>
    </w:p>
    <w:p w14:paraId="6A5A4BE0" w14:textId="77777777" w:rsidR="003D2813" w:rsidRPr="00FC3BEC" w:rsidRDefault="003D2813" w:rsidP="003D2813">
      <w:pPr>
        <w:autoSpaceDE w:val="0"/>
        <w:autoSpaceDN w:val="0"/>
        <w:adjustRightInd w:val="0"/>
        <w:rPr>
          <w:rFonts w:eastAsia="Calibri" w:cstheme="minorHAnsi"/>
        </w:rPr>
      </w:pPr>
      <w:r w:rsidRPr="00FC3BEC">
        <w:rPr>
          <w:rFonts w:eastAsia="Calibri" w:cstheme="minorHAnsi"/>
        </w:rPr>
        <w:t>2. Use critical thinking and scientific problem-solving to make informed decisions in the laboratory.</w:t>
      </w:r>
    </w:p>
    <w:p w14:paraId="251DBEBF" w14:textId="77777777" w:rsidR="003D2813" w:rsidRPr="00FC3BEC" w:rsidRDefault="003D2813" w:rsidP="003D2813">
      <w:pPr>
        <w:autoSpaceDE w:val="0"/>
        <w:autoSpaceDN w:val="0"/>
        <w:adjustRightInd w:val="0"/>
        <w:rPr>
          <w:rFonts w:eastAsia="Calibri" w:cstheme="minorHAnsi"/>
        </w:rPr>
      </w:pPr>
      <w:r w:rsidRPr="00FC3BEC">
        <w:rPr>
          <w:rFonts w:eastAsia="Calibri" w:cstheme="minorHAnsi"/>
        </w:rPr>
        <w:t>3. Communicate effectively the results of scientific investigations.</w:t>
      </w:r>
    </w:p>
    <w:p w14:paraId="012B79AF" w14:textId="77777777" w:rsidR="003D2813" w:rsidRPr="00FC3BEC" w:rsidRDefault="003D2813" w:rsidP="003D2813">
      <w:pPr>
        <w:autoSpaceDE w:val="0"/>
        <w:autoSpaceDN w:val="0"/>
        <w:adjustRightInd w:val="0"/>
        <w:rPr>
          <w:rFonts w:eastAsia="Calibri" w:cstheme="minorHAnsi"/>
        </w:rPr>
      </w:pPr>
      <w:r w:rsidRPr="00FC3BEC">
        <w:rPr>
          <w:rFonts w:eastAsia="Calibri" w:cstheme="minorHAnsi"/>
        </w:rPr>
        <w:t>4. Define modern evolutionary synthesis, natural selection, population genetics, micro and</w:t>
      </w:r>
    </w:p>
    <w:p w14:paraId="7BE7EF4F" w14:textId="77777777" w:rsidR="003D2813" w:rsidRPr="00FC3BEC" w:rsidRDefault="003D2813" w:rsidP="003D2813">
      <w:pPr>
        <w:autoSpaceDE w:val="0"/>
        <w:autoSpaceDN w:val="0"/>
        <w:adjustRightInd w:val="0"/>
        <w:rPr>
          <w:rFonts w:eastAsia="Calibri" w:cstheme="minorHAnsi"/>
        </w:rPr>
      </w:pPr>
      <w:r w:rsidRPr="00FC3BEC">
        <w:rPr>
          <w:rFonts w:eastAsia="Calibri" w:cstheme="minorHAnsi"/>
        </w:rPr>
        <w:t>macroevolution, and speciation.</w:t>
      </w:r>
    </w:p>
    <w:p w14:paraId="0BD4A782" w14:textId="77777777" w:rsidR="003D2813" w:rsidRPr="00FC3BEC" w:rsidRDefault="003D2813" w:rsidP="003D2813">
      <w:pPr>
        <w:autoSpaceDE w:val="0"/>
        <w:autoSpaceDN w:val="0"/>
        <w:adjustRightInd w:val="0"/>
        <w:rPr>
          <w:rFonts w:eastAsia="Calibri" w:cstheme="minorHAnsi"/>
        </w:rPr>
      </w:pPr>
      <w:r w:rsidRPr="00FC3BEC">
        <w:rPr>
          <w:rFonts w:eastAsia="Calibri" w:cstheme="minorHAnsi"/>
        </w:rPr>
        <w:t>5. Describe phylogenetic relationships and classification schemes.</w:t>
      </w:r>
    </w:p>
    <w:p w14:paraId="782AE457" w14:textId="77777777" w:rsidR="003D2813" w:rsidRPr="00FC3BEC" w:rsidRDefault="003D2813" w:rsidP="003D2813">
      <w:pPr>
        <w:autoSpaceDE w:val="0"/>
        <w:autoSpaceDN w:val="0"/>
        <w:adjustRightInd w:val="0"/>
        <w:rPr>
          <w:rFonts w:eastAsia="Calibri" w:cstheme="minorHAnsi"/>
        </w:rPr>
      </w:pPr>
      <w:r w:rsidRPr="00FC3BEC">
        <w:rPr>
          <w:rFonts w:eastAsia="Calibri" w:cstheme="minorHAnsi"/>
        </w:rPr>
        <w:t>6. Identify the major phyla of life with an emphasis on plants and animals, including the basis</w:t>
      </w:r>
    </w:p>
    <w:p w14:paraId="2086CDB3" w14:textId="77777777" w:rsidR="003D2813" w:rsidRPr="00FC3BEC" w:rsidRDefault="003D2813" w:rsidP="003D2813">
      <w:pPr>
        <w:autoSpaceDE w:val="0"/>
        <w:autoSpaceDN w:val="0"/>
        <w:adjustRightInd w:val="0"/>
        <w:rPr>
          <w:rFonts w:eastAsia="Calibri" w:cstheme="minorHAnsi"/>
        </w:rPr>
      </w:pPr>
      <w:r w:rsidRPr="00FC3BEC">
        <w:rPr>
          <w:rFonts w:eastAsia="Calibri" w:cstheme="minorHAnsi"/>
        </w:rPr>
        <w:t>for classification, structural and physiological adaptations, evolutionary history, and</w:t>
      </w:r>
    </w:p>
    <w:p w14:paraId="6E8E1BAC" w14:textId="77777777" w:rsidR="003D2813" w:rsidRPr="00FC3BEC" w:rsidRDefault="003D2813" w:rsidP="003D2813">
      <w:pPr>
        <w:autoSpaceDE w:val="0"/>
        <w:autoSpaceDN w:val="0"/>
        <w:adjustRightInd w:val="0"/>
        <w:rPr>
          <w:rFonts w:eastAsia="Calibri" w:cstheme="minorHAnsi"/>
        </w:rPr>
      </w:pPr>
      <w:r w:rsidRPr="00FC3BEC">
        <w:rPr>
          <w:rFonts w:eastAsia="Calibri" w:cstheme="minorHAnsi"/>
        </w:rPr>
        <w:t>ecological significance.</w:t>
      </w:r>
    </w:p>
    <w:p w14:paraId="5CC898E8" w14:textId="77777777" w:rsidR="003D2813" w:rsidRPr="00FC3BEC" w:rsidRDefault="003D2813" w:rsidP="003D2813">
      <w:pPr>
        <w:autoSpaceDE w:val="0"/>
        <w:autoSpaceDN w:val="0"/>
        <w:adjustRightInd w:val="0"/>
        <w:rPr>
          <w:rFonts w:eastAsia="Calibri" w:cstheme="minorHAnsi"/>
        </w:rPr>
      </w:pPr>
      <w:r w:rsidRPr="00FC3BEC">
        <w:rPr>
          <w:rFonts w:eastAsia="Calibri" w:cstheme="minorHAnsi"/>
        </w:rPr>
        <w:t>7. Describe basic animal physiology and homeostasis as maintained by organ systems.</w:t>
      </w:r>
    </w:p>
    <w:p w14:paraId="169EED33" w14:textId="77777777" w:rsidR="003D2813" w:rsidRPr="00FC3BEC" w:rsidRDefault="003D2813" w:rsidP="003D2813">
      <w:pPr>
        <w:autoSpaceDE w:val="0"/>
        <w:autoSpaceDN w:val="0"/>
        <w:adjustRightInd w:val="0"/>
        <w:rPr>
          <w:rFonts w:eastAsia="Calibri" w:cstheme="minorHAnsi"/>
        </w:rPr>
      </w:pPr>
      <w:r w:rsidRPr="00FC3BEC">
        <w:rPr>
          <w:rFonts w:eastAsia="Calibri" w:cstheme="minorHAnsi"/>
        </w:rPr>
        <w:t>8. Compare different sexual and asexual life cycles noting their adaptive advantages.</w:t>
      </w:r>
    </w:p>
    <w:p w14:paraId="69FE8D19" w14:textId="77777777" w:rsidR="003D2813" w:rsidRPr="00FC3BEC" w:rsidRDefault="003D2813" w:rsidP="003D2813">
      <w:pPr>
        <w:autoSpaceDE w:val="0"/>
        <w:autoSpaceDN w:val="0"/>
        <w:adjustRightInd w:val="0"/>
        <w:rPr>
          <w:rFonts w:eastAsia="Calibri" w:cstheme="minorHAnsi"/>
        </w:rPr>
      </w:pPr>
      <w:r w:rsidRPr="00FC3BEC">
        <w:rPr>
          <w:rFonts w:eastAsia="Calibri" w:cstheme="minorHAnsi"/>
        </w:rPr>
        <w:t>9. Illustrate the relationship between major geologic change, extinctions, and evolutionary</w:t>
      </w:r>
    </w:p>
    <w:p w14:paraId="6577F489" w14:textId="77777777" w:rsidR="003D2813" w:rsidRPr="00FC3BEC" w:rsidRDefault="003D2813" w:rsidP="003D2813">
      <w:pPr>
        <w:autoSpaceDE w:val="0"/>
        <w:autoSpaceDN w:val="0"/>
        <w:adjustRightInd w:val="0"/>
        <w:rPr>
          <w:rFonts w:eastAsia="Calibri" w:cstheme="minorHAnsi"/>
        </w:rPr>
      </w:pPr>
      <w:r w:rsidRPr="00FC3BEC">
        <w:rPr>
          <w:rFonts w:eastAsia="Calibri" w:cstheme="minorHAnsi"/>
        </w:rPr>
        <w:t>trends.</w:t>
      </w:r>
    </w:p>
    <w:p w14:paraId="142C25FE" w14:textId="77777777" w:rsidR="007460D3" w:rsidRDefault="007460D3"/>
    <w:p w14:paraId="70A3D08A" w14:textId="77777777" w:rsidR="003D2813" w:rsidRDefault="003D2813"/>
    <w:p w14:paraId="0791B868" w14:textId="77777777" w:rsidR="003D2813" w:rsidRDefault="003D2813"/>
    <w:p w14:paraId="75945139" w14:textId="77777777" w:rsidR="003D2813" w:rsidRDefault="003D2813"/>
    <w:p w14:paraId="63A5C410" w14:textId="77777777" w:rsidR="003D2813" w:rsidRDefault="003D2813"/>
    <w:p w14:paraId="11E6D12C" w14:textId="77777777" w:rsidR="003D2813" w:rsidRDefault="003D2813"/>
    <w:p w14:paraId="3775CE40" w14:textId="77777777" w:rsidR="003D2813" w:rsidRDefault="003D2813"/>
    <w:p w14:paraId="4A09FE8D" w14:textId="77777777" w:rsidR="00EB5538" w:rsidRDefault="00EB5538" w:rsidP="0087528B">
      <w:pPr>
        <w:rPr>
          <w:rStyle w:val="Strong"/>
          <w:u w:val="single"/>
        </w:rPr>
      </w:pPr>
    </w:p>
    <w:p w14:paraId="19C8788D" w14:textId="344B5BB5" w:rsidR="00EB4B01" w:rsidRDefault="00EB4B01" w:rsidP="0087528B">
      <w:pPr>
        <w:rPr>
          <w:b/>
          <w:bCs/>
        </w:rPr>
      </w:pPr>
      <w:r>
        <w:rPr>
          <w:rStyle w:val="Strong"/>
          <w:u w:val="single"/>
        </w:rPr>
        <w:t>Regular and active participation is required.</w:t>
      </w:r>
      <w:r>
        <w:t xml:space="preserve"> The student must notify the instructor immediately if s/he is experiencing any obstacles in maintaining optimal performance. All </w:t>
      </w:r>
      <w:proofErr w:type="gramStart"/>
      <w:r>
        <w:t>performance</w:t>
      </w:r>
      <w:proofErr w:type="gramEnd"/>
      <w:r>
        <w:t xml:space="preserve"> will be </w:t>
      </w:r>
      <w:r w:rsidR="00E25512">
        <w:t>monitored,</w:t>
      </w:r>
      <w:r>
        <w:t xml:space="preserve"> and swift action is taken to remedy any problems. Student behavior in the course is to </w:t>
      </w:r>
      <w:proofErr w:type="gramStart"/>
      <w:r>
        <w:t>be respectful at all times</w:t>
      </w:r>
      <w:proofErr w:type="gramEnd"/>
      <w:r>
        <w:t xml:space="preserve"> to </w:t>
      </w:r>
      <w:proofErr w:type="gramStart"/>
      <w:r>
        <w:t>instructor</w:t>
      </w:r>
      <w:proofErr w:type="gramEnd"/>
      <w:r>
        <w:t xml:space="preserve"> and peers. Students are expected to actively participate in the course. Each week of the course is composed of two lesson units, A and </w:t>
      </w:r>
      <w:r w:rsidR="00E25512">
        <w:t>B, designed</w:t>
      </w:r>
      <w:r>
        <w:t xml:space="preserve"> to be completed over</w:t>
      </w:r>
      <w:r w:rsidR="00D252AD">
        <w:t xml:space="preserve"> the assigned period</w:t>
      </w:r>
      <w:r>
        <w:t xml:space="preserve">, </w:t>
      </w:r>
      <w:r>
        <w:rPr>
          <w:rStyle w:val="Strong"/>
          <w:u w:val="single"/>
        </w:rPr>
        <w:t>not just in one sitting.</w:t>
      </w:r>
      <w:r>
        <w:t> </w:t>
      </w:r>
    </w:p>
    <w:p w14:paraId="43D0B639" w14:textId="77777777" w:rsidR="00EB4B01" w:rsidRDefault="00EB4B01" w:rsidP="0087528B">
      <w:pPr>
        <w:rPr>
          <w:b/>
          <w:bCs/>
        </w:rPr>
      </w:pPr>
    </w:p>
    <w:p w14:paraId="7CBA3798" w14:textId="45E9AE35" w:rsidR="00CB04E8" w:rsidRDefault="00A6400B" w:rsidP="0087528B">
      <w:pPr>
        <w:rPr>
          <w:bCs/>
        </w:rPr>
      </w:pPr>
      <w:r>
        <w:rPr>
          <w:b/>
          <w:bCs/>
        </w:rPr>
        <w:t xml:space="preserve">Lab </w:t>
      </w:r>
      <w:r w:rsidR="00D252AD">
        <w:rPr>
          <w:b/>
          <w:bCs/>
        </w:rPr>
        <w:t>Unit Work</w:t>
      </w:r>
      <w:r w:rsidR="00EA2A17">
        <w:rPr>
          <w:bCs/>
        </w:rPr>
        <w:t xml:space="preserve">  </w:t>
      </w:r>
      <w:r w:rsidR="00D252AD">
        <w:rPr>
          <w:bCs/>
        </w:rPr>
        <w:t xml:space="preserve">must be </w:t>
      </w:r>
      <w:r w:rsidR="00D252AD" w:rsidRPr="00451FAA">
        <w:rPr>
          <w:b/>
          <w:highlight w:val="yellow"/>
          <w:u w:val="single"/>
        </w:rPr>
        <w:t>COMPLETED</w:t>
      </w:r>
      <w:r w:rsidR="00D252AD">
        <w:rPr>
          <w:bCs/>
        </w:rPr>
        <w:t xml:space="preserve"> </w:t>
      </w:r>
      <w:r w:rsidR="00451FAA">
        <w:rPr>
          <w:bCs/>
        </w:rPr>
        <w:t xml:space="preserve">and submitted </w:t>
      </w:r>
      <w:r w:rsidR="00D252AD">
        <w:rPr>
          <w:bCs/>
        </w:rPr>
        <w:t xml:space="preserve">to receive credit </w:t>
      </w:r>
      <w:r w:rsidR="00BD5030">
        <w:rPr>
          <w:bCs/>
        </w:rPr>
        <w:t>of the</w:t>
      </w:r>
      <w:r w:rsidR="003E692E">
        <w:rPr>
          <w:bCs/>
        </w:rPr>
        <w:t xml:space="preserve"> assigned </w:t>
      </w:r>
      <w:r w:rsidR="00BD5030">
        <w:rPr>
          <w:bCs/>
        </w:rPr>
        <w:t xml:space="preserve"> lab</w:t>
      </w:r>
      <w:r w:rsidR="0087528B">
        <w:rPr>
          <w:bCs/>
        </w:rPr>
        <w:t xml:space="preserve"> </w:t>
      </w:r>
      <w:r w:rsidR="00EA2A17">
        <w:rPr>
          <w:bCs/>
        </w:rPr>
        <w:t xml:space="preserve">unit normally </w:t>
      </w:r>
      <w:r w:rsidR="00CA0210">
        <w:rPr>
          <w:bCs/>
        </w:rPr>
        <w:t>THUR</w:t>
      </w:r>
      <w:r w:rsidR="00EA2A17">
        <w:rPr>
          <w:bCs/>
        </w:rPr>
        <w:t xml:space="preserve"> evenings before </w:t>
      </w:r>
      <w:r w:rsidR="00CB04E8">
        <w:rPr>
          <w:bCs/>
        </w:rPr>
        <w:t>midnight (11:59pm)</w:t>
      </w:r>
      <w:r w:rsidR="00CA0210">
        <w:rPr>
          <w:bCs/>
        </w:rPr>
        <w:t xml:space="preserve"> for Part A and SUN evenings before midnight (11:59pm) for Part B</w:t>
      </w:r>
      <w:r w:rsidR="00CB04E8">
        <w:rPr>
          <w:bCs/>
        </w:rPr>
        <w:t xml:space="preserve">. </w:t>
      </w:r>
    </w:p>
    <w:p w14:paraId="11AFA388" w14:textId="438D48F1" w:rsidR="00CD6310" w:rsidRDefault="002A5D76" w:rsidP="00F02A19">
      <w:pPr>
        <w:rPr>
          <w:bCs/>
        </w:rPr>
      </w:pPr>
      <w:r>
        <w:rPr>
          <w:b/>
        </w:rPr>
        <w:t>Due dates for all units are posted at the top of each Moodle course page</w:t>
      </w:r>
      <w:r w:rsidR="003E692E" w:rsidRPr="003E692E">
        <w:rPr>
          <w:b/>
        </w:rPr>
        <w:t>.</w:t>
      </w:r>
      <w:r w:rsidR="00F02A19">
        <w:rPr>
          <w:b/>
          <w:color w:val="FF0000"/>
        </w:rPr>
        <w:t xml:space="preserve">  </w:t>
      </w:r>
      <w:r w:rsidR="00F02A19">
        <w:rPr>
          <w:bCs/>
        </w:rPr>
        <w:t xml:space="preserve">No email or paper copies of </w:t>
      </w:r>
      <w:r w:rsidR="00D252AD">
        <w:rPr>
          <w:bCs/>
        </w:rPr>
        <w:t>lab work</w:t>
      </w:r>
      <w:r w:rsidR="00F02A19">
        <w:rPr>
          <w:bCs/>
        </w:rPr>
        <w:t xml:space="preserve"> will be accepted for credit).</w:t>
      </w:r>
      <w:r w:rsidR="00CD6310">
        <w:rPr>
          <w:bCs/>
        </w:rPr>
        <w:t xml:space="preserve"> </w:t>
      </w:r>
    </w:p>
    <w:p w14:paraId="0EF3B683" w14:textId="77777777" w:rsidR="00CB04E8" w:rsidRDefault="00CB04E8" w:rsidP="0087528B">
      <w:pPr>
        <w:rPr>
          <w:bCs/>
        </w:rPr>
      </w:pPr>
    </w:p>
    <w:p w14:paraId="36AD6F78" w14:textId="77777777" w:rsidR="00CB04E8" w:rsidRPr="006F2AE1" w:rsidRDefault="00CB04E8" w:rsidP="00CB04E8">
      <w:pPr>
        <w:rPr>
          <w:b/>
        </w:rPr>
      </w:pPr>
      <w:r>
        <w:rPr>
          <w:b/>
        </w:rPr>
        <w:t>TURNING IN ASSIGNMENTS and Quizzing</w:t>
      </w:r>
    </w:p>
    <w:p w14:paraId="369A2B0E" w14:textId="04AAC809" w:rsidR="00CB04E8" w:rsidRDefault="00CB04E8" w:rsidP="00CB04E8">
      <w:r>
        <w:t>If you miss a scheduled La</w:t>
      </w:r>
      <w:r w:rsidR="002A5D76">
        <w:t>b Unit assignment</w:t>
      </w:r>
      <w:r>
        <w:t xml:space="preserve"> the materials that are due </w:t>
      </w:r>
      <w:r w:rsidR="0039233E" w:rsidRPr="00763A5C">
        <w:rPr>
          <w:b/>
          <w:color w:val="FF0000"/>
          <w:u w:val="single"/>
        </w:rPr>
        <w:t>cannot</w:t>
      </w:r>
      <w:r w:rsidRPr="00763A5C">
        <w:rPr>
          <w:b/>
          <w:color w:val="FF0000"/>
          <w:u w:val="single"/>
        </w:rPr>
        <w:t xml:space="preserve"> be turned in late</w:t>
      </w:r>
      <w:r>
        <w:t xml:space="preserve">.  </w:t>
      </w:r>
    </w:p>
    <w:p w14:paraId="51B2B4DD" w14:textId="615A313F" w:rsidR="00CB04E8" w:rsidRPr="005850DD" w:rsidRDefault="005850DD" w:rsidP="005850DD">
      <w:pPr>
        <w:spacing w:after="240"/>
        <w:rPr>
          <w:rFonts w:cstheme="minorHAnsi"/>
          <w:bCs/>
        </w:rPr>
      </w:pPr>
      <w:r w:rsidRPr="005850DD">
        <w:rPr>
          <w:rFonts w:cstheme="minorHAnsi"/>
          <w:b/>
          <w:color w:val="FF0000"/>
        </w:rPr>
        <w:t>Every student must complete an Enrollment Verification activity within the first week of class or the professor may drop a student for not having attended</w:t>
      </w:r>
      <w:r w:rsidRPr="005850DD">
        <w:rPr>
          <w:rFonts w:cstheme="minorHAnsi"/>
          <w:b/>
        </w:rPr>
        <w:t>.</w:t>
      </w:r>
    </w:p>
    <w:p w14:paraId="7982DA61" w14:textId="77777777" w:rsidR="00CB04E8" w:rsidRDefault="00CB04E8" w:rsidP="00CB04E8">
      <w:pPr>
        <w:rPr>
          <w:b/>
        </w:rPr>
      </w:pPr>
    </w:p>
    <w:p w14:paraId="2C00B406" w14:textId="02926808" w:rsidR="00CB04E8" w:rsidRDefault="00CB04E8" w:rsidP="00CB04E8">
      <w:r w:rsidRPr="001F1238">
        <w:rPr>
          <w:b/>
        </w:rPr>
        <w:t>IMPORTANT</w:t>
      </w:r>
      <w:r>
        <w:t>: Be sure to look at your posted grades and attendance record on</w:t>
      </w:r>
      <w:r w:rsidR="00F02A19">
        <w:t xml:space="preserve"> the course Gradebook located on</w:t>
      </w:r>
      <w:r>
        <w:t xml:space="preserve"> </w:t>
      </w:r>
      <w:proofErr w:type="spellStart"/>
      <w:r>
        <w:t>myTC</w:t>
      </w:r>
      <w:proofErr w:type="spellEnd"/>
      <w:r>
        <w:t>.  If you see any issues</w:t>
      </w:r>
      <w:r w:rsidR="00F02A19">
        <w:t>,</w:t>
      </w:r>
      <w:r>
        <w:t xml:space="preserve"> please bring them to my attention ASAP.  Be sure to save my </w:t>
      </w:r>
      <w:proofErr w:type="gramStart"/>
      <w:r>
        <w:t>reply</w:t>
      </w:r>
      <w:proofErr w:type="gramEnd"/>
      <w:r>
        <w:t xml:space="preserve"> emails to your email submissions and copies of all correspondence as proof of completing your work if any questions arise later in the semester.  </w:t>
      </w:r>
    </w:p>
    <w:p w14:paraId="32071C87" w14:textId="77777777" w:rsidR="00CB04E8" w:rsidRDefault="00CB04E8" w:rsidP="00F45F3E">
      <w:pPr>
        <w:rPr>
          <w:b/>
        </w:rPr>
      </w:pPr>
    </w:p>
    <w:p w14:paraId="55DE326B" w14:textId="57800110" w:rsidR="00F67734" w:rsidRPr="00CB04E8" w:rsidRDefault="00CB04E8" w:rsidP="00F45F3E">
      <w:r w:rsidRPr="00E51A05">
        <w:rPr>
          <w:i/>
          <w:color w:val="FF0000"/>
          <w:u w:val="single"/>
        </w:rPr>
        <w:t xml:space="preserve">CAREFUL!!  Remember, failure to turn in an assignment (lab </w:t>
      </w:r>
      <w:r w:rsidR="005925E3">
        <w:rPr>
          <w:i/>
          <w:color w:val="FF0000"/>
          <w:u w:val="single"/>
        </w:rPr>
        <w:t>evidence photos</w:t>
      </w:r>
      <w:r w:rsidRPr="00E51A05">
        <w:rPr>
          <w:i/>
          <w:color w:val="FF0000"/>
          <w:u w:val="single"/>
        </w:rPr>
        <w:t xml:space="preserve">) </w:t>
      </w:r>
      <w:r w:rsidR="005925E3">
        <w:rPr>
          <w:i/>
          <w:color w:val="FF0000"/>
          <w:u w:val="single"/>
        </w:rPr>
        <w:t xml:space="preserve">each week </w:t>
      </w:r>
      <w:r w:rsidRPr="00E51A05">
        <w:rPr>
          <w:i/>
          <w:color w:val="FF0000"/>
          <w:u w:val="single"/>
        </w:rPr>
        <w:t xml:space="preserve">will result in an absence </w:t>
      </w:r>
      <w:proofErr w:type="gramStart"/>
      <w:r w:rsidRPr="00E51A05">
        <w:rPr>
          <w:i/>
          <w:color w:val="FF0000"/>
          <w:u w:val="single"/>
        </w:rPr>
        <w:t>in</w:t>
      </w:r>
      <w:proofErr w:type="gramEnd"/>
      <w:r w:rsidRPr="00E51A05">
        <w:rPr>
          <w:i/>
          <w:color w:val="FF0000"/>
          <w:u w:val="single"/>
        </w:rPr>
        <w:t xml:space="preserve"> the lab </w:t>
      </w:r>
      <w:proofErr w:type="gramStart"/>
      <w:r w:rsidRPr="00E51A05">
        <w:rPr>
          <w:i/>
          <w:color w:val="FF0000"/>
          <w:u w:val="single"/>
        </w:rPr>
        <w:t>course</w:t>
      </w:r>
      <w:proofErr w:type="gramEnd"/>
      <w:r w:rsidRPr="00E51A05">
        <w:rPr>
          <w:i/>
          <w:color w:val="FF0000"/>
          <w:u w:val="single"/>
        </w:rPr>
        <w:t xml:space="preserve"> and you only can accrue a maximum of </w:t>
      </w:r>
      <w:r w:rsidR="009E1D90">
        <w:rPr>
          <w:i/>
          <w:color w:val="FF0000"/>
          <w:u w:val="single"/>
        </w:rPr>
        <w:t>1</w:t>
      </w:r>
      <w:r w:rsidRPr="00E51A05">
        <w:rPr>
          <w:i/>
          <w:color w:val="FF0000"/>
          <w:u w:val="single"/>
        </w:rPr>
        <w:t xml:space="preserve"> absence</w:t>
      </w:r>
      <w:r w:rsidR="00002CDB">
        <w:rPr>
          <w:i/>
          <w:color w:val="FF0000"/>
          <w:u w:val="single"/>
        </w:rPr>
        <w:t xml:space="preserve">. </w:t>
      </w:r>
      <w:r w:rsidR="000612E0" w:rsidRPr="00F41BA1">
        <w:rPr>
          <w:b/>
          <w:i/>
          <w:color w:val="FF0000"/>
          <w:u w:val="single"/>
        </w:rPr>
        <w:t xml:space="preserve">You </w:t>
      </w:r>
      <w:r w:rsidR="00F41BA1" w:rsidRPr="00F41BA1">
        <w:rPr>
          <w:b/>
          <w:i/>
          <w:color w:val="FF0000"/>
          <w:u w:val="single"/>
        </w:rPr>
        <w:t>may</w:t>
      </w:r>
      <w:r w:rsidR="000612E0" w:rsidRPr="00F41BA1">
        <w:rPr>
          <w:b/>
          <w:i/>
          <w:color w:val="FF0000"/>
          <w:u w:val="single"/>
        </w:rPr>
        <w:t xml:space="preserve"> be dropped</w:t>
      </w:r>
      <w:r w:rsidR="000612E0">
        <w:rPr>
          <w:i/>
          <w:color w:val="FF0000"/>
          <w:u w:val="single"/>
        </w:rPr>
        <w:t xml:space="preserve"> from the course (W) when you are absent for the </w:t>
      </w:r>
      <w:r w:rsidR="009E1D90">
        <w:rPr>
          <w:i/>
          <w:color w:val="FF0000"/>
          <w:u w:val="single"/>
        </w:rPr>
        <w:t>2nd</w:t>
      </w:r>
      <w:r w:rsidR="000612E0">
        <w:rPr>
          <w:i/>
          <w:color w:val="FF0000"/>
          <w:u w:val="single"/>
        </w:rPr>
        <w:t xml:space="preserve"> time</w:t>
      </w:r>
      <w:r w:rsidR="009E1D90">
        <w:rPr>
          <w:i/>
        </w:rPr>
        <w:t>!</w:t>
      </w:r>
    </w:p>
    <w:p w14:paraId="13D06ACF" w14:textId="77777777" w:rsidR="005850DD" w:rsidRDefault="005850DD" w:rsidP="00F45F3E">
      <w:pPr>
        <w:rPr>
          <w:b/>
        </w:rPr>
      </w:pPr>
    </w:p>
    <w:p w14:paraId="7BB03106" w14:textId="77777777" w:rsidR="000E1EE4" w:rsidRDefault="000E1EE4" w:rsidP="00F45F3E">
      <w:pPr>
        <w:rPr>
          <w:b/>
        </w:rPr>
      </w:pPr>
    </w:p>
    <w:p w14:paraId="06C4836D" w14:textId="324E2A0E" w:rsidR="00F45F3E" w:rsidRPr="00A86C21" w:rsidRDefault="00F45F3E" w:rsidP="00F45F3E">
      <w:pPr>
        <w:rPr>
          <w:b/>
        </w:rPr>
      </w:pPr>
      <w:r w:rsidRPr="00A86C21">
        <w:rPr>
          <w:b/>
        </w:rPr>
        <w:t>Student Requirements for Completion of the C</w:t>
      </w:r>
      <w:r>
        <w:rPr>
          <w:b/>
        </w:rPr>
        <w:t>ourse</w:t>
      </w:r>
    </w:p>
    <w:p w14:paraId="3BF298E1" w14:textId="50DE4EE0" w:rsidR="00F45F3E" w:rsidRDefault="00F45F3E" w:rsidP="00F45F3E">
      <w:pPr>
        <w:spacing w:after="240"/>
        <w:rPr>
          <w:b/>
          <w:bCs/>
          <w:sz w:val="22"/>
          <w:szCs w:val="27"/>
        </w:rPr>
      </w:pPr>
      <w:r>
        <w:rPr>
          <w:b/>
          <w:bCs/>
          <w:sz w:val="22"/>
          <w:szCs w:val="27"/>
        </w:rPr>
        <w:t xml:space="preserve">Laboratory </w:t>
      </w:r>
      <w:r w:rsidRPr="00DB5948">
        <w:rPr>
          <w:b/>
          <w:bCs/>
          <w:sz w:val="22"/>
          <w:szCs w:val="27"/>
        </w:rPr>
        <w:t>Topics</w:t>
      </w:r>
      <w:r>
        <w:rPr>
          <w:b/>
          <w:bCs/>
          <w:sz w:val="22"/>
          <w:szCs w:val="27"/>
        </w:rPr>
        <w:t xml:space="preserve">/ Exams - </w:t>
      </w:r>
      <w:r w:rsidRPr="00DB5948">
        <w:rPr>
          <w:b/>
          <w:bCs/>
          <w:sz w:val="22"/>
          <w:szCs w:val="27"/>
        </w:rPr>
        <w:t>Biology</w:t>
      </w:r>
      <w:r>
        <w:rPr>
          <w:b/>
          <w:bCs/>
          <w:sz w:val="22"/>
          <w:szCs w:val="27"/>
        </w:rPr>
        <w:t xml:space="preserve"> 11</w:t>
      </w:r>
      <w:r w:rsidR="00C57C44">
        <w:rPr>
          <w:b/>
          <w:bCs/>
          <w:sz w:val="22"/>
          <w:szCs w:val="27"/>
        </w:rPr>
        <w:t>0</w:t>
      </w:r>
      <w:r w:rsidR="00085CF3">
        <w:rPr>
          <w:b/>
          <w:bCs/>
          <w:sz w:val="22"/>
          <w:szCs w:val="27"/>
        </w:rPr>
        <w:t>9</w:t>
      </w:r>
      <w:r w:rsidR="005E4AEB">
        <w:rPr>
          <w:b/>
          <w:bCs/>
          <w:sz w:val="22"/>
          <w:szCs w:val="27"/>
        </w:rPr>
        <w:t>.</w:t>
      </w:r>
      <w:r w:rsidR="00B05847">
        <w:rPr>
          <w:b/>
          <w:bCs/>
          <w:sz w:val="22"/>
          <w:szCs w:val="27"/>
        </w:rPr>
        <w:t>Web</w:t>
      </w:r>
    </w:p>
    <w:p w14:paraId="78190A60" w14:textId="2FFADAD2" w:rsidR="0072467D" w:rsidRPr="006D3418" w:rsidRDefault="00F67734" w:rsidP="006D3418">
      <w:pPr>
        <w:spacing w:after="240"/>
        <w:rPr>
          <w:b/>
          <w:bCs/>
          <w:sz w:val="22"/>
          <w:szCs w:val="27"/>
        </w:rPr>
      </w:pPr>
      <w:r>
        <w:rPr>
          <w:b/>
          <w:bCs/>
          <w:sz w:val="22"/>
          <w:szCs w:val="27"/>
        </w:rPr>
        <w:t xml:space="preserve">The </w:t>
      </w:r>
      <w:r w:rsidR="00B94A1B">
        <w:rPr>
          <w:b/>
          <w:bCs/>
          <w:sz w:val="22"/>
          <w:szCs w:val="27"/>
        </w:rPr>
        <w:t xml:space="preserve">lab </w:t>
      </w:r>
      <w:r>
        <w:rPr>
          <w:b/>
          <w:bCs/>
          <w:sz w:val="22"/>
          <w:szCs w:val="27"/>
        </w:rPr>
        <w:t xml:space="preserve">units will be completed </w:t>
      </w:r>
      <w:r w:rsidRPr="00D5413E">
        <w:rPr>
          <w:b/>
          <w:bCs/>
          <w:color w:val="FF0000"/>
          <w:sz w:val="22"/>
          <w:szCs w:val="27"/>
          <w:u w:val="single"/>
        </w:rPr>
        <w:t>per the schedule on the BIOL 110</w:t>
      </w:r>
      <w:r w:rsidR="00085CF3">
        <w:rPr>
          <w:b/>
          <w:bCs/>
          <w:color w:val="FF0000"/>
          <w:sz w:val="22"/>
          <w:szCs w:val="27"/>
          <w:u w:val="single"/>
        </w:rPr>
        <w:t>9</w:t>
      </w:r>
      <w:r w:rsidR="00B94A1B">
        <w:rPr>
          <w:b/>
          <w:bCs/>
          <w:color w:val="FF0000"/>
          <w:sz w:val="22"/>
          <w:szCs w:val="27"/>
          <w:u w:val="single"/>
        </w:rPr>
        <w:t>.W</w:t>
      </w:r>
      <w:r w:rsidRPr="00D5413E">
        <w:rPr>
          <w:b/>
          <w:bCs/>
          <w:color w:val="FF0000"/>
          <w:sz w:val="22"/>
          <w:szCs w:val="27"/>
          <w:u w:val="single"/>
        </w:rPr>
        <w:t xml:space="preserve"> Laboratory page on TC Online Course LMS</w:t>
      </w:r>
      <w:r w:rsidRPr="00D5413E">
        <w:rPr>
          <w:b/>
          <w:bCs/>
          <w:color w:val="FF0000"/>
          <w:sz w:val="22"/>
          <w:szCs w:val="27"/>
        </w:rPr>
        <w:t xml:space="preserve"> </w:t>
      </w:r>
      <w:r>
        <w:rPr>
          <w:b/>
          <w:bCs/>
          <w:sz w:val="22"/>
          <w:szCs w:val="27"/>
        </w:rPr>
        <w:t>(Moodle)</w:t>
      </w:r>
    </w:p>
    <w:p w14:paraId="73B00633" w14:textId="77777777" w:rsidR="00613B21" w:rsidRDefault="00613B21" w:rsidP="00613B21">
      <w:pPr>
        <w:rPr>
          <w:b/>
          <w:bCs/>
        </w:rPr>
      </w:pPr>
      <w:r w:rsidRPr="00DB5948">
        <w:rPr>
          <w:b/>
          <w:bCs/>
        </w:rPr>
        <w:t>The course grade will be calculated from the following schedule:</w:t>
      </w:r>
    </w:p>
    <w:p w14:paraId="089A16DF" w14:textId="77777777" w:rsidR="00EB5538" w:rsidRPr="00DB5948" w:rsidRDefault="00EB5538" w:rsidP="00613B21"/>
    <w:tbl>
      <w:tblPr>
        <w:tblW w:w="6513" w:type="dxa"/>
        <w:jc w:val="center"/>
        <w:tblCellSpacing w:w="15"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firstRow="1" w:lastRow="0" w:firstColumn="1" w:lastColumn="0" w:noHBand="0" w:noVBand="1"/>
      </w:tblPr>
      <w:tblGrid>
        <w:gridCol w:w="4202"/>
        <w:gridCol w:w="2311"/>
      </w:tblGrid>
      <w:tr w:rsidR="0056392E" w:rsidRPr="00DB5948" w14:paraId="34C9F186" w14:textId="77777777" w:rsidTr="00F22EA9">
        <w:trPr>
          <w:trHeight w:val="225"/>
          <w:tblCellSpacing w:w="15" w:type="dxa"/>
          <w:jc w:val="center"/>
        </w:trPr>
        <w:tc>
          <w:tcPr>
            <w:tcW w:w="3191" w:type="pct"/>
            <w:tcBorders>
              <w:top w:val="outset" w:sz="6" w:space="0" w:color="auto"/>
              <w:left w:val="outset" w:sz="6" w:space="0" w:color="auto"/>
              <w:bottom w:val="outset" w:sz="6" w:space="0" w:color="auto"/>
              <w:right w:val="outset" w:sz="6" w:space="0" w:color="auto"/>
            </w:tcBorders>
            <w:shd w:val="clear" w:color="auto" w:fill="CCFFFF"/>
          </w:tcPr>
          <w:p w14:paraId="724DE1A6" w14:textId="4F713FB4" w:rsidR="0056392E" w:rsidRDefault="0056392E" w:rsidP="00613B21">
            <w:pPr>
              <w:spacing w:line="225" w:lineRule="atLeast"/>
              <w:jc w:val="center"/>
              <w:rPr>
                <w:b/>
                <w:bCs/>
                <w:sz w:val="20"/>
                <w:szCs w:val="20"/>
              </w:rPr>
            </w:pPr>
            <w:r>
              <w:rPr>
                <w:b/>
                <w:bCs/>
                <w:sz w:val="20"/>
                <w:szCs w:val="20"/>
              </w:rPr>
              <w:t>SI Course Prerequisite</w:t>
            </w:r>
            <w:r w:rsidR="0039233E">
              <w:rPr>
                <w:b/>
                <w:bCs/>
                <w:sz w:val="20"/>
                <w:szCs w:val="20"/>
              </w:rPr>
              <w:t xml:space="preserve"> Exercises</w:t>
            </w:r>
          </w:p>
        </w:tc>
        <w:tc>
          <w:tcPr>
            <w:tcW w:w="1740" w:type="pct"/>
            <w:tcBorders>
              <w:top w:val="outset" w:sz="6" w:space="0" w:color="auto"/>
              <w:left w:val="outset" w:sz="6" w:space="0" w:color="auto"/>
              <w:bottom w:val="outset" w:sz="6" w:space="0" w:color="auto"/>
              <w:right w:val="outset" w:sz="6" w:space="0" w:color="auto"/>
            </w:tcBorders>
            <w:shd w:val="clear" w:color="auto" w:fill="CCFFFF"/>
          </w:tcPr>
          <w:p w14:paraId="30D6A021" w14:textId="39BC507D" w:rsidR="0056392E" w:rsidRDefault="0039233E" w:rsidP="00F22EA9">
            <w:pPr>
              <w:spacing w:line="225" w:lineRule="atLeast"/>
              <w:jc w:val="center"/>
              <w:rPr>
                <w:b/>
                <w:bCs/>
                <w:sz w:val="20"/>
                <w:szCs w:val="20"/>
              </w:rPr>
            </w:pPr>
            <w:r>
              <w:rPr>
                <w:b/>
                <w:bCs/>
                <w:sz w:val="20"/>
                <w:szCs w:val="20"/>
              </w:rPr>
              <w:t>10</w:t>
            </w:r>
            <w:r w:rsidR="0056392E">
              <w:rPr>
                <w:b/>
                <w:bCs/>
                <w:sz w:val="20"/>
                <w:szCs w:val="20"/>
              </w:rPr>
              <w:t>%</w:t>
            </w:r>
          </w:p>
        </w:tc>
      </w:tr>
      <w:tr w:rsidR="00613B21" w:rsidRPr="00DB5948" w14:paraId="1A43EE3B" w14:textId="77777777" w:rsidTr="00F22EA9">
        <w:trPr>
          <w:trHeight w:val="225"/>
          <w:tblCellSpacing w:w="15" w:type="dxa"/>
          <w:jc w:val="center"/>
        </w:trPr>
        <w:tc>
          <w:tcPr>
            <w:tcW w:w="3191" w:type="pct"/>
            <w:tcBorders>
              <w:top w:val="outset" w:sz="6" w:space="0" w:color="auto"/>
              <w:left w:val="outset" w:sz="6" w:space="0" w:color="auto"/>
              <w:bottom w:val="outset" w:sz="6" w:space="0" w:color="auto"/>
              <w:right w:val="outset" w:sz="6" w:space="0" w:color="auto"/>
            </w:tcBorders>
            <w:shd w:val="clear" w:color="auto" w:fill="CCFFFF"/>
            <w:hideMark/>
          </w:tcPr>
          <w:p w14:paraId="42EAD713" w14:textId="5724FD06" w:rsidR="00613B21" w:rsidRPr="008561F3" w:rsidRDefault="002A5D76" w:rsidP="00613B21">
            <w:pPr>
              <w:spacing w:line="225" w:lineRule="atLeast"/>
              <w:jc w:val="center"/>
              <w:rPr>
                <w:sz w:val="20"/>
                <w:szCs w:val="20"/>
              </w:rPr>
            </w:pPr>
            <w:r>
              <w:rPr>
                <w:b/>
                <w:bCs/>
                <w:sz w:val="20"/>
                <w:szCs w:val="20"/>
              </w:rPr>
              <w:t>HOL Exercise Lab Units</w:t>
            </w:r>
            <w:r w:rsidR="00C57C44">
              <w:rPr>
                <w:b/>
                <w:bCs/>
                <w:sz w:val="20"/>
                <w:szCs w:val="20"/>
              </w:rPr>
              <w:t xml:space="preserve"> </w:t>
            </w:r>
            <w:r w:rsidR="00613B21">
              <w:rPr>
                <w:b/>
                <w:bCs/>
                <w:sz w:val="20"/>
                <w:szCs w:val="20"/>
              </w:rPr>
              <w:t xml:space="preserve"> </w:t>
            </w:r>
          </w:p>
        </w:tc>
        <w:tc>
          <w:tcPr>
            <w:tcW w:w="1740" w:type="pct"/>
            <w:tcBorders>
              <w:top w:val="outset" w:sz="6" w:space="0" w:color="auto"/>
              <w:left w:val="outset" w:sz="6" w:space="0" w:color="auto"/>
              <w:bottom w:val="outset" w:sz="6" w:space="0" w:color="auto"/>
              <w:right w:val="outset" w:sz="6" w:space="0" w:color="auto"/>
            </w:tcBorders>
            <w:shd w:val="clear" w:color="auto" w:fill="CCFFFF"/>
            <w:hideMark/>
          </w:tcPr>
          <w:p w14:paraId="4649DA2E" w14:textId="602CD182" w:rsidR="00613B21" w:rsidRPr="008561F3" w:rsidRDefault="0056392E" w:rsidP="00F22EA9">
            <w:pPr>
              <w:spacing w:line="225" w:lineRule="atLeast"/>
              <w:jc w:val="center"/>
              <w:rPr>
                <w:b/>
                <w:bCs/>
                <w:sz w:val="20"/>
                <w:szCs w:val="20"/>
              </w:rPr>
            </w:pPr>
            <w:r>
              <w:rPr>
                <w:b/>
                <w:bCs/>
                <w:sz w:val="20"/>
                <w:szCs w:val="20"/>
              </w:rPr>
              <w:t>9</w:t>
            </w:r>
            <w:r w:rsidR="0039233E">
              <w:rPr>
                <w:b/>
                <w:bCs/>
                <w:sz w:val="20"/>
                <w:szCs w:val="20"/>
              </w:rPr>
              <w:t>0</w:t>
            </w:r>
            <w:r w:rsidR="00613B21" w:rsidRPr="008561F3">
              <w:rPr>
                <w:b/>
                <w:bCs/>
                <w:sz w:val="20"/>
                <w:szCs w:val="20"/>
              </w:rPr>
              <w:t>%</w:t>
            </w:r>
          </w:p>
        </w:tc>
      </w:tr>
      <w:tr w:rsidR="00613B21" w:rsidRPr="00DB5948" w14:paraId="6DB601B1" w14:textId="77777777" w:rsidTr="00F22EA9">
        <w:trPr>
          <w:tblCellSpacing w:w="15" w:type="dxa"/>
          <w:jc w:val="center"/>
        </w:trPr>
        <w:tc>
          <w:tcPr>
            <w:tcW w:w="3191" w:type="pct"/>
            <w:tcBorders>
              <w:top w:val="outset" w:sz="6" w:space="0" w:color="auto"/>
              <w:left w:val="outset" w:sz="6" w:space="0" w:color="auto"/>
              <w:bottom w:val="outset" w:sz="6" w:space="0" w:color="auto"/>
              <w:right w:val="outset" w:sz="6" w:space="0" w:color="auto"/>
            </w:tcBorders>
            <w:shd w:val="clear" w:color="auto" w:fill="CCFFFF"/>
            <w:vAlign w:val="center"/>
            <w:hideMark/>
          </w:tcPr>
          <w:p w14:paraId="40A4CB8F" w14:textId="77777777" w:rsidR="00613B21" w:rsidRPr="008561F3" w:rsidRDefault="00613B21" w:rsidP="00F22EA9">
            <w:pPr>
              <w:jc w:val="center"/>
              <w:rPr>
                <w:sz w:val="20"/>
                <w:szCs w:val="20"/>
              </w:rPr>
            </w:pPr>
            <w:r w:rsidRPr="008561F3">
              <w:rPr>
                <w:b/>
                <w:bCs/>
                <w:sz w:val="20"/>
                <w:szCs w:val="20"/>
              </w:rPr>
              <w:t>Total</w:t>
            </w:r>
          </w:p>
        </w:tc>
        <w:tc>
          <w:tcPr>
            <w:tcW w:w="1740" w:type="pct"/>
            <w:tcBorders>
              <w:top w:val="outset" w:sz="6" w:space="0" w:color="auto"/>
              <w:left w:val="outset" w:sz="6" w:space="0" w:color="auto"/>
              <w:bottom w:val="outset" w:sz="6" w:space="0" w:color="auto"/>
              <w:right w:val="outset" w:sz="6" w:space="0" w:color="auto"/>
            </w:tcBorders>
            <w:shd w:val="clear" w:color="auto" w:fill="CCFFFF"/>
            <w:vAlign w:val="center"/>
            <w:hideMark/>
          </w:tcPr>
          <w:p w14:paraId="0D2208BD" w14:textId="77777777" w:rsidR="00613B21" w:rsidRPr="008561F3" w:rsidRDefault="00613B21" w:rsidP="00F22EA9">
            <w:pPr>
              <w:jc w:val="center"/>
              <w:rPr>
                <w:sz w:val="20"/>
                <w:szCs w:val="20"/>
              </w:rPr>
            </w:pPr>
            <w:r w:rsidRPr="008561F3">
              <w:rPr>
                <w:b/>
                <w:bCs/>
                <w:sz w:val="20"/>
                <w:szCs w:val="20"/>
              </w:rPr>
              <w:t>100%</w:t>
            </w:r>
          </w:p>
        </w:tc>
      </w:tr>
    </w:tbl>
    <w:p w14:paraId="7A6BC4A1" w14:textId="77777777" w:rsidR="0072467D" w:rsidRDefault="0072467D" w:rsidP="00613B21">
      <w:pPr>
        <w:rPr>
          <w:b/>
        </w:rPr>
      </w:pPr>
    </w:p>
    <w:p w14:paraId="3EFC3492" w14:textId="77777777" w:rsidR="00F56A86" w:rsidRDefault="00F56A86" w:rsidP="00613B21">
      <w:pPr>
        <w:rPr>
          <w:b/>
        </w:rPr>
      </w:pPr>
    </w:p>
    <w:p w14:paraId="0DC032B8" w14:textId="77777777" w:rsidR="00F56A86" w:rsidRDefault="00F56A86" w:rsidP="00613B21">
      <w:pPr>
        <w:rPr>
          <w:b/>
        </w:rPr>
      </w:pPr>
    </w:p>
    <w:p w14:paraId="73C17682" w14:textId="77777777" w:rsidR="00F56A86" w:rsidRDefault="00F56A86" w:rsidP="00613B21">
      <w:pPr>
        <w:rPr>
          <w:b/>
        </w:rPr>
      </w:pPr>
    </w:p>
    <w:p w14:paraId="06CE3E21" w14:textId="77777777" w:rsidR="00F56A86" w:rsidRDefault="00F56A86" w:rsidP="00613B21">
      <w:pPr>
        <w:rPr>
          <w:b/>
        </w:rPr>
      </w:pPr>
    </w:p>
    <w:p w14:paraId="7CC5F835" w14:textId="77777777" w:rsidR="003D2813" w:rsidRDefault="003D2813" w:rsidP="00DB7A6E">
      <w:pPr>
        <w:rPr>
          <w:rFonts w:cstheme="minorHAnsi"/>
          <w:b/>
          <w:color w:val="FF0000"/>
          <w:u w:val="single"/>
        </w:rPr>
      </w:pPr>
    </w:p>
    <w:p w14:paraId="136352E5" w14:textId="3D7641C5" w:rsidR="00DB7A6E" w:rsidRPr="00DB7A6E" w:rsidRDefault="000F75F6" w:rsidP="00DB7A6E">
      <w:pPr>
        <w:rPr>
          <w:rFonts w:cstheme="minorHAnsi"/>
          <w:b/>
          <w:color w:val="FF0000"/>
          <w:u w:val="single"/>
        </w:rPr>
      </w:pPr>
      <w:r>
        <w:rPr>
          <w:rFonts w:cstheme="minorHAnsi"/>
          <w:b/>
          <w:color w:val="FF0000"/>
          <w:u w:val="single"/>
        </w:rPr>
        <w:t>**</w:t>
      </w:r>
      <w:r w:rsidR="00DB7A6E" w:rsidRPr="00DB7A6E">
        <w:rPr>
          <w:rFonts w:cstheme="minorHAnsi"/>
          <w:b/>
          <w:color w:val="FF0000"/>
          <w:u w:val="single"/>
        </w:rPr>
        <w:t xml:space="preserve">Evidence of Lab Unit Completion – REQUIRED! </w:t>
      </w:r>
    </w:p>
    <w:p w14:paraId="27EF70BB" w14:textId="5F6D1F31" w:rsidR="00EB4B01" w:rsidRPr="00EB4B01" w:rsidRDefault="00EB4B01" w:rsidP="00EB4B01">
      <w:pPr>
        <w:pStyle w:val="NormalWeb"/>
        <w:rPr>
          <w:rFonts w:asciiTheme="minorHAnsi" w:hAnsiTheme="minorHAnsi" w:cstheme="minorHAnsi"/>
          <w:b/>
          <w:bCs/>
          <w:u w:val="single"/>
        </w:rPr>
      </w:pPr>
      <w:r w:rsidRPr="00EB4B01">
        <w:rPr>
          <w:rFonts w:asciiTheme="minorHAnsi" w:hAnsiTheme="minorHAnsi" w:cstheme="minorHAnsi"/>
          <w:b/>
          <w:bCs/>
          <w:u w:val="single"/>
        </w:rPr>
        <w:t xml:space="preserve">The deadline for the </w:t>
      </w:r>
      <w:r w:rsidRPr="00EB4B01">
        <w:rPr>
          <w:rFonts w:asciiTheme="minorHAnsi" w:hAnsiTheme="minorHAnsi" w:cstheme="minorHAnsi"/>
          <w:b/>
          <w:bCs/>
          <w:color w:val="FF0000"/>
          <w:u w:val="single"/>
        </w:rPr>
        <w:t xml:space="preserve">Part A submission is 11:59PM THURSDAY nights </w:t>
      </w:r>
      <w:r w:rsidRPr="00EB4B01">
        <w:rPr>
          <w:rFonts w:asciiTheme="minorHAnsi" w:hAnsiTheme="minorHAnsi" w:cstheme="minorHAnsi"/>
          <w:b/>
          <w:bCs/>
          <w:u w:val="single"/>
        </w:rPr>
        <w:t xml:space="preserve">and </w:t>
      </w:r>
      <w:proofErr w:type="gramStart"/>
      <w:r w:rsidRPr="00EB4B01">
        <w:rPr>
          <w:rFonts w:asciiTheme="minorHAnsi" w:hAnsiTheme="minorHAnsi" w:cstheme="minorHAnsi"/>
          <w:b/>
          <w:bCs/>
          <w:u w:val="single"/>
        </w:rPr>
        <w:t>deadline</w:t>
      </w:r>
      <w:proofErr w:type="gramEnd"/>
      <w:r w:rsidRPr="00EB4B01">
        <w:rPr>
          <w:rFonts w:asciiTheme="minorHAnsi" w:hAnsiTheme="minorHAnsi" w:cstheme="minorHAnsi"/>
          <w:b/>
          <w:bCs/>
          <w:u w:val="single"/>
        </w:rPr>
        <w:t xml:space="preserve"> for submission of </w:t>
      </w:r>
      <w:r w:rsidRPr="00EB4B01">
        <w:rPr>
          <w:rFonts w:asciiTheme="minorHAnsi" w:hAnsiTheme="minorHAnsi" w:cstheme="minorHAnsi"/>
          <w:b/>
          <w:bCs/>
          <w:color w:val="FF0000"/>
          <w:u w:val="single"/>
        </w:rPr>
        <w:t>Part B is SUNDAY nights before 11:59PM</w:t>
      </w:r>
      <w:r w:rsidRPr="00EB4B01">
        <w:rPr>
          <w:rFonts w:asciiTheme="minorHAnsi" w:hAnsiTheme="minorHAnsi" w:cstheme="minorHAnsi"/>
          <w:b/>
          <w:bCs/>
          <w:u w:val="single"/>
        </w:rPr>
        <w:t xml:space="preserve">. </w:t>
      </w:r>
      <w:r w:rsidR="002A5D76">
        <w:rPr>
          <w:rFonts w:asciiTheme="minorHAnsi" w:hAnsiTheme="minorHAnsi" w:cstheme="minorHAnsi"/>
          <w:b/>
          <w:bCs/>
          <w:u w:val="single"/>
        </w:rPr>
        <w:t>P</w:t>
      </w:r>
      <w:r w:rsidRPr="00EB4B01">
        <w:rPr>
          <w:rFonts w:asciiTheme="minorHAnsi" w:hAnsiTheme="minorHAnsi" w:cstheme="minorHAnsi"/>
          <w:b/>
          <w:bCs/>
          <w:u w:val="single"/>
        </w:rPr>
        <w:t>hotos</w:t>
      </w:r>
      <w:r w:rsidR="002A5D76">
        <w:rPr>
          <w:rFonts w:asciiTheme="minorHAnsi" w:hAnsiTheme="minorHAnsi" w:cstheme="minorHAnsi"/>
          <w:b/>
          <w:bCs/>
          <w:u w:val="single"/>
        </w:rPr>
        <w:t xml:space="preserve"> </w:t>
      </w:r>
      <w:r w:rsidRPr="00EB4B01">
        <w:rPr>
          <w:rFonts w:asciiTheme="minorHAnsi" w:hAnsiTheme="minorHAnsi" w:cstheme="minorHAnsi"/>
          <w:b/>
          <w:bCs/>
          <w:u w:val="single"/>
        </w:rPr>
        <w:t>must be submitted</w:t>
      </w:r>
      <w:r w:rsidR="002A5D76">
        <w:rPr>
          <w:rFonts w:asciiTheme="minorHAnsi" w:hAnsiTheme="minorHAnsi" w:cstheme="minorHAnsi"/>
          <w:b/>
          <w:bCs/>
          <w:u w:val="single"/>
        </w:rPr>
        <w:t xml:space="preserve"> where called for</w:t>
      </w:r>
      <w:r w:rsidRPr="00EB4B01">
        <w:rPr>
          <w:rFonts w:asciiTheme="minorHAnsi" w:hAnsiTheme="minorHAnsi" w:cstheme="minorHAnsi"/>
          <w:b/>
          <w:bCs/>
          <w:u w:val="single"/>
        </w:rPr>
        <w:t xml:space="preserve">. Photos of data and answers to questions must be readable </w:t>
      </w:r>
    </w:p>
    <w:p w14:paraId="6C66E9A6" w14:textId="77777777" w:rsidR="00F56A86" w:rsidRDefault="00F56A86" w:rsidP="00A91581">
      <w:pPr>
        <w:pStyle w:val="NormalWeb"/>
        <w:outlineLvl w:val="4"/>
        <w:rPr>
          <w:rFonts w:asciiTheme="minorHAnsi" w:hAnsiTheme="minorHAnsi" w:cstheme="minorHAnsi"/>
          <w:b/>
          <w:bCs/>
          <w:color w:val="EF4540"/>
        </w:rPr>
      </w:pPr>
    </w:p>
    <w:p w14:paraId="73A09D0F" w14:textId="3132294B" w:rsidR="00A91581" w:rsidRPr="00A91581" w:rsidRDefault="00A91581" w:rsidP="00A91581">
      <w:pPr>
        <w:pStyle w:val="NormalWeb"/>
        <w:outlineLvl w:val="4"/>
        <w:rPr>
          <w:rFonts w:asciiTheme="minorHAnsi" w:hAnsiTheme="minorHAnsi" w:cstheme="minorHAnsi"/>
          <w:b/>
          <w:bCs/>
          <w:u w:val="single"/>
        </w:rPr>
      </w:pPr>
      <w:r w:rsidRPr="00A91581">
        <w:rPr>
          <w:rFonts w:asciiTheme="minorHAnsi" w:hAnsiTheme="minorHAnsi" w:cstheme="minorHAnsi"/>
          <w:b/>
          <w:bCs/>
          <w:u w:val="single"/>
        </w:rPr>
        <w:t>LAB UNIT EXAMS</w:t>
      </w:r>
    </w:p>
    <w:p w14:paraId="552C41E2" w14:textId="2C1F5643" w:rsidR="00A91581" w:rsidRPr="00A91581" w:rsidRDefault="004C4191" w:rsidP="00A91581">
      <w:pPr>
        <w:pStyle w:val="Heading5"/>
        <w:rPr>
          <w:rFonts w:asciiTheme="minorHAnsi" w:hAnsiTheme="minorHAnsi" w:cstheme="minorHAnsi"/>
          <w:color w:val="auto"/>
        </w:rPr>
      </w:pPr>
      <w:r>
        <w:rPr>
          <w:rFonts w:asciiTheme="minorHAnsi" w:hAnsiTheme="minorHAnsi" w:cstheme="minorHAnsi"/>
          <w:color w:val="auto"/>
        </w:rPr>
        <w:t>No lab exams are required</w:t>
      </w:r>
      <w:r w:rsidR="005E7E4A">
        <w:rPr>
          <w:rFonts w:asciiTheme="minorHAnsi" w:hAnsiTheme="minorHAnsi" w:cstheme="minorHAnsi"/>
          <w:color w:val="auto"/>
        </w:rPr>
        <w:t xml:space="preserve"> in this course</w:t>
      </w:r>
      <w:r w:rsidR="00A91581" w:rsidRPr="00A91581">
        <w:rPr>
          <w:rFonts w:asciiTheme="minorHAnsi" w:hAnsiTheme="minorHAnsi" w:cstheme="minorHAnsi"/>
          <w:color w:val="auto"/>
        </w:rPr>
        <w:t>.  </w:t>
      </w:r>
    </w:p>
    <w:p w14:paraId="1DE8613B" w14:textId="77777777" w:rsidR="00A91581" w:rsidRPr="00A91581" w:rsidRDefault="00A91581" w:rsidP="00A91581">
      <w:pPr>
        <w:pStyle w:val="NormalWeb"/>
        <w:rPr>
          <w:rFonts w:asciiTheme="minorHAnsi" w:hAnsiTheme="minorHAnsi" w:cstheme="minorHAnsi"/>
          <w:b/>
          <w:bCs/>
          <w:u w:val="single"/>
        </w:rPr>
      </w:pPr>
      <w:r w:rsidRPr="00A91581">
        <w:rPr>
          <w:rFonts w:asciiTheme="minorHAnsi" w:hAnsiTheme="minorHAnsi" w:cstheme="minorHAnsi"/>
          <w:b/>
          <w:bCs/>
          <w:u w:val="single"/>
        </w:rPr>
        <w:t xml:space="preserve">IMPORTANT: Be sure to look at your posted grades and attendance record on </w:t>
      </w:r>
      <w:proofErr w:type="spellStart"/>
      <w:r w:rsidRPr="00A91581">
        <w:rPr>
          <w:rFonts w:asciiTheme="minorHAnsi" w:hAnsiTheme="minorHAnsi" w:cstheme="minorHAnsi"/>
          <w:b/>
          <w:bCs/>
          <w:u w:val="single"/>
        </w:rPr>
        <w:t>myTC</w:t>
      </w:r>
      <w:proofErr w:type="spellEnd"/>
      <w:r w:rsidRPr="00A91581">
        <w:rPr>
          <w:rFonts w:asciiTheme="minorHAnsi" w:hAnsiTheme="minorHAnsi" w:cstheme="minorHAnsi"/>
          <w:b/>
          <w:bCs/>
          <w:u w:val="single"/>
        </w:rPr>
        <w:t xml:space="preserve">.  If you see any </w:t>
      </w:r>
      <w:proofErr w:type="gramStart"/>
      <w:r w:rsidRPr="00A91581">
        <w:rPr>
          <w:rFonts w:asciiTheme="minorHAnsi" w:hAnsiTheme="minorHAnsi" w:cstheme="minorHAnsi"/>
          <w:b/>
          <w:bCs/>
          <w:u w:val="single"/>
        </w:rPr>
        <w:t>issues</w:t>
      </w:r>
      <w:proofErr w:type="gramEnd"/>
      <w:r w:rsidRPr="00A91581">
        <w:rPr>
          <w:rFonts w:asciiTheme="minorHAnsi" w:hAnsiTheme="minorHAnsi" w:cstheme="minorHAnsi"/>
          <w:b/>
          <w:bCs/>
          <w:u w:val="single"/>
        </w:rPr>
        <w:t xml:space="preserve"> there please bring them to my attention ASAP.  </w:t>
      </w:r>
    </w:p>
    <w:p w14:paraId="08DA486A" w14:textId="377D34B5" w:rsidR="00A91581" w:rsidRPr="00A91581" w:rsidRDefault="00A91581" w:rsidP="00EB4B01">
      <w:pPr>
        <w:pStyle w:val="NormalWeb"/>
        <w:rPr>
          <w:rFonts w:asciiTheme="minorHAnsi" w:hAnsiTheme="minorHAnsi" w:cstheme="minorHAnsi"/>
          <w:b/>
          <w:bCs/>
          <w:u w:val="single"/>
        </w:rPr>
      </w:pPr>
      <w:r w:rsidRPr="00A91581">
        <w:rPr>
          <w:rFonts w:asciiTheme="minorHAnsi" w:hAnsiTheme="minorHAnsi" w:cstheme="minorHAnsi"/>
          <w:b/>
          <w:bCs/>
          <w:i/>
          <w:iCs/>
          <w:color w:val="EF4540"/>
          <w:u w:val="single"/>
        </w:rPr>
        <w:t>CAREFUL!!  Remember, failure to turn in an assignment will result in an absence in the</w:t>
      </w:r>
      <w:r w:rsidR="007530E8">
        <w:rPr>
          <w:rFonts w:asciiTheme="minorHAnsi" w:hAnsiTheme="minorHAnsi" w:cstheme="minorHAnsi"/>
          <w:b/>
          <w:bCs/>
          <w:i/>
          <w:iCs/>
          <w:color w:val="EF4540"/>
          <w:u w:val="single"/>
        </w:rPr>
        <w:t xml:space="preserve"> 8-week</w:t>
      </w:r>
      <w:r w:rsidRPr="00A91581">
        <w:rPr>
          <w:rFonts w:asciiTheme="minorHAnsi" w:hAnsiTheme="minorHAnsi" w:cstheme="minorHAnsi"/>
          <w:b/>
          <w:bCs/>
          <w:i/>
          <w:iCs/>
          <w:color w:val="EF4540"/>
          <w:u w:val="single"/>
        </w:rPr>
        <w:t xml:space="preserve"> lab course and you only can accrue a maximum of</w:t>
      </w:r>
      <w:r w:rsidR="0039233E">
        <w:rPr>
          <w:rFonts w:asciiTheme="minorHAnsi" w:hAnsiTheme="minorHAnsi" w:cstheme="minorHAnsi"/>
          <w:b/>
          <w:bCs/>
          <w:i/>
          <w:iCs/>
          <w:color w:val="EF4540"/>
          <w:u w:val="single"/>
        </w:rPr>
        <w:t xml:space="preserve"> one</w:t>
      </w:r>
      <w:r w:rsidRPr="00A91581">
        <w:rPr>
          <w:rFonts w:asciiTheme="minorHAnsi" w:hAnsiTheme="minorHAnsi" w:cstheme="minorHAnsi"/>
          <w:b/>
          <w:bCs/>
          <w:i/>
          <w:iCs/>
          <w:color w:val="EF4540"/>
          <w:u w:val="single"/>
        </w:rPr>
        <w:t xml:space="preserve"> </w:t>
      </w:r>
      <w:r w:rsidR="0039233E">
        <w:rPr>
          <w:rFonts w:asciiTheme="minorHAnsi" w:hAnsiTheme="minorHAnsi" w:cstheme="minorHAnsi"/>
          <w:b/>
          <w:bCs/>
          <w:i/>
          <w:iCs/>
          <w:color w:val="EF4540"/>
          <w:u w:val="single"/>
        </w:rPr>
        <w:t>(</w:t>
      </w:r>
      <w:r w:rsidR="007530E8">
        <w:rPr>
          <w:rFonts w:asciiTheme="minorHAnsi" w:hAnsiTheme="minorHAnsi" w:cstheme="minorHAnsi"/>
          <w:b/>
          <w:bCs/>
          <w:i/>
          <w:iCs/>
          <w:color w:val="EF4540"/>
          <w:u w:val="single"/>
        </w:rPr>
        <w:t>1</w:t>
      </w:r>
      <w:r w:rsidR="0039233E">
        <w:rPr>
          <w:rFonts w:asciiTheme="minorHAnsi" w:hAnsiTheme="minorHAnsi" w:cstheme="minorHAnsi"/>
          <w:b/>
          <w:bCs/>
          <w:i/>
          <w:iCs/>
          <w:color w:val="EF4540"/>
          <w:u w:val="single"/>
        </w:rPr>
        <w:t>)</w:t>
      </w:r>
      <w:r w:rsidRPr="00A91581">
        <w:rPr>
          <w:rFonts w:asciiTheme="minorHAnsi" w:hAnsiTheme="minorHAnsi" w:cstheme="minorHAnsi"/>
          <w:b/>
          <w:bCs/>
          <w:i/>
          <w:iCs/>
          <w:color w:val="EF4540"/>
          <w:u w:val="single"/>
        </w:rPr>
        <w:t xml:space="preserve"> absence. You may be dropped from the course (W) when you are absent for the </w:t>
      </w:r>
      <w:r w:rsidR="007530E8">
        <w:rPr>
          <w:rFonts w:asciiTheme="minorHAnsi" w:hAnsiTheme="minorHAnsi" w:cstheme="minorHAnsi"/>
          <w:b/>
          <w:bCs/>
          <w:i/>
          <w:iCs/>
          <w:color w:val="EF4540"/>
          <w:u w:val="single"/>
        </w:rPr>
        <w:t>second</w:t>
      </w:r>
      <w:r w:rsidRPr="00A91581">
        <w:rPr>
          <w:rFonts w:asciiTheme="minorHAnsi" w:hAnsiTheme="minorHAnsi" w:cstheme="minorHAnsi"/>
          <w:b/>
          <w:bCs/>
          <w:i/>
          <w:iCs/>
          <w:color w:val="EF4540"/>
          <w:u w:val="single"/>
        </w:rPr>
        <w:t xml:space="preserve"> time.</w:t>
      </w:r>
    </w:p>
    <w:p w14:paraId="5EC5910C" w14:textId="77777777" w:rsidR="00E673BC" w:rsidRDefault="00E673BC" w:rsidP="00613B21">
      <w:pPr>
        <w:rPr>
          <w:b/>
        </w:rPr>
      </w:pPr>
    </w:p>
    <w:p w14:paraId="0A4A1016" w14:textId="06CF6E42" w:rsidR="00613B21" w:rsidRPr="00A45F9E" w:rsidRDefault="00613B21" w:rsidP="00613B21">
      <w:r w:rsidRPr="005734D9">
        <w:rPr>
          <w:b/>
        </w:rPr>
        <w:t>Grading Scale</w:t>
      </w:r>
      <w:r>
        <w:rPr>
          <w:b/>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9"/>
        <w:gridCol w:w="3154"/>
      </w:tblGrid>
      <w:tr w:rsidR="00613B21" w:rsidRPr="005734D9" w14:paraId="0FBF5CBC" w14:textId="77777777" w:rsidTr="00F22EA9">
        <w:trPr>
          <w:jc w:val="center"/>
        </w:trPr>
        <w:tc>
          <w:tcPr>
            <w:tcW w:w="0" w:type="auto"/>
          </w:tcPr>
          <w:p w14:paraId="5657C98C" w14:textId="77777777" w:rsidR="00613B21" w:rsidRPr="008561F3" w:rsidRDefault="00613B21" w:rsidP="00F22EA9">
            <w:pPr>
              <w:spacing w:after="75"/>
              <w:ind w:left="45" w:right="75"/>
              <w:jc w:val="center"/>
              <w:rPr>
                <w:rFonts w:eastAsia="Times New Roman" w:cs="Arial"/>
                <w:b/>
                <w:bCs/>
                <w:color w:val="000000"/>
                <w:sz w:val="22"/>
                <w:szCs w:val="22"/>
              </w:rPr>
            </w:pPr>
            <w:r w:rsidRPr="008561F3">
              <w:rPr>
                <w:rFonts w:eastAsia="Times New Roman" w:cs="Arial"/>
                <w:b/>
                <w:bCs/>
                <w:color w:val="000000"/>
                <w:sz w:val="22"/>
                <w:szCs w:val="22"/>
              </w:rPr>
              <w:t xml:space="preserve">Semester Grade </w:t>
            </w:r>
          </w:p>
        </w:tc>
        <w:tc>
          <w:tcPr>
            <w:tcW w:w="3154" w:type="dxa"/>
          </w:tcPr>
          <w:p w14:paraId="00DBEA7D" w14:textId="77777777" w:rsidR="00613B21" w:rsidRPr="008561F3" w:rsidRDefault="00613B21" w:rsidP="00F22EA9">
            <w:pPr>
              <w:spacing w:after="75"/>
              <w:ind w:left="45" w:right="75"/>
              <w:jc w:val="center"/>
              <w:rPr>
                <w:rFonts w:eastAsia="Times New Roman" w:cs="Arial"/>
                <w:b/>
                <w:bCs/>
                <w:color w:val="000000"/>
                <w:sz w:val="22"/>
                <w:szCs w:val="22"/>
              </w:rPr>
            </w:pPr>
            <w:r w:rsidRPr="008561F3">
              <w:rPr>
                <w:rFonts w:eastAsia="Times New Roman" w:cs="Arial"/>
                <w:b/>
                <w:bCs/>
                <w:color w:val="000000"/>
                <w:sz w:val="22"/>
                <w:szCs w:val="22"/>
              </w:rPr>
              <w:t>Course Average</w:t>
            </w:r>
          </w:p>
        </w:tc>
      </w:tr>
      <w:tr w:rsidR="00613B21" w:rsidRPr="005734D9" w14:paraId="6EBDBD99" w14:textId="77777777" w:rsidTr="00F22EA9">
        <w:trPr>
          <w:jc w:val="center"/>
        </w:trPr>
        <w:tc>
          <w:tcPr>
            <w:tcW w:w="0" w:type="auto"/>
          </w:tcPr>
          <w:p w14:paraId="3B5548ED" w14:textId="77777777" w:rsidR="00613B21" w:rsidRPr="008561F3" w:rsidRDefault="00613B21" w:rsidP="00F22EA9">
            <w:pPr>
              <w:spacing w:after="75"/>
              <w:ind w:left="45" w:right="75"/>
              <w:jc w:val="center"/>
              <w:rPr>
                <w:rFonts w:eastAsia="Times New Roman" w:cs="Arial"/>
                <w:color w:val="000000"/>
                <w:sz w:val="20"/>
                <w:szCs w:val="20"/>
              </w:rPr>
            </w:pPr>
            <w:r w:rsidRPr="008561F3">
              <w:rPr>
                <w:rFonts w:eastAsia="Times New Roman" w:cs="Arial"/>
                <w:b/>
                <w:bCs/>
                <w:color w:val="000000"/>
                <w:sz w:val="20"/>
                <w:szCs w:val="20"/>
              </w:rPr>
              <w:t>A</w:t>
            </w:r>
          </w:p>
        </w:tc>
        <w:tc>
          <w:tcPr>
            <w:tcW w:w="3154" w:type="dxa"/>
          </w:tcPr>
          <w:p w14:paraId="51DB8D04" w14:textId="77777777" w:rsidR="00613B21" w:rsidRPr="008561F3" w:rsidRDefault="00613B21" w:rsidP="00F22EA9">
            <w:pPr>
              <w:spacing w:after="75"/>
              <w:ind w:left="45" w:right="75"/>
              <w:jc w:val="center"/>
              <w:rPr>
                <w:rFonts w:eastAsia="Times New Roman" w:cs="Arial"/>
                <w:color w:val="000000"/>
                <w:sz w:val="20"/>
                <w:szCs w:val="20"/>
              </w:rPr>
            </w:pPr>
            <w:r>
              <w:rPr>
                <w:rFonts w:eastAsia="Times New Roman" w:cs="Arial"/>
                <w:color w:val="000000"/>
                <w:sz w:val="20"/>
                <w:szCs w:val="20"/>
              </w:rPr>
              <w:t>89.5</w:t>
            </w:r>
            <w:r w:rsidRPr="008561F3">
              <w:rPr>
                <w:rFonts w:eastAsia="Times New Roman" w:cs="Arial"/>
                <w:color w:val="000000"/>
                <w:sz w:val="20"/>
                <w:szCs w:val="20"/>
              </w:rPr>
              <w:t>-100</w:t>
            </w:r>
          </w:p>
        </w:tc>
      </w:tr>
      <w:tr w:rsidR="00613B21" w:rsidRPr="005734D9" w14:paraId="2E2C6FC7" w14:textId="77777777" w:rsidTr="00F22EA9">
        <w:trPr>
          <w:jc w:val="center"/>
        </w:trPr>
        <w:tc>
          <w:tcPr>
            <w:tcW w:w="0" w:type="auto"/>
          </w:tcPr>
          <w:p w14:paraId="001F8D0C" w14:textId="77777777" w:rsidR="00613B21" w:rsidRPr="008561F3" w:rsidRDefault="00613B21" w:rsidP="00F22EA9">
            <w:pPr>
              <w:spacing w:after="75"/>
              <w:ind w:left="45" w:right="75"/>
              <w:jc w:val="center"/>
              <w:rPr>
                <w:rFonts w:eastAsia="Times New Roman" w:cs="Arial"/>
                <w:color w:val="000000"/>
                <w:sz w:val="20"/>
                <w:szCs w:val="20"/>
              </w:rPr>
            </w:pPr>
            <w:r w:rsidRPr="008561F3">
              <w:rPr>
                <w:rFonts w:eastAsia="Times New Roman" w:cs="Arial"/>
                <w:b/>
                <w:bCs/>
                <w:color w:val="000000"/>
                <w:sz w:val="20"/>
                <w:szCs w:val="20"/>
              </w:rPr>
              <w:t>B</w:t>
            </w:r>
          </w:p>
        </w:tc>
        <w:tc>
          <w:tcPr>
            <w:tcW w:w="3154" w:type="dxa"/>
          </w:tcPr>
          <w:p w14:paraId="5572BF94" w14:textId="77777777" w:rsidR="00613B21" w:rsidRPr="008561F3" w:rsidRDefault="00613B21" w:rsidP="00F22EA9">
            <w:pPr>
              <w:spacing w:after="75"/>
              <w:ind w:left="45" w:right="75"/>
              <w:jc w:val="center"/>
              <w:rPr>
                <w:rFonts w:eastAsia="Times New Roman" w:cs="Arial"/>
                <w:color w:val="000000"/>
                <w:sz w:val="20"/>
                <w:szCs w:val="20"/>
              </w:rPr>
            </w:pPr>
            <w:r>
              <w:rPr>
                <w:rFonts w:eastAsia="Times New Roman" w:cs="Arial"/>
                <w:color w:val="000000"/>
                <w:sz w:val="20"/>
                <w:szCs w:val="20"/>
              </w:rPr>
              <w:t>79.5</w:t>
            </w:r>
            <w:r w:rsidRPr="008561F3">
              <w:rPr>
                <w:rFonts w:eastAsia="Times New Roman" w:cs="Arial"/>
                <w:color w:val="000000"/>
                <w:sz w:val="20"/>
                <w:szCs w:val="20"/>
              </w:rPr>
              <w:t>-89</w:t>
            </w:r>
            <w:r>
              <w:rPr>
                <w:rFonts w:eastAsia="Times New Roman" w:cs="Arial"/>
                <w:color w:val="000000"/>
                <w:sz w:val="20"/>
                <w:szCs w:val="20"/>
              </w:rPr>
              <w:t>.4</w:t>
            </w:r>
          </w:p>
        </w:tc>
      </w:tr>
      <w:tr w:rsidR="00613B21" w:rsidRPr="005734D9" w14:paraId="2A7671C7" w14:textId="77777777" w:rsidTr="00F22EA9">
        <w:trPr>
          <w:jc w:val="center"/>
        </w:trPr>
        <w:tc>
          <w:tcPr>
            <w:tcW w:w="0" w:type="auto"/>
          </w:tcPr>
          <w:p w14:paraId="79C8F371" w14:textId="77777777" w:rsidR="00613B21" w:rsidRPr="008561F3" w:rsidRDefault="00613B21" w:rsidP="00F22EA9">
            <w:pPr>
              <w:spacing w:after="75"/>
              <w:ind w:left="45" w:right="75"/>
              <w:jc w:val="center"/>
              <w:rPr>
                <w:rFonts w:eastAsia="Times New Roman" w:cs="Arial"/>
                <w:color w:val="000000"/>
                <w:sz w:val="20"/>
                <w:szCs w:val="20"/>
              </w:rPr>
            </w:pPr>
            <w:r w:rsidRPr="008561F3">
              <w:rPr>
                <w:rFonts w:eastAsia="Times New Roman" w:cs="Arial"/>
                <w:b/>
                <w:bCs/>
                <w:color w:val="000000"/>
                <w:sz w:val="20"/>
                <w:szCs w:val="20"/>
              </w:rPr>
              <w:t>C</w:t>
            </w:r>
          </w:p>
        </w:tc>
        <w:tc>
          <w:tcPr>
            <w:tcW w:w="3154" w:type="dxa"/>
          </w:tcPr>
          <w:p w14:paraId="2D302133" w14:textId="77777777" w:rsidR="00613B21" w:rsidRPr="008561F3" w:rsidRDefault="00613B21" w:rsidP="00F22EA9">
            <w:pPr>
              <w:spacing w:after="75"/>
              <w:ind w:left="45" w:right="75"/>
              <w:jc w:val="center"/>
              <w:rPr>
                <w:rFonts w:eastAsia="Times New Roman" w:cs="Arial"/>
                <w:color w:val="000000"/>
                <w:sz w:val="20"/>
                <w:szCs w:val="20"/>
              </w:rPr>
            </w:pPr>
            <w:r>
              <w:rPr>
                <w:rFonts w:eastAsia="Times New Roman" w:cs="Arial"/>
                <w:color w:val="000000"/>
                <w:sz w:val="20"/>
                <w:szCs w:val="20"/>
              </w:rPr>
              <w:t>69.5</w:t>
            </w:r>
            <w:r w:rsidRPr="008561F3">
              <w:rPr>
                <w:rFonts w:eastAsia="Times New Roman" w:cs="Arial"/>
                <w:color w:val="000000"/>
                <w:sz w:val="20"/>
                <w:szCs w:val="20"/>
              </w:rPr>
              <w:t>-79</w:t>
            </w:r>
            <w:r>
              <w:rPr>
                <w:rFonts w:eastAsia="Times New Roman" w:cs="Arial"/>
                <w:color w:val="000000"/>
                <w:sz w:val="20"/>
                <w:szCs w:val="20"/>
              </w:rPr>
              <w:t>.4</w:t>
            </w:r>
          </w:p>
        </w:tc>
      </w:tr>
      <w:tr w:rsidR="00613B21" w:rsidRPr="005734D9" w14:paraId="2B30FA7C" w14:textId="77777777" w:rsidTr="00F22EA9">
        <w:trPr>
          <w:jc w:val="center"/>
        </w:trPr>
        <w:tc>
          <w:tcPr>
            <w:tcW w:w="0" w:type="auto"/>
          </w:tcPr>
          <w:p w14:paraId="1CF7A760" w14:textId="77777777" w:rsidR="00613B21" w:rsidRPr="008561F3" w:rsidRDefault="00613B21" w:rsidP="00F22EA9">
            <w:pPr>
              <w:spacing w:after="75"/>
              <w:ind w:left="45" w:right="75"/>
              <w:jc w:val="center"/>
              <w:rPr>
                <w:rFonts w:eastAsia="Times New Roman" w:cs="Arial"/>
                <w:color w:val="000000"/>
                <w:sz w:val="20"/>
                <w:szCs w:val="20"/>
              </w:rPr>
            </w:pPr>
            <w:r w:rsidRPr="008561F3">
              <w:rPr>
                <w:rFonts w:eastAsia="Times New Roman" w:cs="Arial"/>
                <w:b/>
                <w:bCs/>
                <w:color w:val="000000"/>
                <w:sz w:val="20"/>
                <w:szCs w:val="20"/>
              </w:rPr>
              <w:t>D</w:t>
            </w:r>
          </w:p>
        </w:tc>
        <w:tc>
          <w:tcPr>
            <w:tcW w:w="3154" w:type="dxa"/>
          </w:tcPr>
          <w:p w14:paraId="63DCDDAC" w14:textId="77777777" w:rsidR="00613B21" w:rsidRPr="008561F3" w:rsidRDefault="00613B21" w:rsidP="00F22EA9">
            <w:pPr>
              <w:spacing w:after="75"/>
              <w:ind w:left="45" w:right="75"/>
              <w:jc w:val="center"/>
              <w:rPr>
                <w:rFonts w:eastAsia="Times New Roman" w:cs="Arial"/>
                <w:color w:val="000000"/>
                <w:sz w:val="20"/>
                <w:szCs w:val="20"/>
              </w:rPr>
            </w:pPr>
            <w:r>
              <w:rPr>
                <w:rFonts w:eastAsia="Times New Roman" w:cs="Arial"/>
                <w:color w:val="000000"/>
                <w:sz w:val="20"/>
                <w:szCs w:val="20"/>
              </w:rPr>
              <w:t>59.5</w:t>
            </w:r>
            <w:r w:rsidRPr="008561F3">
              <w:rPr>
                <w:rFonts w:eastAsia="Times New Roman" w:cs="Arial"/>
                <w:color w:val="000000"/>
                <w:sz w:val="20"/>
                <w:szCs w:val="20"/>
              </w:rPr>
              <w:t>-69</w:t>
            </w:r>
            <w:r>
              <w:rPr>
                <w:rFonts w:eastAsia="Times New Roman" w:cs="Arial"/>
                <w:color w:val="000000"/>
                <w:sz w:val="20"/>
                <w:szCs w:val="20"/>
              </w:rPr>
              <w:t>.4</w:t>
            </w:r>
          </w:p>
        </w:tc>
      </w:tr>
      <w:tr w:rsidR="00613B21" w:rsidRPr="005734D9" w14:paraId="0B1760A9" w14:textId="77777777" w:rsidTr="00F22EA9">
        <w:trPr>
          <w:jc w:val="center"/>
        </w:trPr>
        <w:tc>
          <w:tcPr>
            <w:tcW w:w="0" w:type="auto"/>
          </w:tcPr>
          <w:p w14:paraId="11062936" w14:textId="77777777" w:rsidR="00613B21" w:rsidRPr="008561F3" w:rsidRDefault="00613B21" w:rsidP="00F22EA9">
            <w:pPr>
              <w:spacing w:after="75"/>
              <w:ind w:left="45" w:right="75"/>
              <w:jc w:val="center"/>
              <w:rPr>
                <w:rFonts w:eastAsia="Times New Roman" w:cs="Arial"/>
                <w:color w:val="000000"/>
                <w:sz w:val="20"/>
                <w:szCs w:val="20"/>
              </w:rPr>
            </w:pPr>
            <w:r w:rsidRPr="008561F3">
              <w:rPr>
                <w:rFonts w:eastAsia="Times New Roman" w:cs="Arial"/>
                <w:b/>
                <w:bCs/>
                <w:color w:val="000000"/>
                <w:sz w:val="20"/>
                <w:szCs w:val="20"/>
              </w:rPr>
              <w:t>F</w:t>
            </w:r>
          </w:p>
        </w:tc>
        <w:tc>
          <w:tcPr>
            <w:tcW w:w="3154" w:type="dxa"/>
          </w:tcPr>
          <w:p w14:paraId="3467BF01" w14:textId="77777777" w:rsidR="00613B21" w:rsidRPr="008561F3" w:rsidRDefault="00613B21" w:rsidP="00F22EA9">
            <w:pPr>
              <w:spacing w:after="75"/>
              <w:ind w:left="45" w:right="75"/>
              <w:jc w:val="center"/>
              <w:rPr>
                <w:rFonts w:eastAsia="Times New Roman" w:cs="Arial"/>
                <w:color w:val="000000"/>
                <w:sz w:val="20"/>
                <w:szCs w:val="20"/>
              </w:rPr>
            </w:pPr>
            <w:r w:rsidRPr="008561F3">
              <w:rPr>
                <w:rFonts w:eastAsia="Times New Roman" w:cs="Arial"/>
                <w:color w:val="000000"/>
                <w:sz w:val="20"/>
                <w:szCs w:val="20"/>
              </w:rPr>
              <w:t>59</w:t>
            </w:r>
            <w:r>
              <w:rPr>
                <w:rFonts w:eastAsia="Times New Roman" w:cs="Arial"/>
                <w:color w:val="000000"/>
                <w:sz w:val="20"/>
                <w:szCs w:val="20"/>
              </w:rPr>
              <w:t>.4</w:t>
            </w:r>
            <w:r w:rsidRPr="008561F3">
              <w:rPr>
                <w:rFonts w:eastAsia="Times New Roman" w:cs="Arial"/>
                <w:color w:val="000000"/>
                <w:sz w:val="20"/>
                <w:szCs w:val="20"/>
              </w:rPr>
              <w:t>-below</w:t>
            </w:r>
          </w:p>
        </w:tc>
      </w:tr>
    </w:tbl>
    <w:p w14:paraId="1AE3D7F6" w14:textId="77777777" w:rsidR="00B62C32" w:rsidRDefault="00B62C32" w:rsidP="00F45F3E">
      <w:pPr>
        <w:rPr>
          <w:b/>
        </w:rPr>
      </w:pPr>
    </w:p>
    <w:p w14:paraId="31E0C46C" w14:textId="77777777" w:rsidR="00F45F3E" w:rsidRPr="000F75F6" w:rsidRDefault="00F45F3E" w:rsidP="009662DB">
      <w:pPr>
        <w:pBdr>
          <w:top w:val="single" w:sz="4" w:space="1" w:color="auto"/>
          <w:left w:val="single" w:sz="4" w:space="4" w:color="auto"/>
          <w:bottom w:val="single" w:sz="4" w:space="1" w:color="auto"/>
          <w:right w:val="single" w:sz="4" w:space="4" w:color="auto"/>
        </w:pBdr>
        <w:rPr>
          <w:b/>
          <w:u w:val="single"/>
        </w:rPr>
      </w:pPr>
      <w:r w:rsidRPr="000F75F6">
        <w:rPr>
          <w:b/>
          <w:u w:val="single"/>
        </w:rPr>
        <w:t xml:space="preserve">Make-up Policy  </w:t>
      </w:r>
    </w:p>
    <w:p w14:paraId="16DC24B9" w14:textId="77777777" w:rsidR="00F45F3E" w:rsidRDefault="00F45F3E" w:rsidP="009662DB">
      <w:pPr>
        <w:pBdr>
          <w:top w:val="single" w:sz="4" w:space="1" w:color="auto"/>
          <w:left w:val="single" w:sz="4" w:space="4" w:color="auto"/>
          <w:bottom w:val="single" w:sz="4" w:space="1" w:color="auto"/>
          <w:right w:val="single" w:sz="4" w:space="4" w:color="auto"/>
        </w:pBdr>
        <w:rPr>
          <w:b/>
        </w:rPr>
      </w:pPr>
    </w:p>
    <w:p w14:paraId="16799D9C" w14:textId="26A23EF7" w:rsidR="005E4AEB" w:rsidRDefault="00D744E1" w:rsidP="00A6400B">
      <w:pPr>
        <w:pBdr>
          <w:top w:val="single" w:sz="4" w:space="1" w:color="auto"/>
          <w:left w:val="single" w:sz="4" w:space="4" w:color="auto"/>
          <w:bottom w:val="single" w:sz="4" w:space="1" w:color="auto"/>
          <w:right w:val="single" w:sz="4" w:space="4" w:color="auto"/>
        </w:pBdr>
        <w:rPr>
          <w:b/>
        </w:rPr>
      </w:pPr>
      <w:r>
        <w:rPr>
          <w:b/>
        </w:rPr>
        <w:t xml:space="preserve">All Lab work in this course </w:t>
      </w:r>
      <w:r w:rsidR="005E7E4A">
        <w:rPr>
          <w:b/>
        </w:rPr>
        <w:t xml:space="preserve"> </w:t>
      </w:r>
      <w:r w:rsidR="005E7E4A" w:rsidRPr="00A6400B">
        <w:rPr>
          <w:b/>
          <w:color w:val="FF0000"/>
          <w:sz w:val="28"/>
          <w:szCs w:val="28"/>
          <w:u w:val="single"/>
        </w:rPr>
        <w:t>cannot</w:t>
      </w:r>
      <w:r w:rsidR="00F45F3E" w:rsidRPr="00A6400B">
        <w:rPr>
          <w:b/>
          <w:color w:val="FF0000"/>
          <w:sz w:val="28"/>
          <w:szCs w:val="28"/>
          <w:u w:val="single"/>
        </w:rPr>
        <w:t xml:space="preserve"> be made up </w:t>
      </w:r>
      <w:r w:rsidR="005E4AEB">
        <w:rPr>
          <w:b/>
          <w:color w:val="FF0000"/>
          <w:sz w:val="28"/>
          <w:szCs w:val="28"/>
          <w:u w:val="single"/>
        </w:rPr>
        <w:t xml:space="preserve">or turned in late </w:t>
      </w:r>
      <w:r w:rsidR="00F45F3E" w:rsidRPr="00A6400B">
        <w:rPr>
          <w:b/>
          <w:color w:val="FF0000"/>
          <w:sz w:val="28"/>
          <w:szCs w:val="28"/>
          <w:u w:val="single"/>
        </w:rPr>
        <w:t>in this course</w:t>
      </w:r>
      <w:r w:rsidR="00F45F3E">
        <w:rPr>
          <w:b/>
        </w:rPr>
        <w:t xml:space="preserve">.  </w:t>
      </w:r>
    </w:p>
    <w:p w14:paraId="30B0837A" w14:textId="77777777" w:rsidR="00B913AA" w:rsidRDefault="00B913AA" w:rsidP="00963433">
      <w:pPr>
        <w:pStyle w:val="NoSpacing"/>
        <w:rPr>
          <w:rFonts w:cstheme="minorHAnsi"/>
          <w:b/>
          <w:sz w:val="24"/>
          <w:szCs w:val="24"/>
          <w:u w:val="single"/>
        </w:rPr>
      </w:pPr>
    </w:p>
    <w:p w14:paraId="5B7A3A0D" w14:textId="77777777" w:rsidR="00B913AA" w:rsidRDefault="00B913AA" w:rsidP="00963433">
      <w:pPr>
        <w:pStyle w:val="NoSpacing"/>
        <w:rPr>
          <w:rFonts w:cstheme="minorHAnsi"/>
          <w:b/>
          <w:sz w:val="24"/>
          <w:szCs w:val="24"/>
          <w:u w:val="single"/>
        </w:rPr>
      </w:pPr>
    </w:p>
    <w:p w14:paraId="6CECFEEE" w14:textId="77777777" w:rsidR="003D2813" w:rsidRDefault="003D2813" w:rsidP="00963433">
      <w:pPr>
        <w:pStyle w:val="NoSpacing"/>
        <w:rPr>
          <w:rFonts w:cstheme="minorHAnsi"/>
          <w:b/>
          <w:sz w:val="24"/>
          <w:szCs w:val="24"/>
          <w:u w:val="single"/>
        </w:rPr>
      </w:pPr>
    </w:p>
    <w:p w14:paraId="3070AC22" w14:textId="77777777" w:rsidR="003D2813" w:rsidRDefault="003D2813" w:rsidP="00963433">
      <w:pPr>
        <w:pStyle w:val="NoSpacing"/>
        <w:rPr>
          <w:rFonts w:cstheme="minorHAnsi"/>
          <w:b/>
          <w:sz w:val="24"/>
          <w:szCs w:val="24"/>
          <w:u w:val="single"/>
        </w:rPr>
      </w:pPr>
    </w:p>
    <w:p w14:paraId="23715C93" w14:textId="77777777" w:rsidR="003D2813" w:rsidRDefault="003D2813" w:rsidP="00963433">
      <w:pPr>
        <w:pStyle w:val="NoSpacing"/>
        <w:rPr>
          <w:rFonts w:cstheme="minorHAnsi"/>
          <w:b/>
          <w:sz w:val="24"/>
          <w:szCs w:val="24"/>
          <w:u w:val="single"/>
        </w:rPr>
      </w:pPr>
    </w:p>
    <w:p w14:paraId="48410CCE" w14:textId="77777777" w:rsidR="003D2813" w:rsidRDefault="003D2813" w:rsidP="00963433">
      <w:pPr>
        <w:pStyle w:val="NoSpacing"/>
        <w:rPr>
          <w:rFonts w:cstheme="minorHAnsi"/>
          <w:b/>
          <w:sz w:val="24"/>
          <w:szCs w:val="24"/>
          <w:u w:val="single"/>
        </w:rPr>
      </w:pPr>
    </w:p>
    <w:p w14:paraId="3141B4A3" w14:textId="77777777" w:rsidR="003D2813" w:rsidRDefault="003D2813" w:rsidP="00963433">
      <w:pPr>
        <w:pStyle w:val="NoSpacing"/>
        <w:rPr>
          <w:rFonts w:cstheme="minorHAnsi"/>
          <w:b/>
          <w:sz w:val="24"/>
          <w:szCs w:val="24"/>
          <w:u w:val="single"/>
        </w:rPr>
      </w:pPr>
    </w:p>
    <w:p w14:paraId="23F2FF29" w14:textId="77777777" w:rsidR="006D3418" w:rsidRDefault="006D3418" w:rsidP="00963433">
      <w:pPr>
        <w:pStyle w:val="NoSpacing"/>
        <w:rPr>
          <w:rFonts w:cstheme="minorHAnsi"/>
          <w:b/>
          <w:sz w:val="24"/>
          <w:szCs w:val="24"/>
          <w:u w:val="single"/>
        </w:rPr>
      </w:pPr>
    </w:p>
    <w:p w14:paraId="21C55282" w14:textId="77777777" w:rsidR="006D3418" w:rsidRDefault="006D3418" w:rsidP="00963433">
      <w:pPr>
        <w:pStyle w:val="NoSpacing"/>
        <w:rPr>
          <w:rFonts w:cstheme="minorHAnsi"/>
          <w:b/>
          <w:sz w:val="24"/>
          <w:szCs w:val="24"/>
          <w:u w:val="single"/>
        </w:rPr>
      </w:pPr>
    </w:p>
    <w:p w14:paraId="7A562CFD" w14:textId="77777777" w:rsidR="003D2813" w:rsidRDefault="003D2813" w:rsidP="00963433">
      <w:pPr>
        <w:pStyle w:val="NoSpacing"/>
        <w:rPr>
          <w:rFonts w:cstheme="minorHAnsi"/>
          <w:b/>
          <w:sz w:val="24"/>
          <w:szCs w:val="24"/>
          <w:u w:val="single"/>
        </w:rPr>
      </w:pPr>
    </w:p>
    <w:p w14:paraId="0990ADCF" w14:textId="77777777" w:rsidR="003D2813" w:rsidRDefault="003D2813" w:rsidP="00963433">
      <w:pPr>
        <w:pStyle w:val="NoSpacing"/>
        <w:rPr>
          <w:rFonts w:cstheme="minorHAnsi"/>
          <w:b/>
          <w:sz w:val="24"/>
          <w:szCs w:val="24"/>
          <w:u w:val="single"/>
        </w:rPr>
      </w:pPr>
    </w:p>
    <w:p w14:paraId="5C3F104E" w14:textId="77777777" w:rsidR="003D2813" w:rsidRDefault="003D2813" w:rsidP="00963433">
      <w:pPr>
        <w:pStyle w:val="NoSpacing"/>
        <w:rPr>
          <w:rFonts w:cstheme="minorHAnsi"/>
          <w:b/>
          <w:sz w:val="24"/>
          <w:szCs w:val="24"/>
          <w:u w:val="single"/>
        </w:rPr>
      </w:pPr>
    </w:p>
    <w:p w14:paraId="1F3D3F5F" w14:textId="77777777" w:rsidR="006D3418" w:rsidRDefault="006D3418" w:rsidP="00963433">
      <w:pPr>
        <w:pStyle w:val="NoSpacing"/>
        <w:rPr>
          <w:rFonts w:cstheme="minorHAnsi"/>
          <w:b/>
          <w:sz w:val="24"/>
          <w:szCs w:val="24"/>
          <w:u w:val="single"/>
        </w:rPr>
      </w:pPr>
    </w:p>
    <w:p w14:paraId="35032F15" w14:textId="77777777" w:rsidR="006D3418" w:rsidRDefault="006D3418" w:rsidP="00963433">
      <w:pPr>
        <w:pStyle w:val="NoSpacing"/>
        <w:rPr>
          <w:rFonts w:cstheme="minorHAnsi"/>
          <w:b/>
          <w:sz w:val="24"/>
          <w:szCs w:val="24"/>
          <w:u w:val="single"/>
        </w:rPr>
      </w:pPr>
    </w:p>
    <w:p w14:paraId="30318301" w14:textId="0BB4E007" w:rsidR="00963433" w:rsidRPr="005925E3" w:rsidRDefault="00963433" w:rsidP="00963433">
      <w:pPr>
        <w:pStyle w:val="NoSpacing"/>
        <w:rPr>
          <w:rFonts w:cstheme="minorHAnsi"/>
          <w:b/>
          <w:sz w:val="24"/>
          <w:szCs w:val="24"/>
          <w:u w:val="single"/>
        </w:rPr>
      </w:pPr>
      <w:r w:rsidRPr="005925E3">
        <w:rPr>
          <w:rFonts w:cstheme="minorHAnsi"/>
          <w:b/>
          <w:sz w:val="24"/>
          <w:szCs w:val="24"/>
          <w:u w:val="single"/>
        </w:rPr>
        <w:t xml:space="preserve">ABSENTEE POLICY </w:t>
      </w:r>
      <w:r w:rsidRPr="005925E3">
        <w:rPr>
          <w:rFonts w:cstheme="minorHAnsi"/>
          <w:b/>
          <w:sz w:val="24"/>
          <w:szCs w:val="24"/>
          <w:u w:val="single"/>
        </w:rPr>
        <w:br/>
      </w:r>
    </w:p>
    <w:p w14:paraId="767B7CF9" w14:textId="77777777" w:rsidR="00963433" w:rsidRPr="005925E3" w:rsidRDefault="00963433" w:rsidP="00963433">
      <w:pPr>
        <w:spacing w:after="240"/>
        <w:ind w:left="720"/>
        <w:rPr>
          <w:rFonts w:cstheme="minorHAnsi"/>
          <w:i/>
        </w:rPr>
      </w:pPr>
      <w:r w:rsidRPr="005925E3">
        <w:rPr>
          <w:rFonts w:cstheme="minorHAnsi"/>
          <w:b/>
        </w:rPr>
        <w:t>Texarkana College’s absentee policy allows instructors to withdraw a student from a course due to excessive absences</w:t>
      </w:r>
    </w:p>
    <w:p w14:paraId="7A7664D3" w14:textId="77777777" w:rsidR="00963433" w:rsidRPr="005925E3" w:rsidRDefault="00963433" w:rsidP="00963433">
      <w:pPr>
        <w:ind w:left="720"/>
        <w:rPr>
          <w:rFonts w:cstheme="minorHAnsi"/>
          <w:i/>
        </w:rPr>
      </w:pPr>
      <w:r w:rsidRPr="005925E3">
        <w:rPr>
          <w:rFonts w:cstheme="minorHAnsi"/>
          <w:b/>
        </w:rPr>
        <w:t xml:space="preserve">Faculty members are not obligated to provide opportunities for students to make-up missed assignments and tests </w:t>
      </w:r>
      <w:proofErr w:type="gramStart"/>
      <w:r w:rsidRPr="005925E3">
        <w:rPr>
          <w:rFonts w:cstheme="minorHAnsi"/>
          <w:b/>
        </w:rPr>
        <w:t>as a result of</w:t>
      </w:r>
      <w:proofErr w:type="gramEnd"/>
      <w:r w:rsidRPr="005925E3">
        <w:rPr>
          <w:rFonts w:cstheme="minorHAnsi"/>
          <w:b/>
        </w:rPr>
        <w:t xml:space="preserve"> a student’s absence from class.</w:t>
      </w:r>
      <w:r w:rsidRPr="005925E3">
        <w:rPr>
          <w:rFonts w:cstheme="minorHAnsi"/>
          <w:i/>
        </w:rPr>
        <w:t xml:space="preserve"> </w:t>
      </w:r>
      <w:r w:rsidRPr="005925E3">
        <w:rPr>
          <w:rFonts w:cstheme="minorHAnsi"/>
          <w:b/>
        </w:rPr>
        <w:t>Do no stop attending a class without formally withdrawing from the course by the institution’s published Last Day to Drop. If a student does not attend class and does not withdraw from the class, the student will receive a grade of F in the class.</w:t>
      </w:r>
      <w:r w:rsidRPr="005925E3">
        <w:rPr>
          <w:rFonts w:cstheme="minorHAnsi"/>
          <w:i/>
        </w:rPr>
        <w:t xml:space="preserve"> The published Last Day to Drop applies to students; an instructor may withdraw a student for excessive absences at any time during the semester.</w:t>
      </w:r>
    </w:p>
    <w:p w14:paraId="10FD9F2E" w14:textId="77777777" w:rsidR="00A91581" w:rsidRDefault="00A91581" w:rsidP="00527531">
      <w:pPr>
        <w:ind w:left="720"/>
        <w:rPr>
          <w:rFonts w:cstheme="minorHAnsi"/>
          <w:b/>
        </w:rPr>
      </w:pPr>
    </w:p>
    <w:p w14:paraId="2B06E2F9" w14:textId="7DFDE9C1" w:rsidR="00527531" w:rsidRPr="005925E3" w:rsidRDefault="00963433" w:rsidP="00527531">
      <w:pPr>
        <w:ind w:left="720"/>
        <w:rPr>
          <w:rFonts w:cstheme="minorHAnsi"/>
          <w:b/>
        </w:rPr>
      </w:pPr>
      <w:r w:rsidRPr="005925E3">
        <w:rPr>
          <w:rFonts w:cstheme="minorHAnsi"/>
          <w:b/>
        </w:rPr>
        <w:t xml:space="preserve">Withdrawal from a course(s) may affect a student’s current or future financial aid eligibility. Students should consult the Financial Aid Office to learn both </w:t>
      </w:r>
      <w:proofErr w:type="gramStart"/>
      <w:r w:rsidRPr="005925E3">
        <w:rPr>
          <w:rFonts w:cstheme="minorHAnsi"/>
          <w:b/>
        </w:rPr>
        <w:t>short and long term</w:t>
      </w:r>
      <w:proofErr w:type="gramEnd"/>
      <w:r w:rsidRPr="005925E3">
        <w:rPr>
          <w:rFonts w:cstheme="minorHAnsi"/>
          <w:b/>
        </w:rPr>
        <w:t xml:space="preserve"> consequences of a withdrawal.</w:t>
      </w:r>
    </w:p>
    <w:p w14:paraId="3434AA6B" w14:textId="77777777" w:rsidR="00AD695C" w:rsidRDefault="00AD695C" w:rsidP="00963433">
      <w:pPr>
        <w:rPr>
          <w:rFonts w:cstheme="minorHAnsi"/>
          <w:b/>
        </w:rPr>
      </w:pPr>
    </w:p>
    <w:p w14:paraId="6F871465" w14:textId="77777777" w:rsidR="00AD695C" w:rsidRPr="005925E3" w:rsidRDefault="00AD695C" w:rsidP="00963433">
      <w:pPr>
        <w:rPr>
          <w:rFonts w:cstheme="minorHAnsi"/>
          <w:b/>
        </w:rPr>
      </w:pPr>
    </w:p>
    <w:p w14:paraId="65AD18DF" w14:textId="77777777" w:rsidR="00963433" w:rsidRPr="005925E3" w:rsidRDefault="00963433" w:rsidP="00963433">
      <w:pPr>
        <w:ind w:firstLine="720"/>
        <w:rPr>
          <w:rFonts w:cstheme="minorHAnsi"/>
          <w:b/>
          <w:u w:val="single"/>
        </w:rPr>
      </w:pPr>
      <w:r w:rsidRPr="005925E3">
        <w:rPr>
          <w:rFonts w:cstheme="minorHAnsi"/>
          <w:b/>
          <w:u w:val="single"/>
        </w:rPr>
        <w:t>EXCUSED ABSENCES</w:t>
      </w:r>
    </w:p>
    <w:p w14:paraId="3CA010C8" w14:textId="77777777" w:rsidR="00A6400B" w:rsidRPr="005925E3" w:rsidRDefault="00963433" w:rsidP="000F75F6">
      <w:pPr>
        <w:ind w:left="720"/>
        <w:rPr>
          <w:rFonts w:cstheme="minorHAnsi"/>
          <w:b/>
        </w:rPr>
      </w:pPr>
      <w:r w:rsidRPr="005925E3">
        <w:rPr>
          <w:rFonts w:cstheme="minorHAnsi"/>
          <w:b/>
        </w:rPr>
        <w:t>Responsibility for work missed for any absence is placed on the student.</w:t>
      </w:r>
      <w:r w:rsidRPr="005925E3">
        <w:rPr>
          <w:rFonts w:cstheme="minorHAnsi"/>
          <w:i/>
        </w:rPr>
        <w:t xml:space="preserve"> Instructors are required to allow students to make up work missed if the absence is due to military duty or religious holy days when students follow the correct notification procedures.  </w:t>
      </w:r>
      <w:r w:rsidRPr="005925E3">
        <w:rPr>
          <w:rFonts w:cstheme="minorHAnsi"/>
          <w:b/>
        </w:rPr>
        <w:t xml:space="preserve">Instructors are not required to allow students to make up work for absences due to other reasons. </w:t>
      </w:r>
    </w:p>
    <w:p w14:paraId="63B0A677" w14:textId="77777777" w:rsidR="00A6400B" w:rsidRDefault="00A6400B" w:rsidP="00660472">
      <w:pPr>
        <w:rPr>
          <w:rFonts w:ascii="Times New Roman" w:hAnsi="Times New Roman" w:cs="Times New Roman"/>
          <w:b/>
        </w:rPr>
      </w:pPr>
    </w:p>
    <w:p w14:paraId="0AEF0CF5" w14:textId="7540C4B5" w:rsidR="00963433" w:rsidRDefault="00963433" w:rsidP="00660472">
      <w:pPr>
        <w:rPr>
          <w:rFonts w:cstheme="minorHAnsi"/>
        </w:rPr>
      </w:pPr>
      <w:r w:rsidRPr="005925E3">
        <w:rPr>
          <w:rFonts w:cstheme="minorHAnsi"/>
          <w:b/>
        </w:rPr>
        <w:t>MAXIMUM ALLOWABLE ABSENCES</w:t>
      </w:r>
      <w:r w:rsidRPr="005925E3">
        <w:rPr>
          <w:rFonts w:cstheme="minorHAnsi"/>
          <w:b/>
        </w:rPr>
        <w:br/>
      </w:r>
      <w:r w:rsidR="009E1D90">
        <w:rPr>
          <w:rFonts w:cstheme="minorHAnsi"/>
        </w:rPr>
        <w:t>T</w:t>
      </w:r>
      <w:r w:rsidRPr="005925E3">
        <w:rPr>
          <w:rFonts w:cstheme="minorHAnsi"/>
        </w:rPr>
        <w:t xml:space="preserve">he following number of unexcused absences will be the maximum allowable before a student </w:t>
      </w:r>
      <w:r w:rsidRPr="005925E3">
        <w:rPr>
          <w:rFonts w:cstheme="minorHAnsi"/>
          <w:b/>
        </w:rPr>
        <w:t>may be dropped</w:t>
      </w:r>
      <w:r w:rsidRPr="005925E3">
        <w:rPr>
          <w:rFonts w:cstheme="minorHAnsi"/>
        </w:rPr>
        <w:t xml:space="preserve"> from the class: </w:t>
      </w:r>
      <w:r w:rsidR="009E1D90">
        <w:rPr>
          <w:rFonts w:cstheme="minorHAnsi"/>
        </w:rPr>
        <w:t>one</w:t>
      </w:r>
      <w:r w:rsidR="005925E3" w:rsidRPr="005925E3">
        <w:rPr>
          <w:rFonts w:cstheme="minorHAnsi"/>
        </w:rPr>
        <w:t xml:space="preserve"> (</w:t>
      </w:r>
      <w:r w:rsidR="009E1D90">
        <w:rPr>
          <w:rFonts w:cstheme="minorHAnsi"/>
        </w:rPr>
        <w:t>1</w:t>
      </w:r>
      <w:r w:rsidR="005925E3" w:rsidRPr="005925E3">
        <w:rPr>
          <w:rFonts w:cstheme="minorHAnsi"/>
        </w:rPr>
        <w:t>)</w:t>
      </w:r>
      <w:r w:rsidR="009E1D90">
        <w:rPr>
          <w:rFonts w:cstheme="minorHAnsi"/>
        </w:rPr>
        <w:t>!!  (You may be dropped from this course on your second absence)</w:t>
      </w:r>
    </w:p>
    <w:p w14:paraId="6D73FCEE" w14:textId="77777777" w:rsidR="009E1D90" w:rsidRPr="005925E3" w:rsidRDefault="009E1D90" w:rsidP="00660472">
      <w:pPr>
        <w:rPr>
          <w:rFonts w:cstheme="minorHAnsi"/>
        </w:rPr>
      </w:pPr>
    </w:p>
    <w:p w14:paraId="0FD0D1CC" w14:textId="023F36D2" w:rsidR="003F462E" w:rsidRPr="005925E3" w:rsidRDefault="003F462E" w:rsidP="003F462E">
      <w:pPr>
        <w:pBdr>
          <w:top w:val="single" w:sz="4" w:space="1" w:color="auto"/>
          <w:left w:val="single" w:sz="4" w:space="4" w:color="auto"/>
          <w:bottom w:val="single" w:sz="4" w:space="1" w:color="auto"/>
          <w:right w:val="single" w:sz="4" w:space="4" w:color="auto"/>
        </w:pBdr>
        <w:rPr>
          <w:rFonts w:cstheme="minorHAnsi"/>
          <w:color w:val="FF0000"/>
        </w:rPr>
      </w:pPr>
      <w:r w:rsidRPr="005925E3">
        <w:rPr>
          <w:rFonts w:cstheme="minorHAnsi"/>
          <w:color w:val="FF0000"/>
        </w:rPr>
        <w:t xml:space="preserve">This LAB course is a </w:t>
      </w:r>
      <w:r w:rsidR="00B94A1B">
        <w:rPr>
          <w:rFonts w:cstheme="minorHAnsi"/>
          <w:b/>
          <w:color w:val="FF0000"/>
        </w:rPr>
        <w:t>WEB</w:t>
      </w:r>
      <w:r w:rsidRPr="005925E3">
        <w:rPr>
          <w:rFonts w:cstheme="minorHAnsi"/>
          <w:b/>
          <w:color w:val="FF0000"/>
        </w:rPr>
        <w:t xml:space="preserve"> course</w:t>
      </w:r>
      <w:r w:rsidRPr="005925E3">
        <w:rPr>
          <w:rFonts w:cstheme="minorHAnsi"/>
          <w:color w:val="FF0000"/>
        </w:rPr>
        <w:t xml:space="preserve">, and as such </w:t>
      </w:r>
      <w:r w:rsidRPr="005925E3">
        <w:rPr>
          <w:rFonts w:cstheme="minorHAnsi"/>
          <w:b/>
          <w:color w:val="FF0000"/>
        </w:rPr>
        <w:t xml:space="preserve">the student must also complete an Enrollment Verification activity </w:t>
      </w:r>
      <w:r w:rsidR="00B94A1B">
        <w:rPr>
          <w:rFonts w:cstheme="minorHAnsi"/>
          <w:b/>
          <w:color w:val="FF0000"/>
        </w:rPr>
        <w:t xml:space="preserve">Exam </w:t>
      </w:r>
      <w:r w:rsidRPr="005925E3">
        <w:rPr>
          <w:rFonts w:cstheme="minorHAnsi"/>
          <w:b/>
          <w:color w:val="FF0000"/>
        </w:rPr>
        <w:t>within the first week of class or the student may be dropped for not having attended</w:t>
      </w:r>
      <w:r w:rsidRPr="005925E3">
        <w:rPr>
          <w:rFonts w:cstheme="minorHAnsi"/>
          <w:color w:val="FF0000"/>
        </w:rPr>
        <w:t>.</w:t>
      </w:r>
    </w:p>
    <w:p w14:paraId="4D8EE652" w14:textId="77777777" w:rsidR="005E7E4A" w:rsidRDefault="005E7E4A" w:rsidP="003F462E">
      <w:pPr>
        <w:rPr>
          <w:rFonts w:ascii="Times New Roman" w:hAnsi="Times New Roman" w:cs="Times New Roman"/>
          <w:b/>
        </w:rPr>
      </w:pPr>
    </w:p>
    <w:p w14:paraId="5DCA91F5" w14:textId="77777777" w:rsidR="00E057A6" w:rsidRPr="00527531" w:rsidRDefault="00E057A6" w:rsidP="003F462E">
      <w:pPr>
        <w:rPr>
          <w:rFonts w:ascii="Times New Roman" w:hAnsi="Times New Roman" w:cs="Times New Roman"/>
          <w:b/>
        </w:rPr>
      </w:pPr>
    </w:p>
    <w:p w14:paraId="12CCC7EA" w14:textId="16CB473E" w:rsidR="005925E3" w:rsidRPr="005925E3" w:rsidRDefault="00660472" w:rsidP="00660472">
      <w:pPr>
        <w:pBdr>
          <w:top w:val="single" w:sz="4" w:space="1" w:color="auto"/>
          <w:left w:val="single" w:sz="4" w:space="4" w:color="auto"/>
          <w:bottom w:val="single" w:sz="4" w:space="1" w:color="auto"/>
          <w:right w:val="single" w:sz="4" w:space="4" w:color="auto"/>
        </w:pBdr>
        <w:rPr>
          <w:rFonts w:cstheme="minorHAnsi"/>
          <w:b/>
        </w:rPr>
      </w:pPr>
      <w:r w:rsidRPr="00B913AA">
        <w:rPr>
          <w:rFonts w:cstheme="minorHAnsi"/>
          <w:b/>
        </w:rPr>
        <w:t>ONLINE</w:t>
      </w:r>
      <w:r w:rsidR="00B94A1B" w:rsidRPr="00B913AA">
        <w:rPr>
          <w:rFonts w:cstheme="minorHAnsi"/>
          <w:b/>
        </w:rPr>
        <w:t xml:space="preserve"> WEB </w:t>
      </w:r>
      <w:r w:rsidRPr="00B913AA">
        <w:rPr>
          <w:rFonts w:cstheme="minorHAnsi"/>
          <w:b/>
        </w:rPr>
        <w:t>COURSE ABSENCES</w:t>
      </w:r>
      <w:r w:rsidRPr="005925E3">
        <w:rPr>
          <w:rFonts w:cstheme="minorHAnsi"/>
          <w:b/>
        </w:rPr>
        <w:br/>
      </w:r>
    </w:p>
    <w:p w14:paraId="0DB582A0" w14:textId="550CC49D" w:rsidR="00CA30DB" w:rsidRPr="005925E3" w:rsidRDefault="00660472" w:rsidP="00660472">
      <w:pPr>
        <w:pBdr>
          <w:top w:val="single" w:sz="4" w:space="1" w:color="auto"/>
          <w:left w:val="single" w:sz="4" w:space="4" w:color="auto"/>
          <w:bottom w:val="single" w:sz="4" w:space="1" w:color="auto"/>
          <w:right w:val="single" w:sz="4" w:space="4" w:color="auto"/>
        </w:pBdr>
        <w:rPr>
          <w:rFonts w:cstheme="minorHAnsi"/>
          <w:b/>
        </w:rPr>
      </w:pPr>
      <w:r w:rsidRPr="005925E3">
        <w:rPr>
          <w:rFonts w:cstheme="minorHAnsi"/>
          <w:b/>
        </w:rPr>
        <w:t xml:space="preserve">Absence in a </w:t>
      </w:r>
      <w:r w:rsidR="00B94A1B">
        <w:rPr>
          <w:rFonts w:cstheme="minorHAnsi"/>
          <w:b/>
        </w:rPr>
        <w:t>web</w:t>
      </w:r>
      <w:r w:rsidRPr="005925E3">
        <w:rPr>
          <w:rFonts w:cstheme="minorHAnsi"/>
          <w:b/>
        </w:rPr>
        <w:t xml:space="preserve"> course is defined as </w:t>
      </w:r>
      <w:r w:rsidRPr="005925E3">
        <w:rPr>
          <w:rFonts w:cstheme="minorHAnsi"/>
          <w:b/>
          <w:u w:val="single"/>
        </w:rPr>
        <w:t>the lack of an active post or submission within the course including discussion board posts, written assignments and tests.</w:t>
      </w:r>
      <w:r w:rsidRPr="005925E3">
        <w:rPr>
          <w:rFonts w:cstheme="minorHAnsi"/>
          <w:b/>
        </w:rPr>
        <w:t xml:space="preserve"> This standard will be used to determine all laboratory absentee issues</w:t>
      </w:r>
      <w:r w:rsidRPr="005925E3">
        <w:rPr>
          <w:rFonts w:cstheme="minorHAnsi"/>
          <w:i/>
        </w:rPr>
        <w:t xml:space="preserve">. </w:t>
      </w:r>
    </w:p>
    <w:p w14:paraId="4D5BBA16" w14:textId="4469F55B" w:rsidR="00660472" w:rsidRPr="009E1D90" w:rsidRDefault="00660472" w:rsidP="00963433">
      <w:pPr>
        <w:pBdr>
          <w:top w:val="single" w:sz="4" w:space="1" w:color="auto"/>
          <w:left w:val="single" w:sz="4" w:space="4" w:color="auto"/>
          <w:bottom w:val="single" w:sz="4" w:space="1" w:color="auto"/>
          <w:right w:val="single" w:sz="4" w:space="4" w:color="auto"/>
        </w:pBdr>
        <w:spacing w:before="100" w:beforeAutospacing="1" w:after="100" w:afterAutospacing="1"/>
        <w:rPr>
          <w:rFonts w:cstheme="minorHAnsi"/>
          <w:b/>
          <w:color w:val="FF0000"/>
          <w:u w:val="single"/>
        </w:rPr>
      </w:pPr>
      <w:r w:rsidRPr="009E1D90">
        <w:rPr>
          <w:rFonts w:cstheme="minorHAnsi"/>
          <w:b/>
          <w:color w:val="FF0000"/>
          <w:u w:val="single"/>
        </w:rPr>
        <w:t xml:space="preserve">The maximum number of absences in this laboratory class is </w:t>
      </w:r>
      <w:r w:rsidR="009E1D90" w:rsidRPr="009E1D90">
        <w:rPr>
          <w:rFonts w:cstheme="minorHAnsi"/>
          <w:b/>
          <w:color w:val="FF0000"/>
          <w:u w:val="single"/>
        </w:rPr>
        <w:t>one</w:t>
      </w:r>
      <w:r w:rsidRPr="009E1D90">
        <w:rPr>
          <w:rFonts w:cstheme="minorHAnsi"/>
          <w:b/>
          <w:color w:val="FF0000"/>
          <w:u w:val="single"/>
        </w:rPr>
        <w:t xml:space="preserve"> (</w:t>
      </w:r>
      <w:r w:rsidR="009E1D90" w:rsidRPr="009E1D90">
        <w:rPr>
          <w:rFonts w:cstheme="minorHAnsi"/>
          <w:b/>
          <w:color w:val="FF0000"/>
          <w:u w:val="single"/>
        </w:rPr>
        <w:t>1</w:t>
      </w:r>
      <w:r w:rsidRPr="009E1D90">
        <w:rPr>
          <w:rFonts w:cstheme="minorHAnsi"/>
          <w:b/>
          <w:color w:val="FF0000"/>
          <w:u w:val="single"/>
        </w:rPr>
        <w:t xml:space="preserve">) per semester </w:t>
      </w:r>
      <w:r w:rsidR="009E1D90" w:rsidRPr="009E1D90">
        <w:rPr>
          <w:rFonts w:cstheme="minorHAnsi"/>
          <w:b/>
          <w:color w:val="FF0000"/>
          <w:u w:val="single"/>
        </w:rPr>
        <w:t>.  You may be dropped by the instructor on your second absence!!</w:t>
      </w:r>
    </w:p>
    <w:p w14:paraId="52FEC29F" w14:textId="6FC033E7" w:rsidR="00325BE6" w:rsidRPr="005925E3" w:rsidRDefault="00963433" w:rsidP="0072467D">
      <w:pPr>
        <w:pBdr>
          <w:top w:val="single" w:sz="4" w:space="1" w:color="auto"/>
          <w:left w:val="single" w:sz="4" w:space="4" w:color="auto"/>
          <w:bottom w:val="single" w:sz="4" w:space="1" w:color="auto"/>
          <w:right w:val="single" w:sz="4" w:space="4" w:color="auto"/>
        </w:pBdr>
        <w:rPr>
          <w:rFonts w:cstheme="minorHAnsi"/>
          <w:b/>
          <w:color w:val="000000"/>
        </w:rPr>
      </w:pPr>
      <w:r w:rsidRPr="005925E3">
        <w:rPr>
          <w:rFonts w:cstheme="minorHAnsi"/>
          <w:b/>
          <w:bCs/>
        </w:rPr>
        <w:t xml:space="preserve">WARNING: If you exceed the maximum number of absences for this course </w:t>
      </w:r>
      <w:r w:rsidRPr="00FC1624">
        <w:rPr>
          <w:rFonts w:cstheme="minorHAnsi"/>
          <w:b/>
          <w:color w:val="000000"/>
          <w:u w:val="single"/>
        </w:rPr>
        <w:t xml:space="preserve">you </w:t>
      </w:r>
      <w:r w:rsidR="006D7534" w:rsidRPr="00FC1624">
        <w:rPr>
          <w:rFonts w:cstheme="minorHAnsi"/>
          <w:b/>
          <w:color w:val="000000"/>
          <w:u w:val="single"/>
        </w:rPr>
        <w:t>may</w:t>
      </w:r>
      <w:r w:rsidRPr="00FC1624">
        <w:rPr>
          <w:rFonts w:cstheme="minorHAnsi"/>
          <w:b/>
          <w:color w:val="000000"/>
          <w:u w:val="single"/>
        </w:rPr>
        <w:t xml:space="preserve"> be dropped</w:t>
      </w:r>
      <w:r w:rsidRPr="005925E3">
        <w:rPr>
          <w:rFonts w:cstheme="minorHAnsi"/>
          <w:b/>
          <w:color w:val="000000"/>
        </w:rPr>
        <w:t xml:space="preserve"> (W) from the course. </w:t>
      </w:r>
    </w:p>
    <w:p w14:paraId="38914FD8" w14:textId="50C741F9" w:rsidR="00A91581" w:rsidRPr="009E1D90" w:rsidRDefault="00325BE6" w:rsidP="009E1D90">
      <w:pPr>
        <w:pBdr>
          <w:top w:val="single" w:sz="4" w:space="1" w:color="auto"/>
          <w:left w:val="single" w:sz="4" w:space="4" w:color="auto"/>
          <w:bottom w:val="single" w:sz="4" w:space="1" w:color="auto"/>
          <w:right w:val="single" w:sz="4" w:space="4" w:color="auto"/>
        </w:pBdr>
        <w:rPr>
          <w:rFonts w:cstheme="minorHAnsi"/>
          <w:b/>
          <w:color w:val="FF0000"/>
        </w:rPr>
      </w:pPr>
      <w:r w:rsidRPr="005925E3">
        <w:rPr>
          <w:rFonts w:cstheme="minorHAnsi"/>
          <w:b/>
          <w:color w:val="FF0000"/>
        </w:rPr>
        <w:t xml:space="preserve">You can view your attendance record on the </w:t>
      </w:r>
      <w:proofErr w:type="spellStart"/>
      <w:r w:rsidRPr="005925E3">
        <w:rPr>
          <w:rFonts w:cstheme="minorHAnsi"/>
          <w:b/>
          <w:i/>
          <w:color w:val="FF0000"/>
        </w:rPr>
        <w:t>myTC</w:t>
      </w:r>
      <w:proofErr w:type="spellEnd"/>
      <w:r w:rsidRPr="005925E3">
        <w:rPr>
          <w:rFonts w:cstheme="minorHAnsi"/>
          <w:b/>
          <w:color w:val="FF0000"/>
        </w:rPr>
        <w:t xml:space="preserve"> portal under the student tab.</w:t>
      </w:r>
    </w:p>
    <w:p w14:paraId="761BF358" w14:textId="77777777" w:rsidR="009E1D90" w:rsidRDefault="009E1D90" w:rsidP="00F45F3E">
      <w:pPr>
        <w:spacing w:before="100" w:beforeAutospacing="1" w:after="100" w:afterAutospacing="1"/>
        <w:rPr>
          <w:rFonts w:cstheme="minorHAnsi"/>
        </w:rPr>
      </w:pPr>
    </w:p>
    <w:p w14:paraId="0396A47B" w14:textId="77777777" w:rsidR="003D2813" w:rsidRDefault="003D2813" w:rsidP="00F45F3E">
      <w:pPr>
        <w:spacing w:before="100" w:beforeAutospacing="1" w:after="100" w:afterAutospacing="1"/>
        <w:rPr>
          <w:rFonts w:cstheme="minorHAnsi"/>
        </w:rPr>
      </w:pPr>
    </w:p>
    <w:p w14:paraId="0379D471" w14:textId="7A6158C0" w:rsidR="009E1D90" w:rsidRPr="00AD695C" w:rsidRDefault="00963433" w:rsidP="00F45F3E">
      <w:pPr>
        <w:spacing w:before="100" w:beforeAutospacing="1" w:after="100" w:afterAutospacing="1"/>
        <w:rPr>
          <w:rFonts w:cstheme="minorHAnsi"/>
        </w:rPr>
      </w:pPr>
      <w:r w:rsidRPr="005925E3">
        <w:rPr>
          <w:rFonts w:cstheme="minorHAnsi"/>
        </w:rPr>
        <w:t>If circumstances develop (</w:t>
      </w:r>
      <w:r w:rsidR="009E1D90" w:rsidRPr="005925E3">
        <w:rPr>
          <w:rFonts w:cstheme="minorHAnsi"/>
        </w:rPr>
        <w:t>e.g.,</w:t>
      </w:r>
      <w:r w:rsidRPr="005925E3">
        <w:rPr>
          <w:rFonts w:cstheme="minorHAnsi"/>
        </w:rPr>
        <w:t xml:space="preserve"> extended illness, moving from the city, etc.) which necessitates your withdrawal from </w:t>
      </w:r>
      <w:r w:rsidR="009E1D90" w:rsidRPr="005925E3">
        <w:rPr>
          <w:rFonts w:cstheme="minorHAnsi"/>
        </w:rPr>
        <w:t>this,</w:t>
      </w:r>
      <w:r w:rsidRPr="005925E3">
        <w:rPr>
          <w:rFonts w:cstheme="minorHAnsi"/>
        </w:rPr>
        <w:t xml:space="preserve"> or any other course be sure to let me know AND officially withdraw </w:t>
      </w:r>
      <w:r w:rsidR="00252AA8">
        <w:rPr>
          <w:rFonts w:cstheme="minorHAnsi"/>
        </w:rPr>
        <w:t xml:space="preserve">yourself </w:t>
      </w:r>
      <w:r w:rsidRPr="005925E3">
        <w:rPr>
          <w:rFonts w:cstheme="minorHAnsi"/>
        </w:rPr>
        <w:t>in the Director of Admissions office located in the C. M. Nelson Administration building. The date each semester is posted on the inside page of the current Texarkana College Catalog / Website under "Academic Calendar". A grade of W is recorded on your permanent transcript</w:t>
      </w:r>
      <w:r w:rsidRPr="005925E3">
        <w:rPr>
          <w:rFonts w:cstheme="minorHAnsi"/>
          <w:b/>
          <w:bCs/>
        </w:rPr>
        <w:t xml:space="preserve"> </w:t>
      </w:r>
      <w:r w:rsidRPr="005925E3">
        <w:rPr>
          <w:rFonts w:cstheme="minorHAnsi"/>
          <w:bCs/>
          <w:i/>
          <w:u w:val="single"/>
        </w:rPr>
        <w:t>if</w:t>
      </w:r>
      <w:r w:rsidRPr="005925E3">
        <w:rPr>
          <w:rFonts w:cstheme="minorHAnsi"/>
          <w:b/>
          <w:bCs/>
          <w:i/>
          <w:u w:val="single"/>
        </w:rPr>
        <w:t xml:space="preserve"> </w:t>
      </w:r>
      <w:r w:rsidRPr="005925E3">
        <w:rPr>
          <w:rFonts w:cstheme="minorHAnsi"/>
          <w:i/>
          <w:u w:val="single"/>
        </w:rPr>
        <w:t>you withdraw before the official deadline</w:t>
      </w:r>
      <w:r w:rsidRPr="005925E3">
        <w:rPr>
          <w:rFonts w:cstheme="minorHAnsi"/>
        </w:rPr>
        <w:t xml:space="preserve">. </w:t>
      </w:r>
    </w:p>
    <w:p w14:paraId="765A7A01" w14:textId="2953809D" w:rsidR="00F45F3E" w:rsidRPr="00DB5948" w:rsidRDefault="00F45F3E" w:rsidP="00F45F3E">
      <w:pPr>
        <w:spacing w:before="100" w:beforeAutospacing="1" w:after="100" w:afterAutospacing="1"/>
        <w:rPr>
          <w:rFonts w:cstheme="majorHAnsi"/>
          <w:b/>
          <w:bCs/>
        </w:rPr>
      </w:pPr>
      <w:r w:rsidRPr="00DB5948">
        <w:rPr>
          <w:rFonts w:cstheme="majorHAnsi"/>
          <w:b/>
          <w:bCs/>
        </w:rPr>
        <w:t>Class Conduct</w:t>
      </w:r>
    </w:p>
    <w:p w14:paraId="08075E92" w14:textId="1442BC69" w:rsidR="00325BE6" w:rsidRPr="00CB04E8" w:rsidRDefault="00F45F3E" w:rsidP="00F45F3E">
      <w:pPr>
        <w:spacing w:before="100" w:beforeAutospacing="1" w:after="100" w:afterAutospacing="1"/>
        <w:rPr>
          <w:b/>
          <w:bCs/>
          <w:u w:val="single"/>
        </w:rPr>
      </w:pPr>
      <w:r w:rsidRPr="00F67734">
        <w:rPr>
          <w:b/>
          <w:sz w:val="27"/>
          <w:szCs w:val="27"/>
          <w:u w:val="single"/>
        </w:rPr>
        <w:t xml:space="preserve"> </w:t>
      </w:r>
      <w:r w:rsidR="00F67734" w:rsidRPr="00F67734">
        <w:rPr>
          <w:rFonts w:ascii="Calibri" w:hAnsi="Calibri"/>
          <w:b/>
          <w:color w:val="000000"/>
          <w:u w:val="single"/>
          <w:shd w:val="clear" w:color="auto" w:fill="FFFFFF"/>
        </w:rPr>
        <w:t xml:space="preserve">There will be a </w:t>
      </w:r>
      <w:proofErr w:type="gramStart"/>
      <w:r w:rsidR="00F67734" w:rsidRPr="00F67734">
        <w:rPr>
          <w:rFonts w:ascii="Calibri" w:hAnsi="Calibri"/>
          <w:b/>
          <w:color w:val="000000"/>
          <w:u w:val="single"/>
          <w:shd w:val="clear" w:color="auto" w:fill="FFFFFF"/>
        </w:rPr>
        <w:t>zero tolerance</w:t>
      </w:r>
      <w:proofErr w:type="gramEnd"/>
      <w:r w:rsidR="00F67734" w:rsidRPr="00F67734">
        <w:rPr>
          <w:rFonts w:ascii="Calibri" w:hAnsi="Calibri"/>
          <w:b/>
          <w:color w:val="000000"/>
          <w:u w:val="single"/>
          <w:shd w:val="clear" w:color="auto" w:fill="FFFFFF"/>
        </w:rPr>
        <w:t xml:space="preserve"> policy for any behavior that is disruptive of </w:t>
      </w:r>
      <w:r w:rsidR="00FC1624">
        <w:rPr>
          <w:rFonts w:ascii="Calibri" w:hAnsi="Calibri"/>
          <w:b/>
          <w:color w:val="000000"/>
          <w:u w:val="single"/>
          <w:shd w:val="clear" w:color="auto" w:fill="FFFFFF"/>
        </w:rPr>
        <w:t>online</w:t>
      </w:r>
      <w:r w:rsidR="00F67734" w:rsidRPr="00F67734">
        <w:rPr>
          <w:rFonts w:ascii="Calibri" w:hAnsi="Calibri"/>
          <w:b/>
          <w:color w:val="000000"/>
          <w:u w:val="single"/>
          <w:shd w:val="clear" w:color="auto" w:fill="FFFFFF"/>
        </w:rPr>
        <w:t xml:space="preserve"> learning.  This includes ANY use of vulgar language or rude behavior toward instructor or any other student in the class</w:t>
      </w:r>
      <w:r w:rsidR="00F3363B">
        <w:rPr>
          <w:rFonts w:ascii="Calibri" w:hAnsi="Calibri"/>
          <w:b/>
          <w:color w:val="000000"/>
          <w:u w:val="single"/>
          <w:shd w:val="clear" w:color="auto" w:fill="FFFFFF"/>
        </w:rPr>
        <w:t xml:space="preserve"> via email / phone or online via MS Teams</w:t>
      </w:r>
      <w:r w:rsidR="00F67734" w:rsidRPr="00F67734">
        <w:rPr>
          <w:rFonts w:ascii="Calibri" w:hAnsi="Calibri"/>
          <w:b/>
          <w:color w:val="000000"/>
          <w:u w:val="single"/>
          <w:shd w:val="clear" w:color="auto" w:fill="FFFFFF"/>
        </w:rPr>
        <w:t>.</w:t>
      </w:r>
      <w:r w:rsidR="00F67734" w:rsidRPr="00DB5948">
        <w:t xml:space="preserve"> </w:t>
      </w:r>
      <w:r w:rsidR="00F67734">
        <w:t xml:space="preserve"> </w:t>
      </w:r>
      <w:r w:rsidRPr="00DB5948">
        <w:t>Any student who acts in such a manner as to disturb the class and interfere with the learning process will be expelled from the course with a grade of "F".</w:t>
      </w:r>
      <w:r w:rsidRPr="00DB5948">
        <w:rPr>
          <w:sz w:val="20"/>
          <w:szCs w:val="20"/>
        </w:rPr>
        <w:t xml:space="preserve"> </w:t>
      </w:r>
    </w:p>
    <w:p w14:paraId="3BC9298D" w14:textId="71265B3E" w:rsidR="00E057A6" w:rsidRPr="000E1EE4" w:rsidRDefault="00F45F3E" w:rsidP="000E1EE4">
      <w:pPr>
        <w:pBdr>
          <w:top w:val="single" w:sz="4" w:space="1" w:color="auto"/>
          <w:left w:val="single" w:sz="4" w:space="4" w:color="auto"/>
          <w:bottom w:val="single" w:sz="4" w:space="1" w:color="auto"/>
          <w:right w:val="single" w:sz="4" w:space="4" w:color="auto"/>
        </w:pBdr>
        <w:spacing w:before="100" w:beforeAutospacing="1" w:after="100" w:afterAutospacing="1"/>
      </w:pPr>
      <w:r w:rsidRPr="00DB5948">
        <w:rPr>
          <w:b/>
          <w:bCs/>
        </w:rPr>
        <w:t>Any student that has a cell phone or any electronic communications device in their possession during an</w:t>
      </w:r>
      <w:r>
        <w:rPr>
          <w:b/>
          <w:bCs/>
        </w:rPr>
        <w:t>y quiz or</w:t>
      </w:r>
      <w:r w:rsidRPr="00DB5948">
        <w:rPr>
          <w:b/>
          <w:bCs/>
        </w:rPr>
        <w:t xml:space="preserve"> examination</w:t>
      </w:r>
      <w:r w:rsidR="00F3363B">
        <w:rPr>
          <w:b/>
          <w:bCs/>
        </w:rPr>
        <w:t xml:space="preserve"> online</w:t>
      </w:r>
      <w:r w:rsidRPr="00DB5948">
        <w:rPr>
          <w:b/>
          <w:bCs/>
        </w:rPr>
        <w:t xml:space="preserve"> </w:t>
      </w:r>
      <w:r w:rsidRPr="00DB5948">
        <w:rPr>
          <w:b/>
          <w:bCs/>
          <w:color w:val="FF0000"/>
          <w:u w:val="single"/>
        </w:rPr>
        <w:t xml:space="preserve">will receive a zero (0) for the </w:t>
      </w:r>
      <w:r>
        <w:rPr>
          <w:b/>
          <w:bCs/>
          <w:color w:val="FF0000"/>
          <w:u w:val="single"/>
        </w:rPr>
        <w:t xml:space="preserve">quiz or </w:t>
      </w:r>
      <w:r w:rsidRPr="00DB5948">
        <w:rPr>
          <w:b/>
          <w:bCs/>
          <w:color w:val="FF0000"/>
          <w:u w:val="single"/>
        </w:rPr>
        <w:t>examination</w:t>
      </w:r>
      <w:r w:rsidRPr="00DB5948">
        <w:rPr>
          <w:b/>
          <w:bCs/>
          <w:color w:val="FF0000"/>
        </w:rPr>
        <w:t xml:space="preserve">! </w:t>
      </w:r>
      <w:r>
        <w:rPr>
          <w:b/>
          <w:bCs/>
          <w:color w:val="FF0000"/>
        </w:rPr>
        <w:t>You will also be counted absent for that class session.</w:t>
      </w:r>
    </w:p>
    <w:p w14:paraId="17246D1C" w14:textId="77777777" w:rsidR="000E1EE4" w:rsidRDefault="000E1EE4" w:rsidP="00F45F3E">
      <w:pPr>
        <w:autoSpaceDE w:val="0"/>
        <w:autoSpaceDN w:val="0"/>
        <w:adjustRightInd w:val="0"/>
        <w:rPr>
          <w:rFonts w:eastAsia="Times New Roman" w:cstheme="minorHAnsi"/>
          <w:b/>
          <w:bCs/>
          <w:color w:val="000000"/>
        </w:rPr>
      </w:pPr>
    </w:p>
    <w:p w14:paraId="71B5AAF8" w14:textId="77777777" w:rsidR="000E1EE4" w:rsidRPr="000E1EE4" w:rsidRDefault="000E1EE4" w:rsidP="000E1EE4">
      <w:pPr>
        <w:rPr>
          <w:rFonts w:cstheme="minorHAnsi"/>
          <w:b/>
        </w:rPr>
      </w:pPr>
      <w:r w:rsidRPr="000E1EE4">
        <w:rPr>
          <w:rFonts w:cstheme="minorHAnsi"/>
          <w:b/>
        </w:rPr>
        <w:t>Academic Integrity Statement</w:t>
      </w:r>
    </w:p>
    <w:p w14:paraId="616CECE5" w14:textId="77777777" w:rsidR="000E1EE4" w:rsidRPr="000E1EE4" w:rsidRDefault="000E1EE4" w:rsidP="000E1EE4">
      <w:pPr>
        <w:pStyle w:val="Pa3"/>
        <w:spacing w:after="100"/>
        <w:jc w:val="both"/>
        <w:rPr>
          <w:rStyle w:val="A5"/>
          <w:rFonts w:asciiTheme="minorHAnsi" w:hAnsiTheme="minorHAnsi" w:cstheme="minorHAnsi"/>
          <w:sz w:val="24"/>
          <w:szCs w:val="24"/>
        </w:rPr>
      </w:pPr>
      <w:r w:rsidRPr="000E1EE4">
        <w:rPr>
          <w:rStyle w:val="A5"/>
          <w:rFonts w:asciiTheme="minorHAnsi" w:hAnsiTheme="minorHAnsi" w:cstheme="minorHAnsi"/>
          <w:sz w:val="24"/>
          <w:szCs w:val="24"/>
        </w:rPr>
        <w:t>Scholastic dishonesty, involving but not limited to cheating on a test, plagiarism, col</w:t>
      </w:r>
      <w:r w:rsidRPr="000E1EE4">
        <w:rPr>
          <w:rStyle w:val="A5"/>
          <w:rFonts w:asciiTheme="minorHAnsi" w:hAnsiTheme="minorHAnsi" w:cstheme="minorHAnsi"/>
          <w:sz w:val="24"/>
          <w:szCs w:val="24"/>
        </w:rPr>
        <w:softHyphen/>
        <w:t xml:space="preserve">lusion, or falsification of records will make the student liable for disciplinary action after being investigated by the Dean of Students. </w:t>
      </w:r>
    </w:p>
    <w:p w14:paraId="2AC8F053" w14:textId="77777777" w:rsidR="000E1EE4" w:rsidRPr="000E1EE4" w:rsidRDefault="000E1EE4" w:rsidP="000E1EE4">
      <w:pPr>
        <w:pStyle w:val="Pa3"/>
        <w:spacing w:after="100"/>
        <w:jc w:val="both"/>
        <w:rPr>
          <w:rStyle w:val="A5"/>
          <w:rFonts w:asciiTheme="minorHAnsi" w:hAnsiTheme="minorHAnsi" w:cstheme="minorHAnsi"/>
          <w:sz w:val="24"/>
          <w:szCs w:val="24"/>
        </w:rPr>
      </w:pPr>
      <w:r w:rsidRPr="000E1EE4">
        <w:rPr>
          <w:rStyle w:val="A5"/>
          <w:rFonts w:asciiTheme="minorHAnsi" w:hAnsiTheme="minorHAnsi" w:cstheme="minorHAnsi"/>
          <w:sz w:val="24"/>
          <w:szCs w:val="24"/>
        </w:rPr>
        <w:t xml:space="preserve">  </w:t>
      </w:r>
      <w:r w:rsidRPr="000E1EE4">
        <w:rPr>
          <w:rStyle w:val="A5"/>
          <w:rFonts w:asciiTheme="minorHAnsi" w:hAnsiTheme="minorHAnsi" w:cstheme="minorHAnsi"/>
          <w:b/>
          <w:bCs/>
          <w:i/>
          <w:iCs/>
          <w:color w:val="FF0000"/>
          <w:sz w:val="24"/>
          <w:szCs w:val="24"/>
        </w:rPr>
        <w:t>The use of artificial intelligence powered resources such as Chat GPT or similar platforms may be considered a violation of Academic Integrity and should be avoided!</w:t>
      </w:r>
    </w:p>
    <w:p w14:paraId="2BAE9D5C" w14:textId="56A8438F" w:rsidR="005E7E4A" w:rsidRPr="00AD695C" w:rsidRDefault="000E1EE4" w:rsidP="00AD695C">
      <w:pPr>
        <w:pStyle w:val="Pa3"/>
        <w:spacing w:after="100"/>
        <w:jc w:val="both"/>
        <w:rPr>
          <w:rFonts w:asciiTheme="minorHAnsi" w:hAnsiTheme="minorHAnsi" w:cstheme="minorHAnsi"/>
          <w:color w:val="000000"/>
        </w:rPr>
      </w:pPr>
      <w:r w:rsidRPr="000E1EE4">
        <w:rPr>
          <w:rStyle w:val="A5"/>
          <w:rFonts w:asciiTheme="minorHAnsi" w:hAnsiTheme="minorHAnsi" w:cstheme="minorHAnsi"/>
          <w:sz w:val="24"/>
          <w:szCs w:val="24"/>
        </w:rPr>
        <w:t xml:space="preserve">Proven violations of this nature will result in the student being dropped from the class with an “F”. </w:t>
      </w:r>
    </w:p>
    <w:p w14:paraId="6AEEEF1D" w14:textId="77777777" w:rsidR="000E1EE4" w:rsidRDefault="000E1EE4" w:rsidP="000E1EE4">
      <w:pPr>
        <w:rPr>
          <w:rStyle w:val="A5"/>
          <w:rFonts w:cstheme="minorHAnsi"/>
          <w:sz w:val="24"/>
          <w:szCs w:val="24"/>
        </w:rPr>
      </w:pPr>
    </w:p>
    <w:p w14:paraId="31362499" w14:textId="4BAA9A51" w:rsidR="000E1EE4" w:rsidRPr="000E1EE4" w:rsidRDefault="000E1EE4" w:rsidP="000E1EE4">
      <w:pPr>
        <w:rPr>
          <w:rStyle w:val="A5"/>
          <w:rFonts w:cstheme="minorHAnsi"/>
          <w:sz w:val="24"/>
          <w:szCs w:val="24"/>
        </w:rPr>
      </w:pPr>
      <w:r w:rsidRPr="000E1EE4">
        <w:rPr>
          <w:rStyle w:val="A5"/>
          <w:rFonts w:cstheme="minorHAnsi"/>
          <w:sz w:val="24"/>
          <w:szCs w:val="24"/>
        </w:rPr>
        <w:t xml:space="preserve">This policy applies campus wide, including TC Testing Center, as well as off-campus classroom or lab sites, including dual credit campuses. This information can be found in the Student Handbook at </w:t>
      </w:r>
      <w:hyperlink r:id="rId8" w:history="1">
        <w:r w:rsidRPr="000E1EE4">
          <w:rPr>
            <w:rStyle w:val="Hyperlink"/>
            <w:rFonts w:cstheme="minorHAnsi"/>
          </w:rPr>
          <w:t>https://www.texarkanacollege.edu</w:t>
        </w:r>
      </w:hyperlink>
      <w:r w:rsidRPr="000E1EE4">
        <w:rPr>
          <w:rStyle w:val="A5"/>
          <w:rFonts w:cstheme="minorHAnsi"/>
          <w:sz w:val="24"/>
          <w:szCs w:val="24"/>
        </w:rPr>
        <w:t>.</w:t>
      </w:r>
    </w:p>
    <w:p w14:paraId="0526D7FA" w14:textId="77777777" w:rsidR="000E1EE4" w:rsidRPr="000E1EE4" w:rsidRDefault="000E1EE4" w:rsidP="000E1EE4">
      <w:pPr>
        <w:autoSpaceDE w:val="0"/>
        <w:autoSpaceDN w:val="0"/>
        <w:adjustRightInd w:val="0"/>
        <w:rPr>
          <w:rFonts w:eastAsia="Times New Roman" w:cstheme="minorHAnsi"/>
          <w:b/>
          <w:bCs/>
          <w:color w:val="000000"/>
        </w:rPr>
      </w:pPr>
    </w:p>
    <w:p w14:paraId="3E3855DB" w14:textId="77777777" w:rsidR="000E1EE4" w:rsidRPr="00B1025E" w:rsidRDefault="000E1EE4" w:rsidP="000E1EE4">
      <w:pPr>
        <w:autoSpaceDE w:val="0"/>
        <w:autoSpaceDN w:val="0"/>
        <w:adjustRightInd w:val="0"/>
        <w:rPr>
          <w:rFonts w:asciiTheme="majorHAnsi" w:eastAsia="Times New Roman" w:hAnsiTheme="majorHAnsi" w:cstheme="majorHAnsi"/>
          <w:b/>
          <w:bCs/>
          <w:color w:val="000000"/>
        </w:rPr>
      </w:pPr>
    </w:p>
    <w:p w14:paraId="124289B4" w14:textId="77777777" w:rsidR="000E1EE4" w:rsidRPr="000E1EE4" w:rsidRDefault="000E1EE4" w:rsidP="000E1EE4">
      <w:pPr>
        <w:autoSpaceDE w:val="0"/>
        <w:autoSpaceDN w:val="0"/>
        <w:adjustRightInd w:val="0"/>
        <w:rPr>
          <w:rFonts w:eastAsia="Times New Roman" w:cstheme="minorHAnsi"/>
          <w:color w:val="000000"/>
        </w:rPr>
      </w:pPr>
      <w:r w:rsidRPr="000E1EE4">
        <w:rPr>
          <w:rFonts w:eastAsia="Times New Roman" w:cstheme="minorHAnsi"/>
          <w:b/>
          <w:bCs/>
          <w:color w:val="000000"/>
        </w:rPr>
        <w:t>Disability Act Statement</w:t>
      </w:r>
      <w:r w:rsidRPr="000E1EE4">
        <w:rPr>
          <w:rFonts w:eastAsia="Times New Roman" w:cstheme="minorHAnsi"/>
          <w:b/>
          <w:color w:val="000000"/>
        </w:rPr>
        <w:t>:</w:t>
      </w:r>
      <w:r w:rsidRPr="000E1EE4">
        <w:rPr>
          <w:rFonts w:eastAsia="Times New Roman" w:cstheme="minorHAnsi"/>
          <w:color w:val="000000"/>
        </w:rPr>
        <w:t xml:space="preserve">  </w:t>
      </w:r>
    </w:p>
    <w:p w14:paraId="1DA97B62" w14:textId="77777777" w:rsidR="000E1EE4" w:rsidRPr="000E1EE4" w:rsidRDefault="000E1EE4" w:rsidP="000E1EE4">
      <w:pPr>
        <w:autoSpaceDE w:val="0"/>
        <w:autoSpaceDN w:val="0"/>
        <w:adjustRightInd w:val="0"/>
        <w:rPr>
          <w:rFonts w:eastAsia="Times New Roman" w:cstheme="minorHAnsi"/>
          <w:color w:val="000000"/>
        </w:rPr>
      </w:pPr>
      <w:r w:rsidRPr="000E1EE4">
        <w:rPr>
          <w:rFonts w:eastAsia="Times New Roman" w:cstheme="minorHAnsi"/>
        </w:rPr>
        <w:t>Texarkana College complies with all provisions of the Americans with Disabilities Act and makes reasonable accommodations upon request. Please contact Prof. Tonja Blaise at 903.823.3283, or go by the Recruitment, Advisement, and Retention Department located in the Administration building for personal assistance.</w:t>
      </w:r>
    </w:p>
    <w:p w14:paraId="09EF32E6" w14:textId="1CAD0964" w:rsidR="000E1EE4" w:rsidRPr="000E1EE4" w:rsidRDefault="000E1EE4" w:rsidP="000E1EE4">
      <w:pPr>
        <w:spacing w:before="100" w:beforeAutospacing="1" w:after="100" w:afterAutospacing="1"/>
        <w:rPr>
          <w:rFonts w:cstheme="minorHAnsi"/>
        </w:rPr>
      </w:pPr>
      <w:r w:rsidRPr="000E1EE4">
        <w:rPr>
          <w:rFonts w:eastAsia="Times New Roman" w:cstheme="minorHAnsi"/>
        </w:rPr>
        <w:t xml:space="preserve">If you have an accommodation letter from their office indicating that you have a disability which requires academic </w:t>
      </w:r>
      <w:r w:rsidR="009E1D90" w:rsidRPr="000E1EE4">
        <w:rPr>
          <w:rFonts w:eastAsia="Times New Roman" w:cstheme="minorHAnsi"/>
        </w:rPr>
        <w:t>accommodation</w:t>
      </w:r>
      <w:r w:rsidRPr="000E1EE4">
        <w:rPr>
          <w:rFonts w:eastAsia="Times New Roman" w:cstheme="minorHAnsi"/>
        </w:rPr>
        <w:t xml:space="preserve">, please present it to me so we can discuss the </w:t>
      </w:r>
      <w:r w:rsidR="009E1D90" w:rsidRPr="000E1EE4">
        <w:rPr>
          <w:rFonts w:eastAsia="Times New Roman" w:cstheme="minorHAnsi"/>
        </w:rPr>
        <w:t>accommodation</w:t>
      </w:r>
      <w:r w:rsidRPr="000E1EE4">
        <w:rPr>
          <w:rFonts w:eastAsia="Times New Roman" w:cstheme="minorHAnsi"/>
        </w:rPr>
        <w:t xml:space="preserve"> that you might need for this class. </w:t>
      </w:r>
      <w:r w:rsidRPr="000E1EE4">
        <w:rPr>
          <w:rFonts w:eastAsia="Times New Roman" w:cstheme="minorHAnsi"/>
          <w:i/>
          <w:iCs/>
        </w:rPr>
        <w:t>It is best to request these changes at the beginning if not before the start of class</w:t>
      </w:r>
      <w:r w:rsidRPr="000E1EE4">
        <w:rPr>
          <w:rFonts w:eastAsia="Times New Roman" w:cstheme="minorHAnsi"/>
        </w:rPr>
        <w:t xml:space="preserve"> so there is ample time to </w:t>
      </w:r>
      <w:r w:rsidR="009E1D90" w:rsidRPr="000E1EE4">
        <w:rPr>
          <w:rFonts w:eastAsia="Times New Roman" w:cstheme="minorHAnsi"/>
        </w:rPr>
        <w:t>arrange</w:t>
      </w:r>
      <w:r w:rsidRPr="000E1EE4">
        <w:rPr>
          <w:rFonts w:eastAsia="Times New Roman" w:cstheme="minorHAnsi"/>
        </w:rPr>
        <w:t xml:space="preserve"> the </w:t>
      </w:r>
      <w:r w:rsidR="009E1D90" w:rsidRPr="000E1EE4">
        <w:rPr>
          <w:rFonts w:eastAsia="Times New Roman" w:cstheme="minorHAnsi"/>
        </w:rPr>
        <w:t>accommodation</w:t>
      </w:r>
      <w:r w:rsidRPr="000E1EE4">
        <w:rPr>
          <w:rFonts w:eastAsia="Times New Roman" w:cstheme="minorHAnsi"/>
        </w:rPr>
        <w:t>.</w:t>
      </w:r>
      <w:r w:rsidRPr="000E1EE4">
        <w:rPr>
          <w:rFonts w:cstheme="minorHAnsi"/>
        </w:rPr>
        <w:t xml:space="preserve"> </w:t>
      </w:r>
    </w:p>
    <w:p w14:paraId="5EC34D5B" w14:textId="77777777" w:rsidR="003D2813" w:rsidRDefault="003D2813" w:rsidP="000E1EE4">
      <w:pPr>
        <w:autoSpaceDE w:val="0"/>
        <w:autoSpaceDN w:val="0"/>
        <w:adjustRightInd w:val="0"/>
        <w:rPr>
          <w:rFonts w:eastAsia="Times New Roman" w:cstheme="minorHAnsi"/>
          <w:b/>
          <w:color w:val="000000"/>
        </w:rPr>
      </w:pPr>
    </w:p>
    <w:p w14:paraId="6FB3E434" w14:textId="77777777" w:rsidR="003D2813" w:rsidRDefault="003D2813" w:rsidP="000E1EE4">
      <w:pPr>
        <w:autoSpaceDE w:val="0"/>
        <w:autoSpaceDN w:val="0"/>
        <w:adjustRightInd w:val="0"/>
        <w:rPr>
          <w:rFonts w:eastAsia="Times New Roman" w:cstheme="minorHAnsi"/>
          <w:b/>
          <w:color w:val="000000"/>
        </w:rPr>
      </w:pPr>
    </w:p>
    <w:p w14:paraId="42CC9F38" w14:textId="77777777" w:rsidR="00EB5538" w:rsidRDefault="00EB5538" w:rsidP="000E1EE4">
      <w:pPr>
        <w:autoSpaceDE w:val="0"/>
        <w:autoSpaceDN w:val="0"/>
        <w:adjustRightInd w:val="0"/>
        <w:rPr>
          <w:rFonts w:eastAsia="Times New Roman" w:cstheme="minorHAnsi"/>
          <w:b/>
          <w:color w:val="000000"/>
        </w:rPr>
      </w:pPr>
    </w:p>
    <w:p w14:paraId="3B311A98" w14:textId="77777777" w:rsidR="00EB5538" w:rsidRDefault="00EB5538" w:rsidP="000E1EE4">
      <w:pPr>
        <w:autoSpaceDE w:val="0"/>
        <w:autoSpaceDN w:val="0"/>
        <w:adjustRightInd w:val="0"/>
        <w:rPr>
          <w:rFonts w:eastAsia="Times New Roman" w:cstheme="minorHAnsi"/>
          <w:b/>
          <w:color w:val="000000"/>
        </w:rPr>
      </w:pPr>
    </w:p>
    <w:p w14:paraId="3880624B" w14:textId="057B8BEE" w:rsidR="000E1EE4" w:rsidRPr="000E1EE4" w:rsidRDefault="000E1EE4" w:rsidP="000E1EE4">
      <w:pPr>
        <w:autoSpaceDE w:val="0"/>
        <w:autoSpaceDN w:val="0"/>
        <w:adjustRightInd w:val="0"/>
        <w:rPr>
          <w:rFonts w:eastAsia="Times New Roman" w:cstheme="minorHAnsi"/>
          <w:b/>
          <w:color w:val="000000"/>
        </w:rPr>
      </w:pPr>
      <w:r w:rsidRPr="000E1EE4">
        <w:rPr>
          <w:rFonts w:eastAsia="Times New Roman" w:cstheme="minorHAnsi"/>
          <w:b/>
          <w:color w:val="000000"/>
        </w:rPr>
        <w:t>Financial Aid:</w:t>
      </w:r>
    </w:p>
    <w:p w14:paraId="11A7B4B0" w14:textId="64D7A9DC" w:rsidR="009E1D90" w:rsidRPr="000E1EE4" w:rsidRDefault="000E1EE4" w:rsidP="000E1EE4">
      <w:pPr>
        <w:spacing w:before="100" w:beforeAutospacing="1" w:after="100" w:afterAutospacing="1"/>
        <w:rPr>
          <w:rFonts w:eastAsia="Times New Roman" w:cstheme="minorHAnsi"/>
        </w:rPr>
      </w:pPr>
      <w:r w:rsidRPr="000E1EE4">
        <w:rPr>
          <w:rFonts w:eastAsia="Times New Roman" w:cstheme="minorHAnsi"/>
          <w:b/>
          <w:color w:val="C00000"/>
        </w:rPr>
        <w:t>Attention!</w:t>
      </w:r>
      <w:r w:rsidRPr="000E1EE4">
        <w:rPr>
          <w:rFonts w:eastAsia="Times New Roman" w:cstheme="minorHAnsi"/>
          <w:color w:val="C00000"/>
        </w:rPr>
        <w:t xml:space="preserve"> </w:t>
      </w:r>
      <w:r w:rsidRPr="000E1EE4">
        <w:rPr>
          <w:rFonts w:eastAsia="Times New Roman" w:cstheme="minorHAnsi"/>
        </w:rPr>
        <w:t xml:space="preserve">Dropping this class may affect your funding in a negative way! You could owe money to the college and/or federal government. Please check with the Financial Aid office before </w:t>
      </w:r>
      <w:proofErr w:type="gramStart"/>
      <w:r w:rsidRPr="000E1EE4">
        <w:rPr>
          <w:rFonts w:eastAsia="Times New Roman" w:cstheme="minorHAnsi"/>
        </w:rPr>
        <w:t>making a decision</w:t>
      </w:r>
      <w:proofErr w:type="gramEnd"/>
      <w:r w:rsidRPr="000E1EE4">
        <w:rPr>
          <w:rFonts w:eastAsia="Times New Roman" w:cstheme="minorHAnsi"/>
        </w:rPr>
        <w:t>.</w:t>
      </w:r>
    </w:p>
    <w:p w14:paraId="49056ECD" w14:textId="77777777" w:rsidR="000E1EE4" w:rsidRPr="000E1EE4" w:rsidRDefault="000E1EE4" w:rsidP="000E1EE4">
      <w:pPr>
        <w:rPr>
          <w:rFonts w:cstheme="minorHAnsi"/>
          <w:b/>
        </w:rPr>
      </w:pPr>
      <w:r w:rsidRPr="000E1EE4">
        <w:rPr>
          <w:rFonts w:cstheme="minorHAnsi"/>
          <w:b/>
        </w:rPr>
        <w:t>Basic Needs Security</w:t>
      </w:r>
    </w:p>
    <w:p w14:paraId="707898A5" w14:textId="77777777" w:rsidR="000E1EE4" w:rsidRPr="000E1EE4" w:rsidRDefault="000E1EE4" w:rsidP="000E1EE4">
      <w:pPr>
        <w:rPr>
          <w:rFonts w:cstheme="minorHAnsi"/>
        </w:rPr>
      </w:pPr>
    </w:p>
    <w:p w14:paraId="5D84DA8A" w14:textId="77777777" w:rsidR="000E1EE4" w:rsidRPr="000E1EE4" w:rsidRDefault="000E1EE4" w:rsidP="000E1EE4">
      <w:pPr>
        <w:rPr>
          <w:rFonts w:cstheme="minorHAnsi"/>
        </w:rPr>
      </w:pPr>
      <w:r w:rsidRPr="000E1EE4">
        <w:rPr>
          <w:rFonts w:cstheme="minorHAnsi"/>
        </w:rPr>
        <w:t xml:space="preserve">Any student who has difficulty affording groceries or accessing enough food to eat every day, or who lacks a safe and stable place to live and believes this may affect their performance in this course or ability to remain in school, is </w:t>
      </w:r>
      <w:proofErr w:type="gramStart"/>
      <w:r w:rsidRPr="000E1EE4">
        <w:rPr>
          <w:rFonts w:cstheme="minorHAnsi"/>
        </w:rPr>
        <w:t>urge</w:t>
      </w:r>
      <w:proofErr w:type="gramEnd"/>
      <w:r w:rsidRPr="000E1EE4">
        <w:rPr>
          <w:rFonts w:cstheme="minorHAnsi"/>
        </w:rPr>
        <w:t xml:space="preserve"> to contact Tonja Blaise, Director of Student Retention, at 903-823-3349 for support. Furthermore, please notify the professor if you are comfortable in doing so.  This will enable the professor to provide any resources to help you than they may possess.</w:t>
      </w:r>
    </w:p>
    <w:p w14:paraId="4CC0CFDA" w14:textId="77777777" w:rsidR="000E1EE4" w:rsidRPr="000E1EE4" w:rsidRDefault="000E1EE4" w:rsidP="000E1EE4">
      <w:pPr>
        <w:pStyle w:val="NormalWeb"/>
        <w:spacing w:before="0" w:beforeAutospacing="0" w:after="0" w:afterAutospacing="0"/>
        <w:rPr>
          <w:rFonts w:asciiTheme="minorHAnsi" w:hAnsiTheme="minorHAnsi" w:cstheme="minorHAnsi"/>
          <w:b/>
          <w:bCs/>
          <w:color w:val="000000"/>
        </w:rPr>
      </w:pPr>
    </w:p>
    <w:p w14:paraId="1BF2B15E" w14:textId="77777777" w:rsidR="000E1EE4" w:rsidRPr="000E1EE4" w:rsidRDefault="000E1EE4" w:rsidP="000E1EE4">
      <w:pPr>
        <w:pStyle w:val="NormalWeb"/>
        <w:spacing w:before="0" w:beforeAutospacing="0" w:after="0" w:afterAutospacing="0"/>
        <w:rPr>
          <w:rFonts w:asciiTheme="minorHAnsi" w:hAnsiTheme="minorHAnsi" w:cstheme="minorHAnsi"/>
        </w:rPr>
      </w:pPr>
      <w:r w:rsidRPr="000E1EE4">
        <w:rPr>
          <w:rFonts w:asciiTheme="minorHAnsi" w:hAnsiTheme="minorHAnsi" w:cstheme="minorHAnsi"/>
          <w:b/>
          <w:bCs/>
          <w:color w:val="000000"/>
        </w:rPr>
        <w:t xml:space="preserve">Alternate Operations during Campus Closure </w:t>
      </w:r>
    </w:p>
    <w:p w14:paraId="488B2E74" w14:textId="77777777" w:rsidR="000E1EE4" w:rsidRPr="000E1EE4" w:rsidRDefault="000E1EE4" w:rsidP="000E1EE4">
      <w:pPr>
        <w:rPr>
          <w:rFonts w:cstheme="minorHAnsi"/>
        </w:rPr>
      </w:pPr>
    </w:p>
    <w:p w14:paraId="5907F787" w14:textId="1C216852" w:rsidR="000E1EE4" w:rsidRPr="00A91581" w:rsidRDefault="000E1EE4" w:rsidP="00A91581">
      <w:pPr>
        <w:pStyle w:val="NormalWeb"/>
        <w:spacing w:before="0" w:beforeAutospacing="0" w:after="0" w:afterAutospacing="0"/>
        <w:rPr>
          <w:rFonts w:asciiTheme="minorHAnsi" w:hAnsiTheme="minorHAnsi" w:cstheme="minorHAnsi"/>
        </w:rPr>
      </w:pPr>
      <w:r w:rsidRPr="000E1EE4">
        <w:rPr>
          <w:rFonts w:asciiTheme="minorHAnsi" w:hAnsiTheme="minorHAnsi" w:cstheme="minorHAnsi"/>
          <w:color w:val="000000"/>
        </w:rPr>
        <w:t xml:space="preserve">In the event of an emergency or announced campus closure due to a natural disaster or pandemic, Texarkana College </w:t>
      </w:r>
      <w:r w:rsidRPr="000E1EE4">
        <w:rPr>
          <w:rFonts w:asciiTheme="minorHAnsi" w:hAnsiTheme="minorHAnsi" w:cstheme="minorHAnsi"/>
          <w:color w:val="222222"/>
          <w:shd w:val="clear" w:color="auto" w:fill="FFFFFF"/>
        </w:rPr>
        <w:t>may need to move to altered operations and course delivery methods</w:t>
      </w:r>
      <w:r w:rsidRPr="000E1EE4">
        <w:rPr>
          <w:rFonts w:asciiTheme="minorHAnsi" w:hAnsiTheme="minorHAnsi" w:cstheme="minorHAnsi"/>
          <w:color w:val="000000"/>
        </w:rPr>
        <w:t xml:space="preserve">. During this time, Texarkana College may opt to continue delivery of instruction through methods that </w:t>
      </w:r>
      <w:proofErr w:type="gramStart"/>
      <w:r w:rsidRPr="000E1EE4">
        <w:rPr>
          <w:rFonts w:asciiTheme="minorHAnsi" w:hAnsiTheme="minorHAnsi" w:cstheme="minorHAnsi"/>
          <w:color w:val="000000"/>
        </w:rPr>
        <w:t>include, but</w:t>
      </w:r>
      <w:proofErr w:type="gramEnd"/>
      <w:r w:rsidRPr="000E1EE4">
        <w:rPr>
          <w:rFonts w:asciiTheme="minorHAnsi" w:hAnsiTheme="minorHAnsi" w:cstheme="minorHAnsi"/>
          <w:color w:val="000000"/>
        </w:rPr>
        <w:t xml:space="preserve"> are not limited to: online learning management system (Jenzabar or Moodle), online conferencing through TEAMS, email messaging, and/or an alternate schedule.  It is the responsibility of the student to monitor Texarkana College's website (</w:t>
      </w:r>
      <w:hyperlink r:id="rId9" w:history="1">
        <w:r w:rsidRPr="000E1EE4">
          <w:rPr>
            <w:rStyle w:val="Hyperlink"/>
            <w:rFonts w:asciiTheme="minorHAnsi" w:hAnsiTheme="minorHAnsi" w:cstheme="minorHAnsi"/>
          </w:rPr>
          <w:t>www.texarkanacollege.edu</w:t>
        </w:r>
      </w:hyperlink>
      <w:r w:rsidRPr="000E1EE4">
        <w:rPr>
          <w:rFonts w:asciiTheme="minorHAnsi" w:hAnsiTheme="minorHAnsi" w:cstheme="minorHAnsi"/>
          <w:color w:val="000000"/>
        </w:rPr>
        <w:t>) for instructions about continuing courses remotely, instructor email notifications on the method of delivery and course-specific communication, and Texarkana College email notifications for important general information. </w:t>
      </w:r>
    </w:p>
    <w:p w14:paraId="0E0DB746" w14:textId="77777777" w:rsidR="005E7E4A" w:rsidRDefault="005E7E4A" w:rsidP="00F45F3E">
      <w:pPr>
        <w:autoSpaceDE w:val="0"/>
        <w:autoSpaceDN w:val="0"/>
        <w:adjustRightInd w:val="0"/>
        <w:rPr>
          <w:rFonts w:eastAsia="Times New Roman" w:cstheme="minorHAnsi"/>
          <w:b/>
          <w:bCs/>
          <w:color w:val="000000"/>
        </w:rPr>
      </w:pPr>
    </w:p>
    <w:p w14:paraId="1595F537" w14:textId="77777777" w:rsidR="005E7E4A" w:rsidRPr="000E1EE4" w:rsidRDefault="005E7E4A" w:rsidP="00F45F3E">
      <w:pPr>
        <w:autoSpaceDE w:val="0"/>
        <w:autoSpaceDN w:val="0"/>
        <w:adjustRightInd w:val="0"/>
        <w:rPr>
          <w:rFonts w:eastAsia="Times New Roman" w:cstheme="minorHAnsi"/>
          <w:b/>
          <w:bCs/>
          <w:color w:val="000000"/>
        </w:rPr>
      </w:pPr>
    </w:p>
    <w:p w14:paraId="4EFE92B3" w14:textId="21AFCAA4" w:rsidR="00F45F3E" w:rsidRPr="000E1EE4" w:rsidRDefault="00F45F3E" w:rsidP="00F45F3E">
      <w:pPr>
        <w:autoSpaceDE w:val="0"/>
        <w:autoSpaceDN w:val="0"/>
        <w:adjustRightInd w:val="0"/>
        <w:rPr>
          <w:rFonts w:eastAsia="Times New Roman" w:cstheme="minorHAnsi"/>
          <w:color w:val="000000"/>
        </w:rPr>
      </w:pPr>
      <w:r w:rsidRPr="000E1EE4">
        <w:rPr>
          <w:rFonts w:eastAsia="Times New Roman" w:cstheme="minorHAnsi"/>
          <w:b/>
          <w:bCs/>
          <w:color w:val="000000"/>
        </w:rPr>
        <w:t>Disability Act Statement</w:t>
      </w:r>
      <w:r w:rsidRPr="000E1EE4">
        <w:rPr>
          <w:rFonts w:eastAsia="Times New Roman" w:cstheme="minorHAnsi"/>
          <w:b/>
          <w:color w:val="000000"/>
        </w:rPr>
        <w:t>:</w:t>
      </w:r>
      <w:r w:rsidRPr="000E1EE4">
        <w:rPr>
          <w:rFonts w:eastAsia="Times New Roman" w:cstheme="minorHAnsi"/>
          <w:color w:val="000000"/>
        </w:rPr>
        <w:t xml:space="preserve">  </w:t>
      </w:r>
    </w:p>
    <w:p w14:paraId="174EBC30" w14:textId="1FFFCC3C" w:rsidR="00963433" w:rsidRPr="000E1EE4" w:rsidRDefault="00F45F3E" w:rsidP="00660472">
      <w:pPr>
        <w:autoSpaceDE w:val="0"/>
        <w:autoSpaceDN w:val="0"/>
        <w:adjustRightInd w:val="0"/>
        <w:ind w:left="720"/>
        <w:rPr>
          <w:rFonts w:eastAsia="Times New Roman" w:cstheme="minorHAnsi"/>
          <w:color w:val="000000"/>
        </w:rPr>
      </w:pPr>
      <w:r w:rsidRPr="000E1EE4">
        <w:rPr>
          <w:rFonts w:eastAsia="Times New Roman" w:cstheme="minorHAnsi"/>
        </w:rPr>
        <w:t xml:space="preserve">Texarkana College complies with all provisions of the Americans with Disabilities Act and makes reasonable accommodations upon request. Please contact </w:t>
      </w:r>
      <w:r w:rsidR="00153DFB" w:rsidRPr="000E1EE4">
        <w:rPr>
          <w:rFonts w:eastAsia="Times New Roman" w:cstheme="minorHAnsi"/>
        </w:rPr>
        <w:t>Prof. Tonja Blaise</w:t>
      </w:r>
      <w:r w:rsidRPr="000E1EE4">
        <w:rPr>
          <w:rFonts w:eastAsia="Times New Roman" w:cstheme="minorHAnsi"/>
        </w:rPr>
        <w:t xml:space="preserve"> at 903.823.3283, or go by the Recruitment, Advisement, and Retention Department located in the Administration b</w:t>
      </w:r>
      <w:r w:rsidR="008A6947" w:rsidRPr="000E1EE4">
        <w:rPr>
          <w:rFonts w:eastAsia="Times New Roman" w:cstheme="minorHAnsi"/>
        </w:rPr>
        <w:t xml:space="preserve">uilding for personal assistance. </w:t>
      </w:r>
      <w:r w:rsidR="008A6947" w:rsidRPr="000E1EE4">
        <w:rPr>
          <w:rFonts w:eastAsia="Times New Roman" w:cstheme="minorHAnsi"/>
          <w:color w:val="000000"/>
        </w:rPr>
        <w:t xml:space="preserve"> </w:t>
      </w:r>
      <w:r w:rsidRPr="000E1EE4">
        <w:rPr>
          <w:rFonts w:eastAsia="Times New Roman" w:cstheme="minorHAnsi"/>
        </w:rPr>
        <w:t xml:space="preserve">If you have an accommodation letter from their office indicating that you have a disability which requires academic </w:t>
      </w:r>
      <w:r w:rsidR="00A91581" w:rsidRPr="000E1EE4">
        <w:rPr>
          <w:rFonts w:eastAsia="Times New Roman" w:cstheme="minorHAnsi"/>
        </w:rPr>
        <w:t>accommodation</w:t>
      </w:r>
      <w:r w:rsidRPr="000E1EE4">
        <w:rPr>
          <w:rFonts w:eastAsia="Times New Roman" w:cstheme="minorHAnsi"/>
        </w:rPr>
        <w:t xml:space="preserve">, please present it to me so we can discuss the </w:t>
      </w:r>
      <w:proofErr w:type="gramStart"/>
      <w:r w:rsidRPr="000E1EE4">
        <w:rPr>
          <w:rFonts w:eastAsia="Times New Roman" w:cstheme="minorHAnsi"/>
        </w:rPr>
        <w:t>accommodations</w:t>
      </w:r>
      <w:proofErr w:type="gramEnd"/>
      <w:r w:rsidRPr="000E1EE4">
        <w:rPr>
          <w:rFonts w:eastAsia="Times New Roman" w:cstheme="minorHAnsi"/>
        </w:rPr>
        <w:t xml:space="preserve"> that you might need for this class. </w:t>
      </w:r>
      <w:r w:rsidRPr="000E1EE4">
        <w:rPr>
          <w:rFonts w:eastAsia="Times New Roman" w:cstheme="minorHAnsi"/>
          <w:i/>
          <w:iCs/>
        </w:rPr>
        <w:t>It is best to request these changes at the beginning if not before the start of class</w:t>
      </w:r>
      <w:r w:rsidRPr="000E1EE4">
        <w:rPr>
          <w:rFonts w:eastAsia="Times New Roman" w:cstheme="minorHAnsi"/>
        </w:rPr>
        <w:t xml:space="preserve"> so there is ample time to </w:t>
      </w:r>
      <w:r w:rsidR="00A91581" w:rsidRPr="000E1EE4">
        <w:rPr>
          <w:rFonts w:eastAsia="Times New Roman" w:cstheme="minorHAnsi"/>
        </w:rPr>
        <w:t>arrange</w:t>
      </w:r>
      <w:r w:rsidRPr="000E1EE4">
        <w:rPr>
          <w:rFonts w:eastAsia="Times New Roman" w:cstheme="minorHAnsi"/>
        </w:rPr>
        <w:t xml:space="preserve"> the </w:t>
      </w:r>
      <w:r w:rsidR="00A91581" w:rsidRPr="000E1EE4">
        <w:rPr>
          <w:rFonts w:eastAsia="Times New Roman" w:cstheme="minorHAnsi"/>
        </w:rPr>
        <w:t>accommodation</w:t>
      </w:r>
      <w:r w:rsidRPr="000E1EE4">
        <w:rPr>
          <w:rFonts w:cstheme="minorHAnsi"/>
        </w:rPr>
        <w:t xml:space="preserve">. </w:t>
      </w:r>
    </w:p>
    <w:p w14:paraId="42964B23" w14:textId="77777777" w:rsidR="00B62C32" w:rsidRPr="000E1EE4" w:rsidRDefault="00B62C32" w:rsidP="00F45F3E">
      <w:pPr>
        <w:autoSpaceDE w:val="0"/>
        <w:autoSpaceDN w:val="0"/>
        <w:adjustRightInd w:val="0"/>
        <w:rPr>
          <w:rFonts w:eastAsia="Times New Roman" w:cstheme="minorHAnsi"/>
          <w:b/>
          <w:color w:val="000000"/>
        </w:rPr>
      </w:pPr>
    </w:p>
    <w:p w14:paraId="1ACD656B" w14:textId="77777777" w:rsidR="00F45F3E" w:rsidRPr="000E1EE4" w:rsidRDefault="00F45F3E" w:rsidP="00F45F3E">
      <w:pPr>
        <w:autoSpaceDE w:val="0"/>
        <w:autoSpaceDN w:val="0"/>
        <w:adjustRightInd w:val="0"/>
        <w:rPr>
          <w:rFonts w:eastAsia="Times New Roman" w:cstheme="minorHAnsi"/>
          <w:b/>
          <w:color w:val="000000"/>
        </w:rPr>
      </w:pPr>
      <w:r w:rsidRPr="000E1EE4">
        <w:rPr>
          <w:rFonts w:eastAsia="Times New Roman" w:cstheme="minorHAnsi"/>
          <w:b/>
          <w:color w:val="000000"/>
        </w:rPr>
        <w:t>Financial Aid:</w:t>
      </w:r>
    </w:p>
    <w:p w14:paraId="743A0F63" w14:textId="2F4BCB3C" w:rsidR="00B913AA" w:rsidRPr="000E1EE4" w:rsidRDefault="00F45F3E" w:rsidP="00E057A6">
      <w:pPr>
        <w:spacing w:before="100" w:beforeAutospacing="1" w:after="100" w:afterAutospacing="1"/>
        <w:ind w:left="720"/>
        <w:rPr>
          <w:rFonts w:eastAsia="Times New Roman" w:cstheme="minorHAnsi"/>
        </w:rPr>
      </w:pPr>
      <w:r w:rsidRPr="000E1EE4">
        <w:rPr>
          <w:rFonts w:eastAsia="Times New Roman" w:cstheme="minorHAnsi"/>
          <w:b/>
          <w:color w:val="C00000"/>
        </w:rPr>
        <w:t>Attention!</w:t>
      </w:r>
      <w:r w:rsidRPr="000E1EE4">
        <w:rPr>
          <w:rFonts w:eastAsia="Times New Roman" w:cstheme="minorHAnsi"/>
          <w:color w:val="C00000"/>
        </w:rPr>
        <w:t xml:space="preserve"> </w:t>
      </w:r>
      <w:r w:rsidRPr="000E1EE4">
        <w:rPr>
          <w:rFonts w:eastAsia="Times New Roman" w:cstheme="minorHAnsi"/>
        </w:rPr>
        <w:t xml:space="preserve">Dropping this class may affect your funding in a negative way! You could owe money to the college and/or federal government. Please check with the Financial Aid office before </w:t>
      </w:r>
      <w:proofErr w:type="gramStart"/>
      <w:r w:rsidRPr="000E1EE4">
        <w:rPr>
          <w:rFonts w:eastAsia="Times New Roman" w:cstheme="minorHAnsi"/>
        </w:rPr>
        <w:t>making a decision</w:t>
      </w:r>
      <w:proofErr w:type="gramEnd"/>
      <w:r w:rsidRPr="000E1EE4">
        <w:rPr>
          <w:rFonts w:eastAsia="Times New Roman" w:cstheme="minorHAnsi"/>
        </w:rPr>
        <w:t>.</w:t>
      </w:r>
    </w:p>
    <w:p w14:paraId="4486A724" w14:textId="235AFA1E" w:rsidR="00F45F3E" w:rsidRPr="000E1EE4" w:rsidRDefault="00F45F3E" w:rsidP="00F45F3E">
      <w:pPr>
        <w:pStyle w:val="Heading1"/>
        <w:rPr>
          <w:rFonts w:asciiTheme="minorHAnsi" w:hAnsiTheme="minorHAnsi" w:cstheme="minorHAnsi"/>
          <w:sz w:val="24"/>
          <w:szCs w:val="24"/>
        </w:rPr>
      </w:pPr>
      <w:r w:rsidRPr="000E1EE4">
        <w:rPr>
          <w:rFonts w:asciiTheme="minorHAnsi" w:hAnsiTheme="minorHAnsi" w:cstheme="minorHAnsi"/>
          <w:sz w:val="24"/>
          <w:szCs w:val="24"/>
        </w:rPr>
        <w:t>Course Continuity Plan</w:t>
      </w:r>
    </w:p>
    <w:p w14:paraId="72D376B0" w14:textId="63468850" w:rsidR="00E2713A" w:rsidRPr="00E2713A" w:rsidRDefault="00F45F3E" w:rsidP="003D2813">
      <w:pPr>
        <w:pStyle w:val="NormalWeb"/>
        <w:ind w:left="720"/>
        <w:rPr>
          <w:rFonts w:asciiTheme="minorHAnsi" w:hAnsiTheme="minorHAnsi" w:cstheme="minorHAnsi"/>
        </w:rPr>
      </w:pPr>
      <w:r w:rsidRPr="000E1EE4">
        <w:rPr>
          <w:rFonts w:asciiTheme="minorHAnsi" w:hAnsiTheme="minorHAnsi" w:cstheme="minorHAnsi"/>
        </w:rPr>
        <w:t xml:space="preserve">In the case that the college officially closes because of an emergency which causes a </w:t>
      </w:r>
      <w:proofErr w:type="gramStart"/>
      <w:r w:rsidRPr="000E1EE4">
        <w:rPr>
          <w:rFonts w:asciiTheme="minorHAnsi" w:hAnsiTheme="minorHAnsi" w:cstheme="minorHAnsi"/>
        </w:rPr>
        <w:t>short term</w:t>
      </w:r>
      <w:proofErr w:type="gramEnd"/>
      <w:r w:rsidRPr="000E1EE4">
        <w:rPr>
          <w:rFonts w:asciiTheme="minorHAnsi" w:hAnsiTheme="minorHAnsi" w:cstheme="minorHAnsi"/>
        </w:rPr>
        <w:t xml:space="preserve"> disruption of this course, we will use the TC Moodle CMS (“TC Online”) and TC student e-mail to continue this course in the short term (1-3 weeks). All students need to use their </w:t>
      </w:r>
      <w:r w:rsidR="00F3363B" w:rsidRPr="000E1EE4">
        <w:rPr>
          <w:rFonts w:asciiTheme="minorHAnsi" w:hAnsiTheme="minorHAnsi" w:cstheme="minorHAnsi"/>
        </w:rPr>
        <w:t xml:space="preserve">TC </w:t>
      </w:r>
      <w:r w:rsidRPr="000E1EE4">
        <w:rPr>
          <w:rFonts w:asciiTheme="minorHAnsi" w:hAnsiTheme="minorHAnsi" w:cstheme="minorHAnsi"/>
        </w:rPr>
        <w:t xml:space="preserve">campus e-mail to receive </w:t>
      </w:r>
      <w:r w:rsidR="0034221A" w:rsidRPr="000E1EE4">
        <w:rPr>
          <w:rFonts w:asciiTheme="minorHAnsi" w:hAnsiTheme="minorHAnsi" w:cstheme="minorHAnsi"/>
        </w:rPr>
        <w:t>course related information.</w:t>
      </w:r>
    </w:p>
    <w:p w14:paraId="23094FD4" w14:textId="77777777" w:rsidR="003D2813" w:rsidRDefault="003D2813" w:rsidP="00E057A6">
      <w:pPr>
        <w:pStyle w:val="Heading5"/>
        <w:jc w:val="center"/>
        <w:rPr>
          <w:rFonts w:asciiTheme="minorHAnsi" w:hAnsiTheme="minorHAnsi" w:cstheme="minorHAnsi"/>
          <w:b/>
          <w:bCs/>
          <w:sz w:val="28"/>
          <w:szCs w:val="28"/>
        </w:rPr>
      </w:pPr>
    </w:p>
    <w:p w14:paraId="6044D5E2" w14:textId="38142479" w:rsidR="00FB1FB2" w:rsidRDefault="00FB1FB2" w:rsidP="00E057A6">
      <w:pPr>
        <w:pStyle w:val="Heading5"/>
        <w:jc w:val="center"/>
        <w:rPr>
          <w:rFonts w:asciiTheme="minorHAnsi" w:hAnsiTheme="minorHAnsi" w:cstheme="minorHAnsi"/>
          <w:b/>
          <w:bCs/>
          <w:sz w:val="28"/>
          <w:szCs w:val="28"/>
          <w:u w:val="single"/>
        </w:rPr>
      </w:pPr>
      <w:r w:rsidRPr="00E81951">
        <w:rPr>
          <w:rFonts w:asciiTheme="minorHAnsi" w:hAnsiTheme="minorHAnsi" w:cstheme="minorHAnsi"/>
          <w:b/>
          <w:bCs/>
          <w:sz w:val="28"/>
          <w:szCs w:val="28"/>
        </w:rPr>
        <w:t>BIOL 110</w:t>
      </w:r>
      <w:r w:rsidR="00735808">
        <w:rPr>
          <w:rFonts w:asciiTheme="minorHAnsi" w:hAnsiTheme="minorHAnsi" w:cstheme="minorHAnsi"/>
          <w:b/>
          <w:bCs/>
          <w:sz w:val="28"/>
          <w:szCs w:val="28"/>
        </w:rPr>
        <w:t>9</w:t>
      </w:r>
      <w:r w:rsidRPr="00E81951">
        <w:rPr>
          <w:rFonts w:asciiTheme="minorHAnsi" w:hAnsiTheme="minorHAnsi" w:cstheme="minorHAnsi"/>
          <w:b/>
          <w:bCs/>
          <w:sz w:val="28"/>
          <w:szCs w:val="28"/>
        </w:rPr>
        <w:t>.</w:t>
      </w:r>
      <w:r w:rsidR="00735808">
        <w:rPr>
          <w:rFonts w:asciiTheme="minorHAnsi" w:hAnsiTheme="minorHAnsi" w:cstheme="minorHAnsi"/>
          <w:b/>
          <w:bCs/>
          <w:sz w:val="28"/>
          <w:szCs w:val="28"/>
        </w:rPr>
        <w:t>2</w:t>
      </w:r>
      <w:r w:rsidR="00B913AA">
        <w:rPr>
          <w:rFonts w:asciiTheme="minorHAnsi" w:hAnsiTheme="minorHAnsi" w:cstheme="minorHAnsi"/>
          <w:b/>
          <w:bCs/>
          <w:sz w:val="28"/>
          <w:szCs w:val="28"/>
        </w:rPr>
        <w:t>W</w:t>
      </w:r>
      <w:r w:rsidRPr="00E81951">
        <w:rPr>
          <w:rFonts w:asciiTheme="minorHAnsi" w:hAnsiTheme="minorHAnsi" w:cstheme="minorHAnsi"/>
          <w:b/>
          <w:bCs/>
          <w:sz w:val="28"/>
          <w:szCs w:val="28"/>
        </w:rPr>
        <w:t xml:space="preserve"> LAB ROADMAP – </w:t>
      </w:r>
      <w:r w:rsidR="006B21AE">
        <w:rPr>
          <w:rFonts w:asciiTheme="minorHAnsi" w:hAnsiTheme="minorHAnsi" w:cstheme="minorHAnsi"/>
          <w:b/>
          <w:bCs/>
          <w:sz w:val="28"/>
          <w:szCs w:val="28"/>
          <w:u w:val="single"/>
        </w:rPr>
        <w:t>SPRING</w:t>
      </w:r>
      <w:r w:rsidRPr="00E81951">
        <w:rPr>
          <w:rFonts w:asciiTheme="minorHAnsi" w:hAnsiTheme="minorHAnsi" w:cstheme="minorHAnsi"/>
          <w:b/>
          <w:bCs/>
          <w:sz w:val="28"/>
          <w:szCs w:val="28"/>
          <w:u w:val="single"/>
        </w:rPr>
        <w:t xml:space="preserve"> 202</w:t>
      </w:r>
      <w:r w:rsidR="006B21AE">
        <w:rPr>
          <w:rFonts w:asciiTheme="minorHAnsi" w:hAnsiTheme="minorHAnsi" w:cstheme="minorHAnsi"/>
          <w:b/>
          <w:bCs/>
          <w:sz w:val="28"/>
          <w:szCs w:val="28"/>
          <w:u w:val="single"/>
        </w:rPr>
        <w:t>5</w:t>
      </w:r>
      <w:r w:rsidR="00FC1624">
        <w:rPr>
          <w:rFonts w:asciiTheme="minorHAnsi" w:hAnsiTheme="minorHAnsi" w:cstheme="minorHAnsi"/>
          <w:b/>
          <w:bCs/>
          <w:sz w:val="28"/>
          <w:szCs w:val="28"/>
          <w:u w:val="single"/>
        </w:rPr>
        <w:t xml:space="preserve"> </w:t>
      </w:r>
      <w:r w:rsidR="003D2813">
        <w:rPr>
          <w:rFonts w:asciiTheme="minorHAnsi" w:hAnsiTheme="minorHAnsi" w:cstheme="minorHAnsi"/>
          <w:b/>
          <w:bCs/>
          <w:sz w:val="28"/>
          <w:szCs w:val="28"/>
          <w:u w:val="single"/>
        </w:rPr>
        <w:t>2</w:t>
      </w:r>
      <w:r w:rsidR="005E7E4A">
        <w:rPr>
          <w:rFonts w:asciiTheme="minorHAnsi" w:hAnsiTheme="minorHAnsi" w:cstheme="minorHAnsi"/>
          <w:b/>
          <w:bCs/>
          <w:sz w:val="28"/>
          <w:szCs w:val="28"/>
          <w:u w:val="single"/>
        </w:rPr>
        <w:t>-8WK</w:t>
      </w:r>
      <w:r w:rsidR="00FC1624">
        <w:rPr>
          <w:rFonts w:asciiTheme="minorHAnsi" w:hAnsiTheme="minorHAnsi" w:cstheme="minorHAnsi"/>
          <w:b/>
          <w:bCs/>
          <w:sz w:val="28"/>
          <w:szCs w:val="28"/>
          <w:u w:val="single"/>
        </w:rPr>
        <w:t xml:space="preserve"> (</w:t>
      </w:r>
      <w:r w:rsidR="000E1EE4">
        <w:rPr>
          <w:rFonts w:asciiTheme="minorHAnsi" w:hAnsiTheme="minorHAnsi" w:cstheme="minorHAnsi"/>
          <w:b/>
          <w:bCs/>
          <w:sz w:val="28"/>
          <w:szCs w:val="28"/>
          <w:u w:val="single"/>
        </w:rPr>
        <w:t>8</w:t>
      </w:r>
      <w:r w:rsidR="00FC1624">
        <w:rPr>
          <w:rFonts w:asciiTheme="minorHAnsi" w:hAnsiTheme="minorHAnsi" w:cstheme="minorHAnsi"/>
          <w:b/>
          <w:bCs/>
          <w:sz w:val="28"/>
          <w:szCs w:val="28"/>
          <w:u w:val="single"/>
        </w:rPr>
        <w:t xml:space="preserve"> Week Course)</w:t>
      </w:r>
    </w:p>
    <w:p w14:paraId="5A7D1BFC" w14:textId="0CEF8667" w:rsidR="001A4A2C" w:rsidRDefault="006B21AE" w:rsidP="001A4A2C">
      <w:pPr>
        <w:jc w:val="center"/>
        <w:rPr>
          <w:b/>
          <w:bCs/>
          <w:color w:val="FF0000"/>
        </w:rPr>
      </w:pPr>
      <w:r>
        <w:rPr>
          <w:b/>
          <w:bCs/>
          <w:color w:val="FF0000"/>
        </w:rPr>
        <w:t>3</w:t>
      </w:r>
      <w:r w:rsidR="001A4A2C" w:rsidRPr="001A4A2C">
        <w:rPr>
          <w:b/>
          <w:bCs/>
          <w:color w:val="FF0000"/>
        </w:rPr>
        <w:t>/</w:t>
      </w:r>
      <w:r>
        <w:rPr>
          <w:b/>
          <w:bCs/>
          <w:color w:val="FF0000"/>
        </w:rPr>
        <w:t>2</w:t>
      </w:r>
      <w:r w:rsidR="00C43103">
        <w:rPr>
          <w:b/>
          <w:bCs/>
          <w:color w:val="FF0000"/>
        </w:rPr>
        <w:t>4</w:t>
      </w:r>
      <w:r w:rsidR="003D2813">
        <w:rPr>
          <w:b/>
          <w:bCs/>
          <w:color w:val="FF0000"/>
        </w:rPr>
        <w:t>/2</w:t>
      </w:r>
      <w:r>
        <w:rPr>
          <w:b/>
          <w:bCs/>
          <w:color w:val="FF0000"/>
        </w:rPr>
        <w:t>5</w:t>
      </w:r>
      <w:r w:rsidR="001A4A2C" w:rsidRPr="001A4A2C">
        <w:rPr>
          <w:b/>
          <w:bCs/>
          <w:color w:val="FF0000"/>
        </w:rPr>
        <w:t xml:space="preserve"> – </w:t>
      </w:r>
      <w:r>
        <w:rPr>
          <w:b/>
          <w:bCs/>
          <w:color w:val="FF0000"/>
        </w:rPr>
        <w:t>5</w:t>
      </w:r>
      <w:r w:rsidR="001A4A2C" w:rsidRPr="001A4A2C">
        <w:rPr>
          <w:b/>
          <w:bCs/>
          <w:color w:val="FF0000"/>
        </w:rPr>
        <w:t>/</w:t>
      </w:r>
      <w:r w:rsidR="00C43103">
        <w:rPr>
          <w:b/>
          <w:bCs/>
          <w:color w:val="FF0000"/>
        </w:rPr>
        <w:t>1</w:t>
      </w:r>
      <w:r>
        <w:rPr>
          <w:b/>
          <w:bCs/>
          <w:color w:val="FF0000"/>
        </w:rPr>
        <w:t>4</w:t>
      </w:r>
      <w:r w:rsidR="003D2813">
        <w:rPr>
          <w:b/>
          <w:bCs/>
          <w:color w:val="FF0000"/>
        </w:rPr>
        <w:t>/2</w:t>
      </w:r>
      <w:r>
        <w:rPr>
          <w:b/>
          <w:bCs/>
          <w:color w:val="FF0000"/>
        </w:rPr>
        <w:t>5</w:t>
      </w:r>
    </w:p>
    <w:p w14:paraId="4FD8245F" w14:textId="77777777" w:rsidR="004A2790" w:rsidRDefault="004A2790" w:rsidP="001A4A2C">
      <w:pPr>
        <w:jc w:val="center"/>
        <w:rPr>
          <w:b/>
          <w:bCs/>
          <w:color w:val="FF0000"/>
        </w:rPr>
      </w:pPr>
    </w:p>
    <w:tbl>
      <w:tblPr>
        <w:tblW w:w="1089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95"/>
        <w:gridCol w:w="7995"/>
      </w:tblGrid>
      <w:tr w:rsidR="00EB4B01" w:rsidRPr="00EB4B01" w14:paraId="7EA76351" w14:textId="77777777" w:rsidTr="00EB4B01">
        <w:trPr>
          <w:tblCellSpacing w:w="0" w:type="dxa"/>
        </w:trPr>
        <w:tc>
          <w:tcPr>
            <w:tcW w:w="2895" w:type="dxa"/>
            <w:tcBorders>
              <w:top w:val="outset" w:sz="6" w:space="0" w:color="auto"/>
              <w:left w:val="outset" w:sz="6" w:space="0" w:color="auto"/>
              <w:bottom w:val="outset" w:sz="6" w:space="0" w:color="auto"/>
              <w:right w:val="outset" w:sz="6" w:space="0" w:color="auto"/>
            </w:tcBorders>
            <w:hideMark/>
          </w:tcPr>
          <w:p w14:paraId="4008C434" w14:textId="77777777" w:rsidR="00EB4B01" w:rsidRPr="00EB4B01" w:rsidRDefault="00EB4B01" w:rsidP="00EB4B01">
            <w:pPr>
              <w:spacing w:before="100" w:beforeAutospacing="1" w:after="100" w:afterAutospacing="1"/>
              <w:rPr>
                <w:rFonts w:ascii="Times New Roman" w:eastAsia="Times New Roman" w:hAnsi="Times New Roman" w:cs="Times New Roman"/>
              </w:rPr>
            </w:pPr>
            <w:r w:rsidRPr="00EB4B01">
              <w:rPr>
                <w:rFonts w:ascii="Times New Roman" w:eastAsia="Times New Roman" w:hAnsi="Times New Roman" w:cs="Times New Roman"/>
                <w:b/>
                <w:bCs/>
              </w:rPr>
              <w:t>Week Units / Deadlines</w:t>
            </w:r>
          </w:p>
        </w:tc>
        <w:tc>
          <w:tcPr>
            <w:tcW w:w="7995" w:type="dxa"/>
            <w:tcBorders>
              <w:top w:val="outset" w:sz="6" w:space="0" w:color="auto"/>
              <w:left w:val="outset" w:sz="6" w:space="0" w:color="auto"/>
              <w:bottom w:val="outset" w:sz="6" w:space="0" w:color="auto"/>
              <w:right w:val="outset" w:sz="6" w:space="0" w:color="auto"/>
            </w:tcBorders>
            <w:hideMark/>
          </w:tcPr>
          <w:p w14:paraId="2B5BDFD9" w14:textId="1B64C2D9" w:rsidR="00EB4B01" w:rsidRPr="00EB4B01" w:rsidRDefault="00EB4B01" w:rsidP="00EB4B01">
            <w:pPr>
              <w:spacing w:before="100" w:beforeAutospacing="1" w:after="100" w:afterAutospacing="1"/>
              <w:rPr>
                <w:rFonts w:ascii="Times New Roman" w:eastAsia="Times New Roman" w:hAnsi="Times New Roman" w:cs="Times New Roman"/>
              </w:rPr>
            </w:pPr>
            <w:r w:rsidRPr="00EB4B01">
              <w:rPr>
                <w:rFonts w:ascii="Times New Roman" w:eastAsia="Times New Roman" w:hAnsi="Times New Roman" w:cs="Times New Roman"/>
                <w:b/>
                <w:bCs/>
              </w:rPr>
              <w:t>Lab</w:t>
            </w:r>
            <w:r w:rsidR="00296678">
              <w:rPr>
                <w:rFonts w:ascii="Times New Roman" w:eastAsia="Times New Roman" w:hAnsi="Times New Roman" w:cs="Times New Roman"/>
                <w:b/>
                <w:bCs/>
              </w:rPr>
              <w:t xml:space="preserve"> Activities</w:t>
            </w:r>
          </w:p>
        </w:tc>
      </w:tr>
      <w:tr w:rsidR="00FF2C97" w:rsidRPr="00EB4B01" w14:paraId="0A0F6B5A" w14:textId="77777777" w:rsidTr="00EB4B01">
        <w:trPr>
          <w:tblCellSpacing w:w="0" w:type="dxa"/>
        </w:trPr>
        <w:tc>
          <w:tcPr>
            <w:tcW w:w="2895" w:type="dxa"/>
            <w:tcBorders>
              <w:top w:val="outset" w:sz="6" w:space="0" w:color="auto"/>
              <w:left w:val="outset" w:sz="6" w:space="0" w:color="auto"/>
              <w:bottom w:val="outset" w:sz="6" w:space="0" w:color="auto"/>
              <w:right w:val="outset" w:sz="6" w:space="0" w:color="auto"/>
            </w:tcBorders>
          </w:tcPr>
          <w:p w14:paraId="7D6DB3A3" w14:textId="4043A61F" w:rsidR="00FF2C97" w:rsidRPr="00EB4B01" w:rsidRDefault="00FF2C97" w:rsidP="00EB4B01">
            <w:pPr>
              <w:spacing w:before="100" w:beforeAutospacing="1" w:after="100" w:afterAutospacing="1"/>
              <w:rPr>
                <w:rFonts w:ascii="Times New Roman" w:eastAsia="Times New Roman" w:hAnsi="Times New Roman" w:cs="Times New Roman"/>
              </w:rPr>
            </w:pPr>
          </w:p>
        </w:tc>
        <w:tc>
          <w:tcPr>
            <w:tcW w:w="7995" w:type="dxa"/>
            <w:tcBorders>
              <w:top w:val="outset" w:sz="6" w:space="0" w:color="auto"/>
              <w:left w:val="outset" w:sz="6" w:space="0" w:color="auto"/>
              <w:bottom w:val="outset" w:sz="6" w:space="0" w:color="auto"/>
              <w:right w:val="outset" w:sz="6" w:space="0" w:color="auto"/>
            </w:tcBorders>
          </w:tcPr>
          <w:p w14:paraId="74916CFF" w14:textId="56C6A589" w:rsidR="00FF2C97" w:rsidRPr="00FF2C97" w:rsidRDefault="00FF2C97" w:rsidP="00EB4B01">
            <w:pPr>
              <w:spacing w:before="100" w:beforeAutospacing="1" w:after="100" w:afterAutospacing="1"/>
              <w:rPr>
                <w:rFonts w:ascii="Times New Roman" w:eastAsia="Times New Roman" w:hAnsi="Times New Roman" w:cs="Times New Roman"/>
              </w:rPr>
            </w:pPr>
            <w:r w:rsidRPr="00EB4B01">
              <w:rPr>
                <w:rFonts w:ascii="Times New Roman" w:eastAsia="Times New Roman" w:hAnsi="Times New Roman" w:cs="Times New Roman"/>
                <w:b/>
                <w:bCs/>
              </w:rPr>
              <w:t xml:space="preserve">Required Online Course Enrollment Verification </w:t>
            </w:r>
            <w:r w:rsidR="005E7E4A">
              <w:rPr>
                <w:rFonts w:ascii="Times New Roman" w:eastAsia="Times New Roman" w:hAnsi="Times New Roman" w:cs="Times New Roman"/>
                <w:b/>
                <w:bCs/>
              </w:rPr>
              <w:t xml:space="preserve">Activity </w:t>
            </w:r>
            <w:r w:rsidRPr="00FF2C97">
              <w:rPr>
                <w:rFonts w:ascii="Times New Roman" w:eastAsia="Times New Roman" w:hAnsi="Times New Roman" w:cs="Times New Roman"/>
                <w:b/>
                <w:bCs/>
                <w:i/>
                <w:iCs/>
                <w:color w:val="FF0000"/>
              </w:rPr>
              <w:t xml:space="preserve">before  </w:t>
            </w:r>
            <w:r w:rsidR="00C43103">
              <w:rPr>
                <w:rFonts w:ascii="Times New Roman" w:eastAsia="Times New Roman" w:hAnsi="Times New Roman" w:cs="Times New Roman"/>
                <w:b/>
                <w:bCs/>
                <w:i/>
                <w:iCs/>
                <w:color w:val="FF0000"/>
              </w:rPr>
              <w:t>10</w:t>
            </w:r>
            <w:r w:rsidRPr="00FF2C97">
              <w:rPr>
                <w:rFonts w:ascii="Times New Roman" w:eastAsia="Times New Roman" w:hAnsi="Times New Roman" w:cs="Times New Roman"/>
                <w:b/>
                <w:bCs/>
                <w:i/>
                <w:iCs/>
                <w:color w:val="FF0000"/>
              </w:rPr>
              <w:t>/2</w:t>
            </w:r>
            <w:r w:rsidR="0028234B">
              <w:rPr>
                <w:rFonts w:ascii="Times New Roman" w:eastAsia="Times New Roman" w:hAnsi="Times New Roman" w:cs="Times New Roman"/>
                <w:b/>
                <w:bCs/>
                <w:i/>
                <w:iCs/>
                <w:color w:val="FF0000"/>
              </w:rPr>
              <w:t>0</w:t>
            </w:r>
            <w:r w:rsidRPr="00FF2C97">
              <w:rPr>
                <w:rFonts w:ascii="Times New Roman" w:eastAsia="Times New Roman" w:hAnsi="Times New Roman" w:cs="Times New Roman"/>
                <w:b/>
                <w:bCs/>
                <w:i/>
                <w:iCs/>
                <w:color w:val="FF0000"/>
              </w:rPr>
              <w:t>/2</w:t>
            </w:r>
            <w:r w:rsidR="005E7E4A">
              <w:rPr>
                <w:rFonts w:ascii="Times New Roman" w:eastAsia="Times New Roman" w:hAnsi="Times New Roman" w:cs="Times New Roman"/>
                <w:b/>
                <w:bCs/>
                <w:i/>
                <w:iCs/>
                <w:color w:val="FF0000"/>
              </w:rPr>
              <w:t>4</w:t>
            </w:r>
            <w:r w:rsidRPr="00FF2C97">
              <w:rPr>
                <w:rFonts w:ascii="Times New Roman" w:eastAsia="Times New Roman" w:hAnsi="Times New Roman" w:cs="Times New Roman"/>
                <w:b/>
                <w:bCs/>
                <w:i/>
                <w:iCs/>
                <w:color w:val="FF0000"/>
              </w:rPr>
              <w:t xml:space="preserve"> at 11:59PM</w:t>
            </w:r>
            <w:r w:rsidRPr="00EB4B01">
              <w:rPr>
                <w:rFonts w:ascii="Times New Roman" w:eastAsia="Times New Roman" w:hAnsi="Times New Roman" w:cs="Times New Roman"/>
                <w:b/>
                <w:bCs/>
                <w:i/>
                <w:iCs/>
              </w:rPr>
              <w:t>.</w:t>
            </w:r>
            <w:r w:rsidR="00C31032">
              <w:rPr>
                <w:rFonts w:ascii="Times New Roman" w:eastAsia="Times New Roman" w:hAnsi="Times New Roman" w:cs="Times New Roman"/>
                <w:b/>
                <w:bCs/>
                <w:i/>
                <w:iCs/>
              </w:rPr>
              <w:t xml:space="preserve"> Lab Kit Inventory &amp; Enrolling your lab kit in the </w:t>
            </w:r>
            <w:r w:rsidR="00FF63FA">
              <w:rPr>
                <w:rFonts w:ascii="Times New Roman" w:eastAsia="Times New Roman" w:hAnsi="Times New Roman" w:cs="Times New Roman"/>
                <w:b/>
                <w:bCs/>
                <w:i/>
                <w:iCs/>
              </w:rPr>
              <w:t>SI Cloud</w:t>
            </w:r>
          </w:p>
        </w:tc>
      </w:tr>
      <w:tr w:rsidR="00EB4B01" w:rsidRPr="00EB4B01" w14:paraId="1C9CA21C" w14:textId="77777777" w:rsidTr="00EB4B01">
        <w:trPr>
          <w:tblCellSpacing w:w="0" w:type="dxa"/>
        </w:trPr>
        <w:tc>
          <w:tcPr>
            <w:tcW w:w="2895" w:type="dxa"/>
            <w:tcBorders>
              <w:top w:val="outset" w:sz="6" w:space="0" w:color="auto"/>
              <w:left w:val="outset" w:sz="6" w:space="0" w:color="auto"/>
              <w:bottom w:val="outset" w:sz="6" w:space="0" w:color="auto"/>
              <w:right w:val="outset" w:sz="6" w:space="0" w:color="auto"/>
            </w:tcBorders>
            <w:hideMark/>
          </w:tcPr>
          <w:p w14:paraId="769A124F" w14:textId="2E46B4C2" w:rsidR="00EB4B01" w:rsidRPr="00EB4B01" w:rsidRDefault="00EB4B01" w:rsidP="00EB4B01">
            <w:pPr>
              <w:spacing w:before="100" w:beforeAutospacing="1" w:after="100" w:afterAutospacing="1"/>
              <w:rPr>
                <w:rFonts w:ascii="Times New Roman" w:eastAsia="Times New Roman" w:hAnsi="Times New Roman" w:cs="Times New Roman"/>
              </w:rPr>
            </w:pPr>
            <w:r w:rsidRPr="00EB4B01">
              <w:rPr>
                <w:rFonts w:ascii="Times New Roman" w:eastAsia="Times New Roman" w:hAnsi="Times New Roman" w:cs="Times New Roman"/>
              </w:rPr>
              <w:t xml:space="preserve">Week 1A; </w:t>
            </w:r>
            <w:r w:rsidR="006B21AE">
              <w:rPr>
                <w:rFonts w:ascii="Times New Roman" w:eastAsia="Times New Roman" w:hAnsi="Times New Roman" w:cs="Times New Roman"/>
              </w:rPr>
              <w:t>3</w:t>
            </w:r>
            <w:r w:rsidRPr="00EB4B01">
              <w:rPr>
                <w:rFonts w:ascii="Times New Roman" w:eastAsia="Times New Roman" w:hAnsi="Times New Roman" w:cs="Times New Roman"/>
              </w:rPr>
              <w:t>/</w:t>
            </w:r>
            <w:r w:rsidR="006B21AE">
              <w:rPr>
                <w:rFonts w:ascii="Times New Roman" w:eastAsia="Times New Roman" w:hAnsi="Times New Roman" w:cs="Times New Roman"/>
              </w:rPr>
              <w:t>27</w:t>
            </w:r>
          </w:p>
        </w:tc>
        <w:tc>
          <w:tcPr>
            <w:tcW w:w="7995" w:type="dxa"/>
            <w:tcBorders>
              <w:top w:val="outset" w:sz="6" w:space="0" w:color="auto"/>
              <w:left w:val="outset" w:sz="6" w:space="0" w:color="auto"/>
              <w:bottom w:val="outset" w:sz="6" w:space="0" w:color="auto"/>
              <w:right w:val="outset" w:sz="6" w:space="0" w:color="auto"/>
            </w:tcBorders>
            <w:hideMark/>
          </w:tcPr>
          <w:p w14:paraId="6D13687E" w14:textId="2EFA68B1" w:rsidR="00EB4B01" w:rsidRPr="00EB4B01" w:rsidRDefault="00182E98" w:rsidP="00EB4B01">
            <w:pPr>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rPr>
              <w:t xml:space="preserve">Complete Prerequisites: </w:t>
            </w:r>
            <w:r w:rsidR="00EB4B01" w:rsidRPr="00EB4B01">
              <w:rPr>
                <w:rFonts w:ascii="Times New Roman" w:eastAsia="Times New Roman" w:hAnsi="Times New Roman" w:cs="Times New Roman"/>
              </w:rPr>
              <w:t>Getting Started</w:t>
            </w:r>
            <w:r>
              <w:rPr>
                <w:rFonts w:ascii="Times New Roman" w:eastAsia="Times New Roman" w:hAnsi="Times New Roman" w:cs="Times New Roman"/>
              </w:rPr>
              <w:t>,</w:t>
            </w:r>
            <w:r w:rsidR="00EB4B01" w:rsidRPr="00EB4B01">
              <w:rPr>
                <w:rFonts w:ascii="Times New Roman" w:eastAsia="Times New Roman" w:hAnsi="Times New Roman" w:cs="Times New Roman"/>
              </w:rPr>
              <w:t xml:space="preserve"> </w:t>
            </w:r>
          </w:p>
        </w:tc>
      </w:tr>
      <w:tr w:rsidR="00EB4B01" w:rsidRPr="00EB4B01" w14:paraId="1D55CBFA" w14:textId="77777777" w:rsidTr="00EB4B01">
        <w:trPr>
          <w:tblCellSpacing w:w="0" w:type="dxa"/>
        </w:trPr>
        <w:tc>
          <w:tcPr>
            <w:tcW w:w="2895" w:type="dxa"/>
            <w:tcBorders>
              <w:top w:val="outset" w:sz="6" w:space="0" w:color="auto"/>
              <w:left w:val="outset" w:sz="6" w:space="0" w:color="auto"/>
              <w:bottom w:val="outset" w:sz="6" w:space="0" w:color="auto"/>
              <w:right w:val="outset" w:sz="6" w:space="0" w:color="auto"/>
            </w:tcBorders>
            <w:hideMark/>
          </w:tcPr>
          <w:p w14:paraId="4003DB39" w14:textId="39888F19" w:rsidR="00EB4B01" w:rsidRPr="00EB4B01" w:rsidRDefault="00EB4B01" w:rsidP="00EB4B01">
            <w:pPr>
              <w:spacing w:before="100" w:beforeAutospacing="1" w:after="100" w:afterAutospacing="1"/>
              <w:rPr>
                <w:rFonts w:ascii="Times New Roman" w:eastAsia="Times New Roman" w:hAnsi="Times New Roman" w:cs="Times New Roman"/>
              </w:rPr>
            </w:pPr>
            <w:r w:rsidRPr="00EB4B01">
              <w:rPr>
                <w:rFonts w:ascii="Times New Roman" w:eastAsia="Times New Roman" w:hAnsi="Times New Roman" w:cs="Times New Roman"/>
              </w:rPr>
              <w:t xml:space="preserve">Week 1B; </w:t>
            </w:r>
            <w:r w:rsidR="006B21AE">
              <w:rPr>
                <w:rFonts w:ascii="Times New Roman" w:eastAsia="Times New Roman" w:hAnsi="Times New Roman" w:cs="Times New Roman"/>
              </w:rPr>
              <w:t>3</w:t>
            </w:r>
            <w:r w:rsidRPr="00EB4B01">
              <w:rPr>
                <w:rFonts w:ascii="Times New Roman" w:eastAsia="Times New Roman" w:hAnsi="Times New Roman" w:cs="Times New Roman"/>
              </w:rPr>
              <w:t>/</w:t>
            </w:r>
            <w:r w:rsidR="006B21AE">
              <w:rPr>
                <w:rFonts w:ascii="Times New Roman" w:eastAsia="Times New Roman" w:hAnsi="Times New Roman" w:cs="Times New Roman"/>
              </w:rPr>
              <w:t>3</w:t>
            </w:r>
            <w:r w:rsidR="0039233E">
              <w:rPr>
                <w:rFonts w:ascii="Times New Roman" w:eastAsia="Times New Roman" w:hAnsi="Times New Roman" w:cs="Times New Roman"/>
              </w:rPr>
              <w:t>0</w:t>
            </w:r>
          </w:p>
        </w:tc>
        <w:tc>
          <w:tcPr>
            <w:tcW w:w="7995" w:type="dxa"/>
            <w:tcBorders>
              <w:top w:val="outset" w:sz="6" w:space="0" w:color="auto"/>
              <w:left w:val="outset" w:sz="6" w:space="0" w:color="auto"/>
              <w:bottom w:val="outset" w:sz="6" w:space="0" w:color="auto"/>
              <w:right w:val="outset" w:sz="6" w:space="0" w:color="auto"/>
            </w:tcBorders>
            <w:hideMark/>
          </w:tcPr>
          <w:p w14:paraId="6EFDE562" w14:textId="3195F164" w:rsidR="00EB4B01" w:rsidRPr="00EB4B01" w:rsidRDefault="00EB4B01" w:rsidP="00EB4B01">
            <w:pPr>
              <w:spacing w:before="100" w:beforeAutospacing="1" w:after="100" w:afterAutospacing="1"/>
              <w:rPr>
                <w:rFonts w:ascii="Times New Roman" w:eastAsia="Times New Roman" w:hAnsi="Times New Roman" w:cs="Times New Roman"/>
              </w:rPr>
            </w:pPr>
            <w:r w:rsidRPr="00EB4B01">
              <w:rPr>
                <w:rFonts w:ascii="Times New Roman" w:eastAsia="Times New Roman" w:hAnsi="Times New Roman" w:cs="Times New Roman"/>
              </w:rPr>
              <w:t xml:space="preserve">Complete </w:t>
            </w:r>
            <w:r w:rsidR="00224098">
              <w:rPr>
                <w:rFonts w:ascii="Times New Roman" w:eastAsia="Times New Roman" w:hAnsi="Times New Roman" w:cs="Times New Roman"/>
              </w:rPr>
              <w:t xml:space="preserve">Prerequisites: </w:t>
            </w:r>
            <w:r w:rsidR="00224098" w:rsidRPr="00EB4B01">
              <w:rPr>
                <w:rFonts w:ascii="Times New Roman" w:eastAsia="Times New Roman" w:hAnsi="Times New Roman" w:cs="Times New Roman"/>
              </w:rPr>
              <w:t>Laboratory Safety</w:t>
            </w:r>
            <w:r w:rsidR="00224098">
              <w:rPr>
                <w:rFonts w:ascii="Times New Roman" w:eastAsia="Times New Roman" w:hAnsi="Times New Roman" w:cs="Times New Roman"/>
              </w:rPr>
              <w:t>, Using V-Scope</w:t>
            </w:r>
          </w:p>
        </w:tc>
      </w:tr>
      <w:tr w:rsidR="00EB4B01" w:rsidRPr="00EB4B01" w14:paraId="4BACE125" w14:textId="77777777" w:rsidTr="00EB4B01">
        <w:trPr>
          <w:tblCellSpacing w:w="0" w:type="dxa"/>
        </w:trPr>
        <w:tc>
          <w:tcPr>
            <w:tcW w:w="2895" w:type="dxa"/>
            <w:tcBorders>
              <w:top w:val="outset" w:sz="6" w:space="0" w:color="auto"/>
              <w:left w:val="outset" w:sz="6" w:space="0" w:color="auto"/>
              <w:bottom w:val="outset" w:sz="6" w:space="0" w:color="auto"/>
              <w:right w:val="outset" w:sz="6" w:space="0" w:color="auto"/>
            </w:tcBorders>
            <w:hideMark/>
          </w:tcPr>
          <w:p w14:paraId="7F7EF488" w14:textId="44E0865A" w:rsidR="00EB4B01" w:rsidRPr="00EB4B01" w:rsidRDefault="00EB4B01" w:rsidP="00EB4B01">
            <w:pPr>
              <w:spacing w:before="100" w:beforeAutospacing="1" w:after="100" w:afterAutospacing="1"/>
              <w:rPr>
                <w:rFonts w:ascii="Times New Roman" w:eastAsia="Times New Roman" w:hAnsi="Times New Roman" w:cs="Times New Roman"/>
              </w:rPr>
            </w:pPr>
            <w:r w:rsidRPr="00EB4B01">
              <w:rPr>
                <w:rFonts w:ascii="Times New Roman" w:eastAsia="Times New Roman" w:hAnsi="Times New Roman" w:cs="Times New Roman"/>
              </w:rPr>
              <w:t xml:space="preserve">Week 2A; </w:t>
            </w:r>
            <w:r w:rsidR="006B21AE">
              <w:rPr>
                <w:rFonts w:ascii="Times New Roman" w:eastAsia="Times New Roman" w:hAnsi="Times New Roman" w:cs="Times New Roman"/>
              </w:rPr>
              <w:t>4</w:t>
            </w:r>
            <w:r w:rsidRPr="00EB4B01">
              <w:rPr>
                <w:rFonts w:ascii="Times New Roman" w:eastAsia="Times New Roman" w:hAnsi="Times New Roman" w:cs="Times New Roman"/>
              </w:rPr>
              <w:t>/</w:t>
            </w:r>
            <w:r w:rsidR="006B21AE">
              <w:rPr>
                <w:rFonts w:ascii="Times New Roman" w:eastAsia="Times New Roman" w:hAnsi="Times New Roman" w:cs="Times New Roman"/>
              </w:rPr>
              <w:t>3</w:t>
            </w:r>
          </w:p>
        </w:tc>
        <w:tc>
          <w:tcPr>
            <w:tcW w:w="7995" w:type="dxa"/>
            <w:tcBorders>
              <w:top w:val="outset" w:sz="6" w:space="0" w:color="auto"/>
              <w:left w:val="outset" w:sz="6" w:space="0" w:color="auto"/>
              <w:bottom w:val="outset" w:sz="6" w:space="0" w:color="auto"/>
              <w:right w:val="outset" w:sz="6" w:space="0" w:color="auto"/>
            </w:tcBorders>
            <w:hideMark/>
          </w:tcPr>
          <w:p w14:paraId="447806E2" w14:textId="79450520" w:rsidR="00EB4B01" w:rsidRPr="00EB4B01" w:rsidRDefault="00EB4B01" w:rsidP="00EB4B01">
            <w:pPr>
              <w:spacing w:before="100" w:beforeAutospacing="1" w:after="100" w:afterAutospacing="1"/>
              <w:rPr>
                <w:rFonts w:ascii="Times New Roman" w:eastAsia="Times New Roman" w:hAnsi="Times New Roman" w:cs="Times New Roman"/>
              </w:rPr>
            </w:pPr>
            <w:r w:rsidRPr="00EB4B01">
              <w:rPr>
                <w:rFonts w:ascii="Times New Roman" w:eastAsia="Times New Roman" w:hAnsi="Times New Roman" w:cs="Times New Roman"/>
              </w:rPr>
              <w:t xml:space="preserve">Complete </w:t>
            </w:r>
            <w:r w:rsidR="006B21AE">
              <w:rPr>
                <w:rFonts w:ascii="Times New Roman" w:eastAsia="Times New Roman" w:hAnsi="Times New Roman" w:cs="Times New Roman"/>
              </w:rPr>
              <w:t>Lab Kit Inventory</w:t>
            </w:r>
          </w:p>
        </w:tc>
      </w:tr>
      <w:tr w:rsidR="00EB4B01" w:rsidRPr="00EB4B01" w14:paraId="62C0F454" w14:textId="77777777" w:rsidTr="00EB4B01">
        <w:trPr>
          <w:tblCellSpacing w:w="0" w:type="dxa"/>
        </w:trPr>
        <w:tc>
          <w:tcPr>
            <w:tcW w:w="2895" w:type="dxa"/>
            <w:tcBorders>
              <w:top w:val="outset" w:sz="6" w:space="0" w:color="auto"/>
              <w:left w:val="outset" w:sz="6" w:space="0" w:color="auto"/>
              <w:bottom w:val="outset" w:sz="6" w:space="0" w:color="auto"/>
              <w:right w:val="outset" w:sz="6" w:space="0" w:color="auto"/>
            </w:tcBorders>
            <w:hideMark/>
          </w:tcPr>
          <w:p w14:paraId="42462880" w14:textId="62D38AFC" w:rsidR="00EB4B01" w:rsidRPr="00EB4B01" w:rsidRDefault="00EB4B01" w:rsidP="00EB4B01">
            <w:pPr>
              <w:spacing w:before="100" w:beforeAutospacing="1" w:after="100" w:afterAutospacing="1"/>
              <w:rPr>
                <w:rFonts w:ascii="Times New Roman" w:eastAsia="Times New Roman" w:hAnsi="Times New Roman" w:cs="Times New Roman"/>
              </w:rPr>
            </w:pPr>
            <w:r w:rsidRPr="00EB4B01">
              <w:rPr>
                <w:rFonts w:ascii="Times New Roman" w:eastAsia="Times New Roman" w:hAnsi="Times New Roman" w:cs="Times New Roman"/>
              </w:rPr>
              <w:t xml:space="preserve">Week 2B; </w:t>
            </w:r>
            <w:r w:rsidR="006B21AE">
              <w:rPr>
                <w:rFonts w:ascii="Times New Roman" w:eastAsia="Times New Roman" w:hAnsi="Times New Roman" w:cs="Times New Roman"/>
              </w:rPr>
              <w:t>4</w:t>
            </w:r>
            <w:r w:rsidRPr="00EB4B01">
              <w:rPr>
                <w:rFonts w:ascii="Times New Roman" w:eastAsia="Times New Roman" w:hAnsi="Times New Roman" w:cs="Times New Roman"/>
              </w:rPr>
              <w:t>/</w:t>
            </w:r>
            <w:r w:rsidR="006B21AE">
              <w:rPr>
                <w:rFonts w:ascii="Times New Roman" w:eastAsia="Times New Roman" w:hAnsi="Times New Roman" w:cs="Times New Roman"/>
              </w:rPr>
              <w:t>6</w:t>
            </w:r>
          </w:p>
        </w:tc>
        <w:tc>
          <w:tcPr>
            <w:tcW w:w="7995" w:type="dxa"/>
            <w:tcBorders>
              <w:top w:val="outset" w:sz="6" w:space="0" w:color="auto"/>
              <w:left w:val="outset" w:sz="6" w:space="0" w:color="auto"/>
              <w:bottom w:val="outset" w:sz="6" w:space="0" w:color="auto"/>
              <w:right w:val="outset" w:sz="6" w:space="0" w:color="auto"/>
            </w:tcBorders>
            <w:hideMark/>
          </w:tcPr>
          <w:p w14:paraId="188C8B19" w14:textId="715F7163" w:rsidR="00EB4B01" w:rsidRPr="00EB4B01" w:rsidRDefault="00EB4B01" w:rsidP="00EB4B01">
            <w:pPr>
              <w:spacing w:before="100" w:beforeAutospacing="1" w:after="100" w:afterAutospacing="1"/>
              <w:rPr>
                <w:rFonts w:ascii="Times New Roman" w:eastAsia="Times New Roman" w:hAnsi="Times New Roman" w:cs="Times New Roman"/>
              </w:rPr>
            </w:pPr>
            <w:r w:rsidRPr="00EB4B01">
              <w:rPr>
                <w:rFonts w:ascii="Times New Roman" w:eastAsia="Times New Roman" w:hAnsi="Times New Roman" w:cs="Times New Roman"/>
              </w:rPr>
              <w:t xml:space="preserve">Complete </w:t>
            </w:r>
            <w:r w:rsidR="00D4158E">
              <w:rPr>
                <w:rFonts w:ascii="Times New Roman" w:eastAsia="Times New Roman" w:hAnsi="Times New Roman" w:cs="Times New Roman"/>
              </w:rPr>
              <w:t>Taxonomy</w:t>
            </w:r>
          </w:p>
        </w:tc>
      </w:tr>
      <w:tr w:rsidR="00EB4B01" w:rsidRPr="00EB4B01" w14:paraId="478E42E5" w14:textId="77777777" w:rsidTr="00EB4B01">
        <w:trPr>
          <w:tblCellSpacing w:w="0" w:type="dxa"/>
        </w:trPr>
        <w:tc>
          <w:tcPr>
            <w:tcW w:w="2895" w:type="dxa"/>
            <w:tcBorders>
              <w:top w:val="outset" w:sz="6" w:space="0" w:color="auto"/>
              <w:left w:val="outset" w:sz="6" w:space="0" w:color="auto"/>
              <w:bottom w:val="outset" w:sz="6" w:space="0" w:color="auto"/>
              <w:right w:val="outset" w:sz="6" w:space="0" w:color="auto"/>
            </w:tcBorders>
            <w:hideMark/>
          </w:tcPr>
          <w:p w14:paraId="1F6A27D7" w14:textId="111F05EF" w:rsidR="00EB4B01" w:rsidRPr="00EB4B01" w:rsidRDefault="00EB4B01" w:rsidP="00EB4B01">
            <w:pPr>
              <w:spacing w:before="100" w:beforeAutospacing="1" w:after="100" w:afterAutospacing="1"/>
              <w:rPr>
                <w:rFonts w:ascii="Times New Roman" w:eastAsia="Times New Roman" w:hAnsi="Times New Roman" w:cs="Times New Roman"/>
              </w:rPr>
            </w:pPr>
            <w:r w:rsidRPr="00EB4B01">
              <w:rPr>
                <w:rFonts w:ascii="Times New Roman" w:eastAsia="Times New Roman" w:hAnsi="Times New Roman" w:cs="Times New Roman"/>
              </w:rPr>
              <w:t xml:space="preserve">Week 3A; </w:t>
            </w:r>
            <w:r w:rsidR="006B21AE">
              <w:rPr>
                <w:rFonts w:ascii="Times New Roman" w:eastAsia="Times New Roman" w:hAnsi="Times New Roman" w:cs="Times New Roman"/>
              </w:rPr>
              <w:t>4</w:t>
            </w:r>
            <w:r w:rsidRPr="00EB4B01">
              <w:rPr>
                <w:rFonts w:ascii="Times New Roman" w:eastAsia="Times New Roman" w:hAnsi="Times New Roman" w:cs="Times New Roman"/>
              </w:rPr>
              <w:t>/</w:t>
            </w:r>
            <w:r w:rsidR="006B21AE">
              <w:rPr>
                <w:rFonts w:ascii="Times New Roman" w:eastAsia="Times New Roman" w:hAnsi="Times New Roman" w:cs="Times New Roman"/>
              </w:rPr>
              <w:t>10</w:t>
            </w:r>
          </w:p>
        </w:tc>
        <w:tc>
          <w:tcPr>
            <w:tcW w:w="7995" w:type="dxa"/>
            <w:tcBorders>
              <w:top w:val="outset" w:sz="6" w:space="0" w:color="auto"/>
              <w:left w:val="outset" w:sz="6" w:space="0" w:color="auto"/>
              <w:bottom w:val="outset" w:sz="6" w:space="0" w:color="auto"/>
              <w:right w:val="outset" w:sz="6" w:space="0" w:color="auto"/>
            </w:tcBorders>
            <w:hideMark/>
          </w:tcPr>
          <w:p w14:paraId="4687171B" w14:textId="113CBCC9" w:rsidR="00EB4B01" w:rsidRPr="00EB4B01" w:rsidRDefault="00EB4B01" w:rsidP="00EB4B01">
            <w:pPr>
              <w:spacing w:before="100" w:beforeAutospacing="1" w:after="100" w:afterAutospacing="1"/>
              <w:rPr>
                <w:rFonts w:ascii="Times New Roman" w:eastAsia="Times New Roman" w:hAnsi="Times New Roman" w:cs="Times New Roman"/>
              </w:rPr>
            </w:pPr>
            <w:r w:rsidRPr="00EB4B01">
              <w:rPr>
                <w:rFonts w:ascii="Times New Roman" w:eastAsia="Times New Roman" w:hAnsi="Times New Roman" w:cs="Times New Roman"/>
              </w:rPr>
              <w:t xml:space="preserve">Complete </w:t>
            </w:r>
            <w:r w:rsidR="00D4158E">
              <w:rPr>
                <w:rFonts w:ascii="Times New Roman" w:eastAsia="Times New Roman" w:hAnsi="Times New Roman" w:cs="Times New Roman"/>
              </w:rPr>
              <w:t>Prokaryotes</w:t>
            </w:r>
          </w:p>
        </w:tc>
      </w:tr>
      <w:tr w:rsidR="00EB4B01" w:rsidRPr="00EB4B01" w14:paraId="523994ED" w14:textId="77777777" w:rsidTr="00EB4B01">
        <w:trPr>
          <w:tblCellSpacing w:w="0" w:type="dxa"/>
        </w:trPr>
        <w:tc>
          <w:tcPr>
            <w:tcW w:w="2895" w:type="dxa"/>
            <w:tcBorders>
              <w:top w:val="outset" w:sz="6" w:space="0" w:color="auto"/>
              <w:left w:val="outset" w:sz="6" w:space="0" w:color="auto"/>
              <w:bottom w:val="outset" w:sz="6" w:space="0" w:color="auto"/>
              <w:right w:val="outset" w:sz="6" w:space="0" w:color="auto"/>
            </w:tcBorders>
            <w:hideMark/>
          </w:tcPr>
          <w:p w14:paraId="37A92E19" w14:textId="293F7880" w:rsidR="00EB4B01" w:rsidRPr="00EB4B01" w:rsidRDefault="00EB4B01" w:rsidP="00EB4B01">
            <w:pPr>
              <w:spacing w:before="100" w:beforeAutospacing="1" w:after="100" w:afterAutospacing="1"/>
              <w:rPr>
                <w:rFonts w:ascii="Times New Roman" w:eastAsia="Times New Roman" w:hAnsi="Times New Roman" w:cs="Times New Roman"/>
              </w:rPr>
            </w:pPr>
            <w:r w:rsidRPr="00EB4B01">
              <w:rPr>
                <w:rFonts w:ascii="Times New Roman" w:eastAsia="Times New Roman" w:hAnsi="Times New Roman" w:cs="Times New Roman"/>
              </w:rPr>
              <w:t xml:space="preserve">Week 3B; </w:t>
            </w:r>
            <w:r w:rsidR="006B21AE">
              <w:rPr>
                <w:rFonts w:ascii="Times New Roman" w:eastAsia="Times New Roman" w:hAnsi="Times New Roman" w:cs="Times New Roman"/>
              </w:rPr>
              <w:t>4</w:t>
            </w:r>
            <w:r w:rsidRPr="00EB4B01">
              <w:rPr>
                <w:rFonts w:ascii="Times New Roman" w:eastAsia="Times New Roman" w:hAnsi="Times New Roman" w:cs="Times New Roman"/>
              </w:rPr>
              <w:t>/</w:t>
            </w:r>
            <w:r w:rsidR="006B21AE">
              <w:rPr>
                <w:rFonts w:ascii="Times New Roman" w:eastAsia="Times New Roman" w:hAnsi="Times New Roman" w:cs="Times New Roman"/>
              </w:rPr>
              <w:t>1</w:t>
            </w:r>
            <w:r w:rsidR="0039233E">
              <w:rPr>
                <w:rFonts w:ascii="Times New Roman" w:eastAsia="Times New Roman" w:hAnsi="Times New Roman" w:cs="Times New Roman"/>
              </w:rPr>
              <w:t>3</w:t>
            </w:r>
          </w:p>
        </w:tc>
        <w:tc>
          <w:tcPr>
            <w:tcW w:w="7995" w:type="dxa"/>
            <w:tcBorders>
              <w:top w:val="outset" w:sz="6" w:space="0" w:color="auto"/>
              <w:left w:val="outset" w:sz="6" w:space="0" w:color="auto"/>
              <w:bottom w:val="outset" w:sz="6" w:space="0" w:color="auto"/>
              <w:right w:val="outset" w:sz="6" w:space="0" w:color="auto"/>
            </w:tcBorders>
            <w:hideMark/>
          </w:tcPr>
          <w:p w14:paraId="705A45ED" w14:textId="3240F0A5" w:rsidR="00EB4B01" w:rsidRPr="00EB4B01" w:rsidRDefault="00EB4B01" w:rsidP="00EB4B01">
            <w:pPr>
              <w:spacing w:before="100" w:beforeAutospacing="1" w:after="100" w:afterAutospacing="1"/>
              <w:rPr>
                <w:rFonts w:ascii="Times New Roman" w:eastAsia="Times New Roman" w:hAnsi="Times New Roman" w:cs="Times New Roman"/>
              </w:rPr>
            </w:pPr>
            <w:r w:rsidRPr="00EB4B01">
              <w:rPr>
                <w:rFonts w:ascii="Times New Roman" w:eastAsia="Times New Roman" w:hAnsi="Times New Roman" w:cs="Times New Roman"/>
              </w:rPr>
              <w:t xml:space="preserve">Complete </w:t>
            </w:r>
            <w:r w:rsidR="00D4158E">
              <w:rPr>
                <w:rFonts w:ascii="Times New Roman" w:eastAsia="Times New Roman" w:hAnsi="Times New Roman" w:cs="Times New Roman"/>
              </w:rPr>
              <w:t>Protista</w:t>
            </w:r>
          </w:p>
        </w:tc>
      </w:tr>
      <w:tr w:rsidR="00EB4B01" w:rsidRPr="00EB4B01" w14:paraId="647790DF" w14:textId="77777777" w:rsidTr="00EB4B01">
        <w:trPr>
          <w:tblCellSpacing w:w="0" w:type="dxa"/>
        </w:trPr>
        <w:tc>
          <w:tcPr>
            <w:tcW w:w="2895" w:type="dxa"/>
            <w:tcBorders>
              <w:top w:val="outset" w:sz="6" w:space="0" w:color="auto"/>
              <w:left w:val="outset" w:sz="6" w:space="0" w:color="auto"/>
              <w:bottom w:val="outset" w:sz="6" w:space="0" w:color="auto"/>
              <w:right w:val="outset" w:sz="6" w:space="0" w:color="auto"/>
            </w:tcBorders>
            <w:hideMark/>
          </w:tcPr>
          <w:p w14:paraId="06131D72" w14:textId="0235CBCC" w:rsidR="00EB4B01" w:rsidRPr="00EB4B01" w:rsidRDefault="00EB4B01" w:rsidP="00EB4B01">
            <w:pPr>
              <w:spacing w:before="100" w:beforeAutospacing="1" w:after="100" w:afterAutospacing="1"/>
              <w:rPr>
                <w:rFonts w:ascii="Times New Roman" w:eastAsia="Times New Roman" w:hAnsi="Times New Roman" w:cs="Times New Roman"/>
              </w:rPr>
            </w:pPr>
            <w:r w:rsidRPr="00EB4B01">
              <w:rPr>
                <w:rFonts w:ascii="Times New Roman" w:eastAsia="Times New Roman" w:hAnsi="Times New Roman" w:cs="Times New Roman"/>
              </w:rPr>
              <w:t xml:space="preserve">Week 4A; </w:t>
            </w:r>
            <w:r w:rsidR="006B21AE">
              <w:rPr>
                <w:rFonts w:ascii="Times New Roman" w:eastAsia="Times New Roman" w:hAnsi="Times New Roman" w:cs="Times New Roman"/>
              </w:rPr>
              <w:t>4</w:t>
            </w:r>
            <w:r w:rsidRPr="00EB4B01">
              <w:rPr>
                <w:rFonts w:ascii="Times New Roman" w:eastAsia="Times New Roman" w:hAnsi="Times New Roman" w:cs="Times New Roman"/>
              </w:rPr>
              <w:t>/</w:t>
            </w:r>
            <w:r w:rsidR="006B21AE">
              <w:rPr>
                <w:rFonts w:ascii="Times New Roman" w:eastAsia="Times New Roman" w:hAnsi="Times New Roman" w:cs="Times New Roman"/>
              </w:rPr>
              <w:t>17</w:t>
            </w:r>
          </w:p>
        </w:tc>
        <w:tc>
          <w:tcPr>
            <w:tcW w:w="7995" w:type="dxa"/>
            <w:tcBorders>
              <w:top w:val="outset" w:sz="6" w:space="0" w:color="auto"/>
              <w:left w:val="outset" w:sz="6" w:space="0" w:color="auto"/>
              <w:bottom w:val="outset" w:sz="6" w:space="0" w:color="auto"/>
              <w:right w:val="outset" w:sz="6" w:space="0" w:color="auto"/>
            </w:tcBorders>
            <w:hideMark/>
          </w:tcPr>
          <w:p w14:paraId="265D4D9F" w14:textId="7B013E09" w:rsidR="00EB4B01" w:rsidRPr="00EB4B01" w:rsidRDefault="00EB4B01" w:rsidP="00EB4B01">
            <w:pPr>
              <w:spacing w:before="100" w:beforeAutospacing="1" w:after="100" w:afterAutospacing="1"/>
              <w:rPr>
                <w:rFonts w:ascii="Times New Roman" w:eastAsia="Times New Roman" w:hAnsi="Times New Roman" w:cs="Times New Roman"/>
              </w:rPr>
            </w:pPr>
            <w:r w:rsidRPr="00EB4B01">
              <w:rPr>
                <w:rFonts w:ascii="Times New Roman" w:eastAsia="Times New Roman" w:hAnsi="Times New Roman" w:cs="Times New Roman"/>
              </w:rPr>
              <w:t xml:space="preserve">Complete </w:t>
            </w:r>
            <w:r w:rsidR="00D4158E">
              <w:rPr>
                <w:rFonts w:ascii="Times New Roman" w:eastAsia="Times New Roman" w:hAnsi="Times New Roman" w:cs="Times New Roman"/>
              </w:rPr>
              <w:t>Fungi</w:t>
            </w:r>
          </w:p>
        </w:tc>
      </w:tr>
      <w:tr w:rsidR="00EB4B01" w:rsidRPr="00EB4B01" w14:paraId="1326F1CF" w14:textId="77777777" w:rsidTr="00EB4B01">
        <w:trPr>
          <w:tblCellSpacing w:w="0" w:type="dxa"/>
        </w:trPr>
        <w:tc>
          <w:tcPr>
            <w:tcW w:w="2895" w:type="dxa"/>
            <w:tcBorders>
              <w:top w:val="outset" w:sz="6" w:space="0" w:color="auto"/>
              <w:left w:val="outset" w:sz="6" w:space="0" w:color="auto"/>
              <w:bottom w:val="outset" w:sz="6" w:space="0" w:color="auto"/>
              <w:right w:val="outset" w:sz="6" w:space="0" w:color="auto"/>
            </w:tcBorders>
            <w:hideMark/>
          </w:tcPr>
          <w:p w14:paraId="59FD991F" w14:textId="453288BA" w:rsidR="00EB4B01" w:rsidRPr="00EB4B01" w:rsidRDefault="00EB4B01" w:rsidP="00EB4B01">
            <w:pPr>
              <w:spacing w:before="100" w:beforeAutospacing="1" w:after="100" w:afterAutospacing="1"/>
              <w:rPr>
                <w:rFonts w:ascii="Times New Roman" w:eastAsia="Times New Roman" w:hAnsi="Times New Roman" w:cs="Times New Roman"/>
              </w:rPr>
            </w:pPr>
            <w:r w:rsidRPr="00EB4B01">
              <w:rPr>
                <w:rFonts w:ascii="Times New Roman" w:eastAsia="Times New Roman" w:hAnsi="Times New Roman" w:cs="Times New Roman"/>
              </w:rPr>
              <w:t xml:space="preserve">Week 4B; </w:t>
            </w:r>
            <w:r w:rsidR="006B21AE">
              <w:rPr>
                <w:rFonts w:ascii="Times New Roman" w:eastAsia="Times New Roman" w:hAnsi="Times New Roman" w:cs="Times New Roman"/>
              </w:rPr>
              <w:t>4</w:t>
            </w:r>
            <w:r w:rsidRPr="00EB4B01">
              <w:rPr>
                <w:rFonts w:ascii="Times New Roman" w:eastAsia="Times New Roman" w:hAnsi="Times New Roman" w:cs="Times New Roman"/>
              </w:rPr>
              <w:t>/</w:t>
            </w:r>
            <w:r w:rsidR="006B21AE">
              <w:rPr>
                <w:rFonts w:ascii="Times New Roman" w:eastAsia="Times New Roman" w:hAnsi="Times New Roman" w:cs="Times New Roman"/>
              </w:rPr>
              <w:t>2</w:t>
            </w:r>
            <w:r w:rsidR="0039233E">
              <w:rPr>
                <w:rFonts w:ascii="Times New Roman" w:eastAsia="Times New Roman" w:hAnsi="Times New Roman" w:cs="Times New Roman"/>
              </w:rPr>
              <w:t>0</w:t>
            </w:r>
          </w:p>
        </w:tc>
        <w:tc>
          <w:tcPr>
            <w:tcW w:w="7995" w:type="dxa"/>
            <w:tcBorders>
              <w:top w:val="outset" w:sz="6" w:space="0" w:color="auto"/>
              <w:left w:val="outset" w:sz="6" w:space="0" w:color="auto"/>
              <w:bottom w:val="outset" w:sz="6" w:space="0" w:color="auto"/>
              <w:right w:val="outset" w:sz="6" w:space="0" w:color="auto"/>
            </w:tcBorders>
            <w:hideMark/>
          </w:tcPr>
          <w:p w14:paraId="70E8197E" w14:textId="42518CA6" w:rsidR="00EB4B01" w:rsidRPr="00EB4B01" w:rsidRDefault="00EB4B01" w:rsidP="00EB4B01">
            <w:pPr>
              <w:spacing w:before="100" w:beforeAutospacing="1" w:after="100" w:afterAutospacing="1"/>
              <w:rPr>
                <w:rFonts w:ascii="Times New Roman" w:eastAsia="Times New Roman" w:hAnsi="Times New Roman" w:cs="Times New Roman"/>
              </w:rPr>
            </w:pPr>
            <w:r w:rsidRPr="00EB4B01">
              <w:rPr>
                <w:rFonts w:ascii="Times New Roman" w:eastAsia="Times New Roman" w:hAnsi="Times New Roman" w:cs="Times New Roman"/>
              </w:rPr>
              <w:t xml:space="preserve">Complete </w:t>
            </w:r>
            <w:r w:rsidR="00D4158E">
              <w:rPr>
                <w:rFonts w:ascii="Times New Roman" w:eastAsia="Times New Roman" w:hAnsi="Times New Roman" w:cs="Times New Roman"/>
              </w:rPr>
              <w:t>Plants: Angiosperms</w:t>
            </w:r>
          </w:p>
        </w:tc>
      </w:tr>
      <w:tr w:rsidR="00EB4B01" w:rsidRPr="00EB4B01" w14:paraId="67EC9445" w14:textId="77777777" w:rsidTr="00EB4B01">
        <w:trPr>
          <w:tblCellSpacing w:w="0" w:type="dxa"/>
        </w:trPr>
        <w:tc>
          <w:tcPr>
            <w:tcW w:w="2895" w:type="dxa"/>
            <w:tcBorders>
              <w:top w:val="outset" w:sz="6" w:space="0" w:color="auto"/>
              <w:left w:val="outset" w:sz="6" w:space="0" w:color="auto"/>
              <w:bottom w:val="outset" w:sz="6" w:space="0" w:color="auto"/>
              <w:right w:val="outset" w:sz="6" w:space="0" w:color="auto"/>
            </w:tcBorders>
            <w:hideMark/>
          </w:tcPr>
          <w:p w14:paraId="58174F90" w14:textId="4C4532AB" w:rsidR="00EB4B01" w:rsidRPr="00EB4B01" w:rsidRDefault="00EB4B01" w:rsidP="00EB4B01">
            <w:pPr>
              <w:spacing w:before="100" w:beforeAutospacing="1" w:after="100" w:afterAutospacing="1"/>
              <w:rPr>
                <w:rFonts w:ascii="Times New Roman" w:eastAsia="Times New Roman" w:hAnsi="Times New Roman" w:cs="Times New Roman"/>
              </w:rPr>
            </w:pPr>
            <w:r w:rsidRPr="00EB4B01">
              <w:rPr>
                <w:rFonts w:ascii="Times New Roman" w:eastAsia="Times New Roman" w:hAnsi="Times New Roman" w:cs="Times New Roman"/>
              </w:rPr>
              <w:t>Week 5A; </w:t>
            </w:r>
            <w:r w:rsidR="006B21AE">
              <w:rPr>
                <w:rFonts w:ascii="Times New Roman" w:eastAsia="Times New Roman" w:hAnsi="Times New Roman" w:cs="Times New Roman"/>
              </w:rPr>
              <w:t>4</w:t>
            </w:r>
            <w:r w:rsidRPr="00EB4B01">
              <w:rPr>
                <w:rFonts w:ascii="Times New Roman" w:eastAsia="Times New Roman" w:hAnsi="Times New Roman" w:cs="Times New Roman"/>
              </w:rPr>
              <w:t>/</w:t>
            </w:r>
            <w:r w:rsidR="006B21AE">
              <w:rPr>
                <w:rFonts w:ascii="Times New Roman" w:eastAsia="Times New Roman" w:hAnsi="Times New Roman" w:cs="Times New Roman"/>
              </w:rPr>
              <w:t>2</w:t>
            </w:r>
            <w:r w:rsidR="0039233E">
              <w:rPr>
                <w:rFonts w:ascii="Times New Roman" w:eastAsia="Times New Roman" w:hAnsi="Times New Roman" w:cs="Times New Roman"/>
              </w:rPr>
              <w:t>4</w:t>
            </w:r>
          </w:p>
        </w:tc>
        <w:tc>
          <w:tcPr>
            <w:tcW w:w="7995" w:type="dxa"/>
            <w:tcBorders>
              <w:top w:val="outset" w:sz="6" w:space="0" w:color="auto"/>
              <w:left w:val="outset" w:sz="6" w:space="0" w:color="auto"/>
              <w:bottom w:val="outset" w:sz="6" w:space="0" w:color="auto"/>
              <w:right w:val="outset" w:sz="6" w:space="0" w:color="auto"/>
            </w:tcBorders>
            <w:hideMark/>
          </w:tcPr>
          <w:p w14:paraId="11543E74" w14:textId="2601D41E" w:rsidR="00EB4B01" w:rsidRPr="00EB4B01" w:rsidRDefault="00EB4B01" w:rsidP="00EB4B01">
            <w:pPr>
              <w:spacing w:before="100" w:beforeAutospacing="1" w:after="100" w:afterAutospacing="1"/>
              <w:rPr>
                <w:rFonts w:ascii="Times New Roman" w:eastAsia="Times New Roman" w:hAnsi="Times New Roman" w:cs="Times New Roman"/>
              </w:rPr>
            </w:pPr>
            <w:r w:rsidRPr="00EB4B01">
              <w:rPr>
                <w:rFonts w:ascii="Times New Roman" w:eastAsia="Times New Roman" w:hAnsi="Times New Roman" w:cs="Times New Roman"/>
              </w:rPr>
              <w:t xml:space="preserve">Complete </w:t>
            </w:r>
            <w:r w:rsidR="00D4158E">
              <w:rPr>
                <w:rFonts w:ascii="Times New Roman" w:eastAsia="Times New Roman" w:hAnsi="Times New Roman" w:cs="Times New Roman"/>
              </w:rPr>
              <w:t>Invertebrate Animals</w:t>
            </w:r>
          </w:p>
        </w:tc>
      </w:tr>
      <w:tr w:rsidR="00EB4B01" w:rsidRPr="00EB4B01" w14:paraId="1F6301E4" w14:textId="77777777" w:rsidTr="00EB4B01">
        <w:trPr>
          <w:tblCellSpacing w:w="0" w:type="dxa"/>
        </w:trPr>
        <w:tc>
          <w:tcPr>
            <w:tcW w:w="2895" w:type="dxa"/>
            <w:tcBorders>
              <w:top w:val="outset" w:sz="6" w:space="0" w:color="auto"/>
              <w:left w:val="outset" w:sz="6" w:space="0" w:color="auto"/>
              <w:bottom w:val="outset" w:sz="6" w:space="0" w:color="auto"/>
              <w:right w:val="outset" w:sz="6" w:space="0" w:color="auto"/>
            </w:tcBorders>
            <w:hideMark/>
          </w:tcPr>
          <w:p w14:paraId="7A011ABE" w14:textId="2D60BF5C" w:rsidR="00EB4B01" w:rsidRPr="00EB4B01" w:rsidRDefault="00EB4B01" w:rsidP="00EB4B01">
            <w:pPr>
              <w:spacing w:before="100" w:beforeAutospacing="1" w:after="100" w:afterAutospacing="1"/>
              <w:rPr>
                <w:rFonts w:ascii="Times New Roman" w:eastAsia="Times New Roman" w:hAnsi="Times New Roman" w:cs="Times New Roman"/>
              </w:rPr>
            </w:pPr>
            <w:r w:rsidRPr="00EB4B01">
              <w:rPr>
                <w:rFonts w:ascii="Times New Roman" w:eastAsia="Times New Roman" w:hAnsi="Times New Roman" w:cs="Times New Roman"/>
              </w:rPr>
              <w:t xml:space="preserve">Week 5B; </w:t>
            </w:r>
            <w:r w:rsidR="006B21AE">
              <w:rPr>
                <w:rFonts w:ascii="Times New Roman" w:eastAsia="Times New Roman" w:hAnsi="Times New Roman" w:cs="Times New Roman"/>
              </w:rPr>
              <w:t>4</w:t>
            </w:r>
            <w:r w:rsidRPr="00EB4B01">
              <w:rPr>
                <w:rFonts w:ascii="Times New Roman" w:eastAsia="Times New Roman" w:hAnsi="Times New Roman" w:cs="Times New Roman"/>
              </w:rPr>
              <w:t>/</w:t>
            </w:r>
            <w:r w:rsidR="006B21AE">
              <w:rPr>
                <w:rFonts w:ascii="Times New Roman" w:eastAsia="Times New Roman" w:hAnsi="Times New Roman" w:cs="Times New Roman"/>
              </w:rPr>
              <w:t>2</w:t>
            </w:r>
            <w:r w:rsidR="0039233E">
              <w:rPr>
                <w:rFonts w:ascii="Times New Roman" w:eastAsia="Times New Roman" w:hAnsi="Times New Roman" w:cs="Times New Roman"/>
              </w:rPr>
              <w:t>7</w:t>
            </w:r>
          </w:p>
        </w:tc>
        <w:tc>
          <w:tcPr>
            <w:tcW w:w="7995" w:type="dxa"/>
            <w:tcBorders>
              <w:top w:val="outset" w:sz="6" w:space="0" w:color="auto"/>
              <w:left w:val="outset" w:sz="6" w:space="0" w:color="auto"/>
              <w:bottom w:val="outset" w:sz="6" w:space="0" w:color="auto"/>
              <w:right w:val="outset" w:sz="6" w:space="0" w:color="auto"/>
            </w:tcBorders>
            <w:hideMark/>
          </w:tcPr>
          <w:p w14:paraId="176BD8A5" w14:textId="3E80D2D7" w:rsidR="00EB4B01" w:rsidRPr="00EB4B01" w:rsidRDefault="00EB4B01" w:rsidP="00EB4B01">
            <w:pPr>
              <w:spacing w:before="100" w:beforeAutospacing="1" w:after="100" w:afterAutospacing="1"/>
              <w:rPr>
                <w:rFonts w:ascii="Times New Roman" w:eastAsia="Times New Roman" w:hAnsi="Times New Roman" w:cs="Times New Roman"/>
              </w:rPr>
            </w:pPr>
            <w:r w:rsidRPr="00EB4B01">
              <w:rPr>
                <w:rFonts w:ascii="Times New Roman" w:eastAsia="Times New Roman" w:hAnsi="Times New Roman" w:cs="Times New Roman"/>
              </w:rPr>
              <w:t xml:space="preserve">Complete </w:t>
            </w:r>
            <w:r w:rsidR="00D4158E">
              <w:rPr>
                <w:rFonts w:ascii="Times New Roman" w:eastAsia="Times New Roman" w:hAnsi="Times New Roman" w:cs="Times New Roman"/>
              </w:rPr>
              <w:t>Vertebrate Animals</w:t>
            </w:r>
          </w:p>
        </w:tc>
      </w:tr>
      <w:tr w:rsidR="00EB4B01" w:rsidRPr="00EB4B01" w14:paraId="36CF5BBE" w14:textId="77777777" w:rsidTr="00EB4B01">
        <w:trPr>
          <w:tblCellSpacing w:w="0" w:type="dxa"/>
        </w:trPr>
        <w:tc>
          <w:tcPr>
            <w:tcW w:w="2895" w:type="dxa"/>
            <w:tcBorders>
              <w:top w:val="outset" w:sz="6" w:space="0" w:color="auto"/>
              <w:left w:val="outset" w:sz="6" w:space="0" w:color="auto"/>
              <w:bottom w:val="outset" w:sz="6" w:space="0" w:color="auto"/>
              <w:right w:val="outset" w:sz="6" w:space="0" w:color="auto"/>
            </w:tcBorders>
            <w:hideMark/>
          </w:tcPr>
          <w:p w14:paraId="344C5A66" w14:textId="2D77A33E" w:rsidR="00EB4B01" w:rsidRPr="00EB4B01" w:rsidRDefault="00EB4B01" w:rsidP="00EB4B01">
            <w:pPr>
              <w:spacing w:before="100" w:beforeAutospacing="1" w:after="100" w:afterAutospacing="1"/>
              <w:rPr>
                <w:rFonts w:ascii="Times New Roman" w:eastAsia="Times New Roman" w:hAnsi="Times New Roman" w:cs="Times New Roman"/>
              </w:rPr>
            </w:pPr>
            <w:r w:rsidRPr="00EB4B01">
              <w:rPr>
                <w:rFonts w:ascii="Times New Roman" w:eastAsia="Times New Roman" w:hAnsi="Times New Roman" w:cs="Times New Roman"/>
              </w:rPr>
              <w:t xml:space="preserve">Week 6A; </w:t>
            </w:r>
            <w:r w:rsidR="006B21AE">
              <w:rPr>
                <w:rFonts w:ascii="Times New Roman" w:eastAsia="Times New Roman" w:hAnsi="Times New Roman" w:cs="Times New Roman"/>
              </w:rPr>
              <w:t>5</w:t>
            </w:r>
            <w:r w:rsidRPr="00EB4B01">
              <w:rPr>
                <w:rFonts w:ascii="Times New Roman" w:eastAsia="Times New Roman" w:hAnsi="Times New Roman" w:cs="Times New Roman"/>
              </w:rPr>
              <w:t>/</w:t>
            </w:r>
            <w:r w:rsidR="0039233E">
              <w:rPr>
                <w:rFonts w:ascii="Times New Roman" w:eastAsia="Times New Roman" w:hAnsi="Times New Roman" w:cs="Times New Roman"/>
              </w:rPr>
              <w:t>1</w:t>
            </w:r>
          </w:p>
        </w:tc>
        <w:tc>
          <w:tcPr>
            <w:tcW w:w="7995" w:type="dxa"/>
            <w:tcBorders>
              <w:top w:val="outset" w:sz="6" w:space="0" w:color="auto"/>
              <w:left w:val="outset" w:sz="6" w:space="0" w:color="auto"/>
              <w:bottom w:val="outset" w:sz="6" w:space="0" w:color="auto"/>
              <w:right w:val="outset" w:sz="6" w:space="0" w:color="auto"/>
            </w:tcBorders>
            <w:hideMark/>
          </w:tcPr>
          <w:p w14:paraId="7034DB56" w14:textId="6EE8CC4E" w:rsidR="00EB4B01" w:rsidRPr="00EB4B01" w:rsidRDefault="00EB4B01" w:rsidP="00EB4B01">
            <w:pPr>
              <w:spacing w:before="100" w:beforeAutospacing="1" w:after="100" w:afterAutospacing="1"/>
              <w:rPr>
                <w:rFonts w:ascii="Times New Roman" w:eastAsia="Times New Roman" w:hAnsi="Times New Roman" w:cs="Times New Roman"/>
              </w:rPr>
            </w:pPr>
            <w:r w:rsidRPr="00EB4B01">
              <w:rPr>
                <w:rFonts w:ascii="Times New Roman" w:eastAsia="Times New Roman" w:hAnsi="Times New Roman" w:cs="Times New Roman"/>
              </w:rPr>
              <w:t xml:space="preserve">Complete </w:t>
            </w:r>
            <w:r w:rsidR="00D4158E">
              <w:rPr>
                <w:rFonts w:ascii="Times New Roman" w:eastAsia="Times New Roman" w:hAnsi="Times New Roman" w:cs="Times New Roman"/>
              </w:rPr>
              <w:t>Tissues and Histology</w:t>
            </w:r>
          </w:p>
        </w:tc>
      </w:tr>
      <w:tr w:rsidR="00EB4B01" w:rsidRPr="00EB4B01" w14:paraId="3E469A64" w14:textId="77777777" w:rsidTr="00EB4B01">
        <w:trPr>
          <w:tblCellSpacing w:w="0" w:type="dxa"/>
        </w:trPr>
        <w:tc>
          <w:tcPr>
            <w:tcW w:w="2895" w:type="dxa"/>
            <w:tcBorders>
              <w:top w:val="outset" w:sz="6" w:space="0" w:color="auto"/>
              <w:left w:val="outset" w:sz="6" w:space="0" w:color="auto"/>
              <w:bottom w:val="outset" w:sz="6" w:space="0" w:color="auto"/>
              <w:right w:val="outset" w:sz="6" w:space="0" w:color="auto"/>
            </w:tcBorders>
            <w:hideMark/>
          </w:tcPr>
          <w:p w14:paraId="4BFF5845" w14:textId="64BA416E" w:rsidR="00EB4B01" w:rsidRPr="00EB4B01" w:rsidRDefault="00EB4B01" w:rsidP="00EB4B01">
            <w:pPr>
              <w:spacing w:before="100" w:beforeAutospacing="1" w:after="100" w:afterAutospacing="1"/>
              <w:rPr>
                <w:rFonts w:ascii="Times New Roman" w:eastAsia="Times New Roman" w:hAnsi="Times New Roman" w:cs="Times New Roman"/>
              </w:rPr>
            </w:pPr>
            <w:r w:rsidRPr="00EB4B01">
              <w:rPr>
                <w:rFonts w:ascii="Times New Roman" w:eastAsia="Times New Roman" w:hAnsi="Times New Roman" w:cs="Times New Roman"/>
              </w:rPr>
              <w:t xml:space="preserve">Week 6B; </w:t>
            </w:r>
            <w:r w:rsidR="006B21AE">
              <w:rPr>
                <w:rFonts w:ascii="Times New Roman" w:eastAsia="Times New Roman" w:hAnsi="Times New Roman" w:cs="Times New Roman"/>
              </w:rPr>
              <w:t>5</w:t>
            </w:r>
            <w:r w:rsidRPr="00EB4B01">
              <w:rPr>
                <w:rFonts w:ascii="Times New Roman" w:eastAsia="Times New Roman" w:hAnsi="Times New Roman" w:cs="Times New Roman"/>
              </w:rPr>
              <w:t>/</w:t>
            </w:r>
            <w:r w:rsidR="0039233E">
              <w:rPr>
                <w:rFonts w:ascii="Times New Roman" w:eastAsia="Times New Roman" w:hAnsi="Times New Roman" w:cs="Times New Roman"/>
              </w:rPr>
              <w:t>4</w:t>
            </w:r>
          </w:p>
        </w:tc>
        <w:tc>
          <w:tcPr>
            <w:tcW w:w="7995" w:type="dxa"/>
            <w:tcBorders>
              <w:top w:val="outset" w:sz="6" w:space="0" w:color="auto"/>
              <w:left w:val="outset" w:sz="6" w:space="0" w:color="auto"/>
              <w:bottom w:val="outset" w:sz="6" w:space="0" w:color="auto"/>
              <w:right w:val="outset" w:sz="6" w:space="0" w:color="auto"/>
            </w:tcBorders>
            <w:hideMark/>
          </w:tcPr>
          <w:p w14:paraId="1DEA3D83" w14:textId="0523A0FA" w:rsidR="00EB4B01" w:rsidRPr="00EB4B01" w:rsidRDefault="00EB4B01" w:rsidP="00EB4B01">
            <w:pPr>
              <w:spacing w:before="100" w:beforeAutospacing="1" w:after="100" w:afterAutospacing="1"/>
              <w:rPr>
                <w:rFonts w:ascii="Times New Roman" w:eastAsia="Times New Roman" w:hAnsi="Times New Roman" w:cs="Times New Roman"/>
              </w:rPr>
            </w:pPr>
            <w:r w:rsidRPr="00EB4B01">
              <w:rPr>
                <w:rFonts w:ascii="Times New Roman" w:eastAsia="Times New Roman" w:hAnsi="Times New Roman" w:cs="Times New Roman"/>
              </w:rPr>
              <w:t xml:space="preserve">Complete </w:t>
            </w:r>
            <w:r w:rsidR="00D4158E">
              <w:rPr>
                <w:rFonts w:ascii="Times New Roman" w:eastAsia="Times New Roman" w:hAnsi="Times New Roman" w:cs="Times New Roman"/>
              </w:rPr>
              <w:t>Blood Vessels and the Heart</w:t>
            </w:r>
          </w:p>
        </w:tc>
      </w:tr>
      <w:tr w:rsidR="00EB4B01" w:rsidRPr="00EB4B01" w14:paraId="32BC6694" w14:textId="77777777" w:rsidTr="00EB4B01">
        <w:trPr>
          <w:tblCellSpacing w:w="0" w:type="dxa"/>
        </w:trPr>
        <w:tc>
          <w:tcPr>
            <w:tcW w:w="2895" w:type="dxa"/>
            <w:tcBorders>
              <w:top w:val="outset" w:sz="6" w:space="0" w:color="auto"/>
              <w:left w:val="outset" w:sz="6" w:space="0" w:color="auto"/>
              <w:bottom w:val="outset" w:sz="6" w:space="0" w:color="auto"/>
              <w:right w:val="outset" w:sz="6" w:space="0" w:color="auto"/>
            </w:tcBorders>
            <w:hideMark/>
          </w:tcPr>
          <w:p w14:paraId="359DB2F7" w14:textId="5D3F64C5" w:rsidR="00EB4B01" w:rsidRPr="00EB4B01" w:rsidRDefault="00FF63FA" w:rsidP="00EB4B01">
            <w:pPr>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rPr>
              <w:t>Week 7A</w:t>
            </w:r>
            <w:r w:rsidR="00224098">
              <w:rPr>
                <w:rFonts w:ascii="Times New Roman" w:eastAsia="Times New Roman" w:hAnsi="Times New Roman" w:cs="Times New Roman"/>
              </w:rPr>
              <w:t xml:space="preserve">; </w:t>
            </w:r>
            <w:r w:rsidR="006B21AE">
              <w:rPr>
                <w:rFonts w:ascii="Times New Roman" w:eastAsia="Times New Roman" w:hAnsi="Times New Roman" w:cs="Times New Roman"/>
              </w:rPr>
              <w:t>5</w:t>
            </w:r>
            <w:r w:rsidR="00224098">
              <w:rPr>
                <w:rFonts w:ascii="Times New Roman" w:eastAsia="Times New Roman" w:hAnsi="Times New Roman" w:cs="Times New Roman"/>
              </w:rPr>
              <w:t>/</w:t>
            </w:r>
            <w:r w:rsidR="006B21AE">
              <w:rPr>
                <w:rFonts w:ascii="Times New Roman" w:eastAsia="Times New Roman" w:hAnsi="Times New Roman" w:cs="Times New Roman"/>
              </w:rPr>
              <w:t>8</w:t>
            </w:r>
          </w:p>
        </w:tc>
        <w:tc>
          <w:tcPr>
            <w:tcW w:w="7995" w:type="dxa"/>
            <w:tcBorders>
              <w:top w:val="outset" w:sz="6" w:space="0" w:color="auto"/>
              <w:left w:val="outset" w:sz="6" w:space="0" w:color="auto"/>
              <w:bottom w:val="outset" w:sz="6" w:space="0" w:color="auto"/>
              <w:right w:val="outset" w:sz="6" w:space="0" w:color="auto"/>
            </w:tcBorders>
            <w:hideMark/>
          </w:tcPr>
          <w:p w14:paraId="7DE76FE4" w14:textId="4764CCEB" w:rsidR="00EB4B01" w:rsidRPr="00EB4B01" w:rsidRDefault="00224098" w:rsidP="00EB4B01">
            <w:pPr>
              <w:spacing w:before="100" w:beforeAutospacing="1" w:after="100" w:afterAutospacing="1"/>
              <w:rPr>
                <w:rFonts w:ascii="Times New Roman" w:eastAsia="Times New Roman" w:hAnsi="Times New Roman" w:cs="Times New Roman"/>
              </w:rPr>
            </w:pPr>
            <w:r w:rsidRPr="00EB4B01">
              <w:rPr>
                <w:rFonts w:ascii="Times New Roman" w:eastAsia="Times New Roman" w:hAnsi="Times New Roman" w:cs="Times New Roman"/>
              </w:rPr>
              <w:t>Complete</w:t>
            </w:r>
            <w:r w:rsidR="00FF63FA">
              <w:rPr>
                <w:rFonts w:ascii="Times New Roman" w:eastAsia="Times New Roman" w:hAnsi="Times New Roman" w:cs="Times New Roman"/>
              </w:rPr>
              <w:t xml:space="preserve"> </w:t>
            </w:r>
            <w:r w:rsidR="00D4158E">
              <w:rPr>
                <w:rFonts w:ascii="Times New Roman" w:eastAsia="Times New Roman" w:hAnsi="Times New Roman" w:cs="Times New Roman"/>
              </w:rPr>
              <w:t>Respiratory System</w:t>
            </w:r>
          </w:p>
        </w:tc>
      </w:tr>
      <w:tr w:rsidR="00EB4B01" w:rsidRPr="00EB4B01" w14:paraId="2B28B613" w14:textId="77777777" w:rsidTr="00EB4B01">
        <w:trPr>
          <w:tblCellSpacing w:w="0" w:type="dxa"/>
        </w:trPr>
        <w:tc>
          <w:tcPr>
            <w:tcW w:w="2895" w:type="dxa"/>
            <w:tcBorders>
              <w:top w:val="outset" w:sz="6" w:space="0" w:color="auto"/>
              <w:left w:val="outset" w:sz="6" w:space="0" w:color="auto"/>
              <w:bottom w:val="outset" w:sz="6" w:space="0" w:color="auto"/>
              <w:right w:val="outset" w:sz="6" w:space="0" w:color="auto"/>
            </w:tcBorders>
            <w:hideMark/>
          </w:tcPr>
          <w:p w14:paraId="00B81336" w14:textId="20FD660D" w:rsidR="00EB4B01" w:rsidRPr="00EB4B01" w:rsidRDefault="00224098" w:rsidP="00EB4B01">
            <w:pPr>
              <w:rPr>
                <w:rFonts w:ascii="Times New Roman" w:eastAsia="Times New Roman" w:hAnsi="Times New Roman" w:cs="Times New Roman"/>
              </w:rPr>
            </w:pPr>
            <w:r>
              <w:rPr>
                <w:rFonts w:ascii="Times New Roman" w:eastAsia="Times New Roman" w:hAnsi="Times New Roman" w:cs="Times New Roman"/>
              </w:rPr>
              <w:t>Week 7B;</w:t>
            </w:r>
            <w:r w:rsidR="006B21AE">
              <w:rPr>
                <w:rFonts w:ascii="Times New Roman" w:eastAsia="Times New Roman" w:hAnsi="Times New Roman" w:cs="Times New Roman"/>
              </w:rPr>
              <w:t xml:space="preserve"> 5</w:t>
            </w:r>
            <w:r>
              <w:rPr>
                <w:rFonts w:ascii="Times New Roman" w:eastAsia="Times New Roman" w:hAnsi="Times New Roman" w:cs="Times New Roman"/>
              </w:rPr>
              <w:t>/</w:t>
            </w:r>
            <w:r w:rsidR="006B21AE">
              <w:rPr>
                <w:rFonts w:ascii="Times New Roman" w:eastAsia="Times New Roman" w:hAnsi="Times New Roman" w:cs="Times New Roman"/>
              </w:rPr>
              <w:t>11</w:t>
            </w:r>
          </w:p>
        </w:tc>
        <w:tc>
          <w:tcPr>
            <w:tcW w:w="7995" w:type="dxa"/>
            <w:tcBorders>
              <w:top w:val="outset" w:sz="6" w:space="0" w:color="auto"/>
              <w:left w:val="outset" w:sz="6" w:space="0" w:color="auto"/>
              <w:bottom w:val="outset" w:sz="6" w:space="0" w:color="auto"/>
              <w:right w:val="outset" w:sz="6" w:space="0" w:color="auto"/>
            </w:tcBorders>
            <w:hideMark/>
          </w:tcPr>
          <w:p w14:paraId="30C5B11F" w14:textId="7B5800CD" w:rsidR="00EB4B01" w:rsidRPr="00EB4B01" w:rsidRDefault="00224098" w:rsidP="00EB4B01">
            <w:pPr>
              <w:rPr>
                <w:rFonts w:ascii="Times New Roman" w:eastAsia="Times New Roman" w:hAnsi="Times New Roman" w:cs="Times New Roman"/>
              </w:rPr>
            </w:pPr>
            <w:r w:rsidRPr="00EB4B01">
              <w:rPr>
                <w:rFonts w:ascii="Times New Roman" w:eastAsia="Times New Roman" w:hAnsi="Times New Roman" w:cs="Times New Roman"/>
              </w:rPr>
              <w:t>Complete</w:t>
            </w:r>
            <w:r w:rsidR="00D4158E">
              <w:rPr>
                <w:rFonts w:ascii="Times New Roman" w:eastAsia="Times New Roman" w:hAnsi="Times New Roman" w:cs="Times New Roman"/>
              </w:rPr>
              <w:t xml:space="preserve"> Central Nervous System</w:t>
            </w:r>
          </w:p>
        </w:tc>
      </w:tr>
      <w:tr w:rsidR="00224098" w:rsidRPr="00EB4B01" w14:paraId="4F228040" w14:textId="77777777" w:rsidTr="00EB4B01">
        <w:trPr>
          <w:tblCellSpacing w:w="0" w:type="dxa"/>
        </w:trPr>
        <w:tc>
          <w:tcPr>
            <w:tcW w:w="2895" w:type="dxa"/>
            <w:tcBorders>
              <w:top w:val="outset" w:sz="6" w:space="0" w:color="auto"/>
              <w:left w:val="outset" w:sz="6" w:space="0" w:color="auto"/>
              <w:bottom w:val="outset" w:sz="6" w:space="0" w:color="auto"/>
              <w:right w:val="outset" w:sz="6" w:space="0" w:color="auto"/>
            </w:tcBorders>
          </w:tcPr>
          <w:p w14:paraId="12573ADB" w14:textId="33ECA5CA" w:rsidR="00224098" w:rsidRPr="00EB4B01" w:rsidRDefault="00224098" w:rsidP="00EB4B01">
            <w:pPr>
              <w:rPr>
                <w:rFonts w:ascii="Times New Roman" w:eastAsia="Times New Roman" w:hAnsi="Times New Roman" w:cs="Times New Roman"/>
              </w:rPr>
            </w:pPr>
            <w:r>
              <w:rPr>
                <w:rFonts w:ascii="Times New Roman" w:eastAsia="Times New Roman" w:hAnsi="Times New Roman" w:cs="Times New Roman"/>
              </w:rPr>
              <w:t xml:space="preserve">Week 8A&amp;B; </w:t>
            </w:r>
            <w:r w:rsidR="006B21AE">
              <w:rPr>
                <w:rFonts w:ascii="Times New Roman" w:eastAsia="Times New Roman" w:hAnsi="Times New Roman" w:cs="Times New Roman"/>
              </w:rPr>
              <w:t>5</w:t>
            </w:r>
            <w:r>
              <w:rPr>
                <w:rFonts w:ascii="Times New Roman" w:eastAsia="Times New Roman" w:hAnsi="Times New Roman" w:cs="Times New Roman"/>
              </w:rPr>
              <w:t>/</w:t>
            </w:r>
            <w:r w:rsidR="00C43103">
              <w:rPr>
                <w:rFonts w:ascii="Times New Roman" w:eastAsia="Times New Roman" w:hAnsi="Times New Roman" w:cs="Times New Roman"/>
              </w:rPr>
              <w:t>1</w:t>
            </w:r>
            <w:r w:rsidR="006B21AE">
              <w:rPr>
                <w:rFonts w:ascii="Times New Roman" w:eastAsia="Times New Roman" w:hAnsi="Times New Roman" w:cs="Times New Roman"/>
              </w:rPr>
              <w:t>4</w:t>
            </w:r>
          </w:p>
        </w:tc>
        <w:tc>
          <w:tcPr>
            <w:tcW w:w="7995" w:type="dxa"/>
            <w:tcBorders>
              <w:top w:val="outset" w:sz="6" w:space="0" w:color="auto"/>
              <w:left w:val="outset" w:sz="6" w:space="0" w:color="auto"/>
              <w:bottom w:val="outset" w:sz="6" w:space="0" w:color="auto"/>
              <w:right w:val="outset" w:sz="6" w:space="0" w:color="auto"/>
            </w:tcBorders>
          </w:tcPr>
          <w:p w14:paraId="37799A55" w14:textId="3579846D" w:rsidR="00224098" w:rsidRPr="00EB4B01" w:rsidRDefault="00224098" w:rsidP="00EB4B01">
            <w:pPr>
              <w:rPr>
                <w:rFonts w:ascii="Times New Roman" w:eastAsia="Times New Roman" w:hAnsi="Times New Roman" w:cs="Times New Roman"/>
                <w:b/>
                <w:bCs/>
              </w:rPr>
            </w:pPr>
            <w:r w:rsidRPr="00EB4B01">
              <w:rPr>
                <w:rFonts w:ascii="Times New Roman" w:eastAsia="Times New Roman" w:hAnsi="Times New Roman" w:cs="Times New Roman"/>
              </w:rPr>
              <w:t>Complete</w:t>
            </w:r>
            <w:r w:rsidR="00D4158E">
              <w:rPr>
                <w:rFonts w:ascii="Times New Roman" w:eastAsia="Times New Roman" w:hAnsi="Times New Roman" w:cs="Times New Roman"/>
              </w:rPr>
              <w:t xml:space="preserve"> Biomes, Ecosystems and Habitats AND Food Web</w:t>
            </w:r>
          </w:p>
        </w:tc>
      </w:tr>
      <w:tr w:rsidR="00224098" w:rsidRPr="00EB4B01" w14:paraId="2CA81EEC" w14:textId="77777777" w:rsidTr="00EB4B01">
        <w:trPr>
          <w:tblCellSpacing w:w="0" w:type="dxa"/>
        </w:trPr>
        <w:tc>
          <w:tcPr>
            <w:tcW w:w="2895" w:type="dxa"/>
            <w:tcBorders>
              <w:top w:val="outset" w:sz="6" w:space="0" w:color="auto"/>
              <w:left w:val="outset" w:sz="6" w:space="0" w:color="auto"/>
              <w:bottom w:val="outset" w:sz="6" w:space="0" w:color="auto"/>
              <w:right w:val="outset" w:sz="6" w:space="0" w:color="auto"/>
            </w:tcBorders>
          </w:tcPr>
          <w:p w14:paraId="37A24048" w14:textId="77777777" w:rsidR="00224098" w:rsidRPr="00EB4B01" w:rsidRDefault="00224098" w:rsidP="00EB4B01">
            <w:pPr>
              <w:rPr>
                <w:rFonts w:ascii="Times New Roman" w:eastAsia="Times New Roman" w:hAnsi="Times New Roman" w:cs="Times New Roman"/>
              </w:rPr>
            </w:pPr>
          </w:p>
        </w:tc>
        <w:tc>
          <w:tcPr>
            <w:tcW w:w="7995" w:type="dxa"/>
            <w:tcBorders>
              <w:top w:val="outset" w:sz="6" w:space="0" w:color="auto"/>
              <w:left w:val="outset" w:sz="6" w:space="0" w:color="auto"/>
              <w:bottom w:val="outset" w:sz="6" w:space="0" w:color="auto"/>
              <w:right w:val="outset" w:sz="6" w:space="0" w:color="auto"/>
            </w:tcBorders>
          </w:tcPr>
          <w:p w14:paraId="6688E438" w14:textId="77777777" w:rsidR="00224098" w:rsidRPr="00EB4B01" w:rsidRDefault="00224098" w:rsidP="00EB4B01">
            <w:pPr>
              <w:rPr>
                <w:rFonts w:ascii="Times New Roman" w:eastAsia="Times New Roman" w:hAnsi="Times New Roman" w:cs="Times New Roman"/>
                <w:b/>
                <w:bCs/>
              </w:rPr>
            </w:pPr>
          </w:p>
        </w:tc>
      </w:tr>
    </w:tbl>
    <w:p w14:paraId="170AC10E" w14:textId="77777777" w:rsidR="004A2790" w:rsidRDefault="004A2790" w:rsidP="00E2713A">
      <w:pPr>
        <w:rPr>
          <w:b/>
          <w:bCs/>
          <w:color w:val="FF0000"/>
        </w:rPr>
      </w:pPr>
    </w:p>
    <w:p w14:paraId="1BD7602A" w14:textId="18A4434A" w:rsidR="00982085" w:rsidRPr="00982085" w:rsidRDefault="00982085" w:rsidP="00E2713A">
      <w:pPr>
        <w:rPr>
          <w:b/>
          <w:bCs/>
          <w:color w:val="FF0000"/>
          <w:sz w:val="32"/>
          <w:szCs w:val="32"/>
        </w:rPr>
      </w:pPr>
      <w:r w:rsidRPr="00982085">
        <w:rPr>
          <w:b/>
          <w:bCs/>
          <w:color w:val="FF0000"/>
          <w:sz w:val="32"/>
          <w:szCs w:val="32"/>
        </w:rPr>
        <w:t>Technical Issues regarding Science Interactive Access to assignments:</w:t>
      </w:r>
    </w:p>
    <w:p w14:paraId="15B4BD66" w14:textId="1808556F" w:rsidR="00982085" w:rsidRPr="00982085" w:rsidRDefault="00982085" w:rsidP="00E2713A">
      <w:pPr>
        <w:rPr>
          <w:b/>
          <w:bCs/>
          <w:color w:val="FF0000"/>
          <w:sz w:val="32"/>
          <w:szCs w:val="32"/>
        </w:rPr>
      </w:pPr>
      <w:r w:rsidRPr="00982085">
        <w:rPr>
          <w:b/>
          <w:bCs/>
          <w:color w:val="FF0000"/>
          <w:sz w:val="32"/>
          <w:szCs w:val="32"/>
        </w:rPr>
        <w:t>Contact Science Interactive Customer Service at 1-866-206-0773</w:t>
      </w:r>
    </w:p>
    <w:p w14:paraId="437264CD" w14:textId="77777777" w:rsidR="00982085" w:rsidRPr="001A4A2C" w:rsidRDefault="00982085" w:rsidP="00E2713A">
      <w:pPr>
        <w:rPr>
          <w:b/>
          <w:bCs/>
          <w:color w:val="FF0000"/>
        </w:rPr>
      </w:pPr>
    </w:p>
    <w:p w14:paraId="3E6E7267" w14:textId="77777777" w:rsidR="00FB1FB2" w:rsidRPr="005925E3" w:rsidRDefault="00FB1FB2" w:rsidP="00FB1FB2">
      <w:pPr>
        <w:pBdr>
          <w:top w:val="single" w:sz="4" w:space="1" w:color="auto"/>
          <w:left w:val="single" w:sz="4" w:space="4" w:color="auto"/>
          <w:bottom w:val="single" w:sz="4" w:space="1" w:color="auto"/>
          <w:right w:val="single" w:sz="4" w:space="4" w:color="auto"/>
        </w:pBdr>
        <w:rPr>
          <w:rFonts w:cstheme="minorHAnsi"/>
          <w:b/>
          <w:bCs/>
        </w:rPr>
      </w:pPr>
      <w:r w:rsidRPr="005925E3">
        <w:rPr>
          <w:rFonts w:cstheme="minorHAnsi"/>
          <w:b/>
          <w:bCs/>
        </w:rPr>
        <w:t>I reserve the right to modify the syllabus at any time during the semester. The online version of this syllabus (</w:t>
      </w:r>
      <w:r w:rsidRPr="005925E3">
        <w:rPr>
          <w:rFonts w:cstheme="minorHAnsi"/>
          <w:b/>
          <w:bCs/>
          <w:i/>
        </w:rPr>
        <w:t>TC Online CMS</w:t>
      </w:r>
      <w:r w:rsidRPr="005925E3">
        <w:rPr>
          <w:rFonts w:cstheme="minorHAnsi"/>
          <w:b/>
          <w:bCs/>
        </w:rPr>
        <w:t xml:space="preserve">) is the official syllabus and supersedes all versions of this document in print. </w:t>
      </w:r>
    </w:p>
    <w:p w14:paraId="1403005F" w14:textId="77777777" w:rsidR="00663633" w:rsidRPr="00E673BC" w:rsidRDefault="00663633" w:rsidP="0034221A">
      <w:pPr>
        <w:pStyle w:val="NoSpacing"/>
        <w:rPr>
          <w:rFonts w:eastAsiaTheme="minorEastAsia" w:cstheme="minorBidi"/>
          <w:b/>
          <w:bCs/>
          <w:sz w:val="24"/>
          <w:szCs w:val="24"/>
        </w:rPr>
      </w:pPr>
    </w:p>
    <w:sectPr w:rsidR="00663633" w:rsidRPr="00E673BC" w:rsidSect="000B3B75">
      <w:head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3067A9" w14:textId="77777777" w:rsidR="00E94829" w:rsidRDefault="00E94829" w:rsidP="0087528B">
      <w:r>
        <w:separator/>
      </w:r>
    </w:p>
  </w:endnote>
  <w:endnote w:type="continuationSeparator" w:id="0">
    <w:p w14:paraId="40499781" w14:textId="77777777" w:rsidR="00E94829" w:rsidRDefault="00E94829" w:rsidP="00875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45 Light">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878243" w14:textId="77777777" w:rsidR="00E94829" w:rsidRDefault="00E94829" w:rsidP="0087528B">
      <w:r>
        <w:separator/>
      </w:r>
    </w:p>
  </w:footnote>
  <w:footnote w:type="continuationSeparator" w:id="0">
    <w:p w14:paraId="4293D652" w14:textId="77777777" w:rsidR="00E94829" w:rsidRDefault="00E94829" w:rsidP="00875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1CBFE" w14:textId="77777777" w:rsidR="0087528B" w:rsidRDefault="0087528B">
    <w:pPr>
      <w:pStyle w:val="Header"/>
    </w:pPr>
    <w:r>
      <w:rPr>
        <w:noProof/>
      </w:rPr>
      <w:drawing>
        <wp:inline distT="0" distB="0" distL="0" distR="0" wp14:anchorId="0EBF105C" wp14:editId="52E35105">
          <wp:extent cx="5487035" cy="457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87035" cy="45720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33751"/>
    <w:multiLevelType w:val="multilevel"/>
    <w:tmpl w:val="DA4C54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4B54B8"/>
    <w:multiLevelType w:val="hybridMultilevel"/>
    <w:tmpl w:val="22F447A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45C2123"/>
    <w:multiLevelType w:val="multilevel"/>
    <w:tmpl w:val="02E42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7B25A1A"/>
    <w:multiLevelType w:val="hybridMultilevel"/>
    <w:tmpl w:val="09463B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9D01AEB"/>
    <w:multiLevelType w:val="hybridMultilevel"/>
    <w:tmpl w:val="B87AA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2FE740B"/>
    <w:multiLevelType w:val="multilevel"/>
    <w:tmpl w:val="309E7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BF73C03"/>
    <w:multiLevelType w:val="hybridMultilevel"/>
    <w:tmpl w:val="06F2F4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7984FF1"/>
    <w:multiLevelType w:val="hybridMultilevel"/>
    <w:tmpl w:val="D04C8F9C"/>
    <w:lvl w:ilvl="0" w:tplc="BF9C39D4">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83583320">
    <w:abstractNumId w:val="1"/>
  </w:num>
  <w:num w:numId="2" w16cid:durableId="724566295">
    <w:abstractNumId w:val="6"/>
  </w:num>
  <w:num w:numId="3" w16cid:durableId="1584609263">
    <w:abstractNumId w:val="7"/>
  </w:num>
  <w:num w:numId="4" w16cid:durableId="1002661413">
    <w:abstractNumId w:val="2"/>
  </w:num>
  <w:num w:numId="5" w16cid:durableId="1208832879">
    <w:abstractNumId w:val="0"/>
  </w:num>
  <w:num w:numId="6" w16cid:durableId="631134011">
    <w:abstractNumId w:val="5"/>
  </w:num>
  <w:num w:numId="7" w16cid:durableId="399986986">
    <w:abstractNumId w:val="3"/>
  </w:num>
  <w:num w:numId="8" w16cid:durableId="198681489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528B"/>
    <w:rsid w:val="00001858"/>
    <w:rsid w:val="00002CDB"/>
    <w:rsid w:val="00004C1D"/>
    <w:rsid w:val="00041344"/>
    <w:rsid w:val="000612E0"/>
    <w:rsid w:val="00085CF3"/>
    <w:rsid w:val="00094E67"/>
    <w:rsid w:val="000B3B75"/>
    <w:rsid w:val="000D15B7"/>
    <w:rsid w:val="000E1EE4"/>
    <w:rsid w:val="000F10F9"/>
    <w:rsid w:val="000F5390"/>
    <w:rsid w:val="000F75F6"/>
    <w:rsid w:val="00127337"/>
    <w:rsid w:val="00153DFB"/>
    <w:rsid w:val="00182E98"/>
    <w:rsid w:val="0019658B"/>
    <w:rsid w:val="001A4A2C"/>
    <w:rsid w:val="001D74FD"/>
    <w:rsid w:val="001F2D3A"/>
    <w:rsid w:val="00224098"/>
    <w:rsid w:val="002427CB"/>
    <w:rsid w:val="00252AA8"/>
    <w:rsid w:val="0026481B"/>
    <w:rsid w:val="00271CAD"/>
    <w:rsid w:val="00277B25"/>
    <w:rsid w:val="0028234B"/>
    <w:rsid w:val="00296678"/>
    <w:rsid w:val="002A5D76"/>
    <w:rsid w:val="002D625D"/>
    <w:rsid w:val="002F30AC"/>
    <w:rsid w:val="00323918"/>
    <w:rsid w:val="00325BE6"/>
    <w:rsid w:val="0034221A"/>
    <w:rsid w:val="00354410"/>
    <w:rsid w:val="00384E4A"/>
    <w:rsid w:val="0039233E"/>
    <w:rsid w:val="00393623"/>
    <w:rsid w:val="003D2813"/>
    <w:rsid w:val="003E38FD"/>
    <w:rsid w:val="003E583C"/>
    <w:rsid w:val="003E692E"/>
    <w:rsid w:val="003F462E"/>
    <w:rsid w:val="00414ECE"/>
    <w:rsid w:val="0041724B"/>
    <w:rsid w:val="00420A94"/>
    <w:rsid w:val="00423A58"/>
    <w:rsid w:val="00427301"/>
    <w:rsid w:val="004326D8"/>
    <w:rsid w:val="00444767"/>
    <w:rsid w:val="00451485"/>
    <w:rsid w:val="00451FAA"/>
    <w:rsid w:val="00497395"/>
    <w:rsid w:val="004A2790"/>
    <w:rsid w:val="004C056C"/>
    <w:rsid w:val="004C3B1B"/>
    <w:rsid w:val="004C4191"/>
    <w:rsid w:val="004F0375"/>
    <w:rsid w:val="00501283"/>
    <w:rsid w:val="0050134A"/>
    <w:rsid w:val="00511C60"/>
    <w:rsid w:val="005135AF"/>
    <w:rsid w:val="00527531"/>
    <w:rsid w:val="0056392E"/>
    <w:rsid w:val="005642C3"/>
    <w:rsid w:val="00572824"/>
    <w:rsid w:val="005850DD"/>
    <w:rsid w:val="0059118B"/>
    <w:rsid w:val="005925E3"/>
    <w:rsid w:val="00592D87"/>
    <w:rsid w:val="005934A6"/>
    <w:rsid w:val="005D268C"/>
    <w:rsid w:val="005D4D18"/>
    <w:rsid w:val="005E4AEB"/>
    <w:rsid w:val="005E7E4A"/>
    <w:rsid w:val="0060076C"/>
    <w:rsid w:val="00613B21"/>
    <w:rsid w:val="00626E8E"/>
    <w:rsid w:val="00627193"/>
    <w:rsid w:val="006377C8"/>
    <w:rsid w:val="00660472"/>
    <w:rsid w:val="00663633"/>
    <w:rsid w:val="00663F72"/>
    <w:rsid w:val="006A221F"/>
    <w:rsid w:val="006B21AE"/>
    <w:rsid w:val="006C0F2A"/>
    <w:rsid w:val="006C13C7"/>
    <w:rsid w:val="006C25CD"/>
    <w:rsid w:val="006C417A"/>
    <w:rsid w:val="006C619B"/>
    <w:rsid w:val="006D3418"/>
    <w:rsid w:val="006D7534"/>
    <w:rsid w:val="006F43EB"/>
    <w:rsid w:val="00705F98"/>
    <w:rsid w:val="0072300E"/>
    <w:rsid w:val="00723F68"/>
    <w:rsid w:val="0072467D"/>
    <w:rsid w:val="00735808"/>
    <w:rsid w:val="007460D3"/>
    <w:rsid w:val="007530E8"/>
    <w:rsid w:val="007679F3"/>
    <w:rsid w:val="0077723E"/>
    <w:rsid w:val="007C38A3"/>
    <w:rsid w:val="007F6448"/>
    <w:rsid w:val="007F6A6E"/>
    <w:rsid w:val="00801180"/>
    <w:rsid w:val="008202B1"/>
    <w:rsid w:val="0084150C"/>
    <w:rsid w:val="00862D44"/>
    <w:rsid w:val="0087528B"/>
    <w:rsid w:val="00875347"/>
    <w:rsid w:val="008834A7"/>
    <w:rsid w:val="00884D9A"/>
    <w:rsid w:val="008A20A2"/>
    <w:rsid w:val="008A6947"/>
    <w:rsid w:val="008B08B0"/>
    <w:rsid w:val="008C0AD7"/>
    <w:rsid w:val="0090111A"/>
    <w:rsid w:val="009328BA"/>
    <w:rsid w:val="00934B76"/>
    <w:rsid w:val="0094264E"/>
    <w:rsid w:val="00963433"/>
    <w:rsid w:val="009662DB"/>
    <w:rsid w:val="00982085"/>
    <w:rsid w:val="009911BD"/>
    <w:rsid w:val="009A4E0D"/>
    <w:rsid w:val="009B22A6"/>
    <w:rsid w:val="009E0ED7"/>
    <w:rsid w:val="009E1D90"/>
    <w:rsid w:val="00A05B23"/>
    <w:rsid w:val="00A37EF7"/>
    <w:rsid w:val="00A45F9E"/>
    <w:rsid w:val="00A50A77"/>
    <w:rsid w:val="00A50FCB"/>
    <w:rsid w:val="00A612C5"/>
    <w:rsid w:val="00A6400B"/>
    <w:rsid w:val="00A84900"/>
    <w:rsid w:val="00A91581"/>
    <w:rsid w:val="00AA5A62"/>
    <w:rsid w:val="00AC7127"/>
    <w:rsid w:val="00AD695C"/>
    <w:rsid w:val="00AE29CB"/>
    <w:rsid w:val="00AE3E41"/>
    <w:rsid w:val="00B027C7"/>
    <w:rsid w:val="00B05847"/>
    <w:rsid w:val="00B6095B"/>
    <w:rsid w:val="00B62C32"/>
    <w:rsid w:val="00B90379"/>
    <w:rsid w:val="00B913AA"/>
    <w:rsid w:val="00B92FDC"/>
    <w:rsid w:val="00B94A1B"/>
    <w:rsid w:val="00B95B03"/>
    <w:rsid w:val="00BA24CE"/>
    <w:rsid w:val="00BB2456"/>
    <w:rsid w:val="00BD5030"/>
    <w:rsid w:val="00BD56D3"/>
    <w:rsid w:val="00BE0C20"/>
    <w:rsid w:val="00C11E47"/>
    <w:rsid w:val="00C13D2A"/>
    <w:rsid w:val="00C229B9"/>
    <w:rsid w:val="00C31032"/>
    <w:rsid w:val="00C36642"/>
    <w:rsid w:val="00C379A7"/>
    <w:rsid w:val="00C43103"/>
    <w:rsid w:val="00C52C48"/>
    <w:rsid w:val="00C57C44"/>
    <w:rsid w:val="00C6429B"/>
    <w:rsid w:val="00C64CF9"/>
    <w:rsid w:val="00CA0210"/>
    <w:rsid w:val="00CA30DB"/>
    <w:rsid w:val="00CB04E8"/>
    <w:rsid w:val="00CB18B9"/>
    <w:rsid w:val="00CC28A6"/>
    <w:rsid w:val="00CD3EFF"/>
    <w:rsid w:val="00CD6310"/>
    <w:rsid w:val="00CE6BB1"/>
    <w:rsid w:val="00D21AF8"/>
    <w:rsid w:val="00D252AD"/>
    <w:rsid w:val="00D40EBF"/>
    <w:rsid w:val="00D4140F"/>
    <w:rsid w:val="00D4158E"/>
    <w:rsid w:val="00D43A55"/>
    <w:rsid w:val="00D5413E"/>
    <w:rsid w:val="00D54D7E"/>
    <w:rsid w:val="00D62712"/>
    <w:rsid w:val="00D744E1"/>
    <w:rsid w:val="00D77935"/>
    <w:rsid w:val="00DB7A6E"/>
    <w:rsid w:val="00E057A6"/>
    <w:rsid w:val="00E25512"/>
    <w:rsid w:val="00E2713A"/>
    <w:rsid w:val="00E36800"/>
    <w:rsid w:val="00E51A05"/>
    <w:rsid w:val="00E57AF1"/>
    <w:rsid w:val="00E60033"/>
    <w:rsid w:val="00E6096F"/>
    <w:rsid w:val="00E66232"/>
    <w:rsid w:val="00E673BC"/>
    <w:rsid w:val="00E6791A"/>
    <w:rsid w:val="00E67D11"/>
    <w:rsid w:val="00E71B82"/>
    <w:rsid w:val="00E81951"/>
    <w:rsid w:val="00E85E9B"/>
    <w:rsid w:val="00E866D7"/>
    <w:rsid w:val="00E93DAE"/>
    <w:rsid w:val="00E94829"/>
    <w:rsid w:val="00EA2A17"/>
    <w:rsid w:val="00EA64D8"/>
    <w:rsid w:val="00EB4B01"/>
    <w:rsid w:val="00EB5538"/>
    <w:rsid w:val="00EB5CE6"/>
    <w:rsid w:val="00EC296C"/>
    <w:rsid w:val="00EC3575"/>
    <w:rsid w:val="00EC74EC"/>
    <w:rsid w:val="00F02A19"/>
    <w:rsid w:val="00F156E1"/>
    <w:rsid w:val="00F24475"/>
    <w:rsid w:val="00F3363B"/>
    <w:rsid w:val="00F41BA1"/>
    <w:rsid w:val="00F45F3E"/>
    <w:rsid w:val="00F4794E"/>
    <w:rsid w:val="00F56A86"/>
    <w:rsid w:val="00F660C1"/>
    <w:rsid w:val="00F67734"/>
    <w:rsid w:val="00F734F3"/>
    <w:rsid w:val="00FB1FB2"/>
    <w:rsid w:val="00FB2318"/>
    <w:rsid w:val="00FC1624"/>
    <w:rsid w:val="00FC798D"/>
    <w:rsid w:val="00FF2C97"/>
    <w:rsid w:val="00FF394D"/>
    <w:rsid w:val="00FF63FA"/>
    <w:rsid w:val="00FF71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CC7B72"/>
  <w15:docId w15:val="{796243E8-A305-4119-BFDA-7B418C1B2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528B"/>
    <w:pPr>
      <w:spacing w:after="0" w:line="240" w:lineRule="auto"/>
    </w:pPr>
    <w:rPr>
      <w:rFonts w:eastAsiaTheme="minorEastAsia"/>
      <w:sz w:val="24"/>
      <w:szCs w:val="24"/>
    </w:rPr>
  </w:style>
  <w:style w:type="paragraph" w:styleId="Heading1">
    <w:name w:val="heading 1"/>
    <w:basedOn w:val="Normal"/>
    <w:link w:val="Heading1Char"/>
    <w:uiPriority w:val="9"/>
    <w:qFormat/>
    <w:rsid w:val="00F45F3E"/>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5">
    <w:name w:val="heading 5"/>
    <w:basedOn w:val="Normal"/>
    <w:next w:val="Normal"/>
    <w:link w:val="Heading5Char"/>
    <w:uiPriority w:val="9"/>
    <w:unhideWhenUsed/>
    <w:qFormat/>
    <w:rsid w:val="00FB1FB2"/>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7528B"/>
    <w:rPr>
      <w:color w:val="0000FF" w:themeColor="hyperlink"/>
      <w:u w:val="single"/>
    </w:rPr>
  </w:style>
  <w:style w:type="paragraph" w:styleId="Header">
    <w:name w:val="header"/>
    <w:basedOn w:val="Normal"/>
    <w:link w:val="HeaderChar"/>
    <w:uiPriority w:val="99"/>
    <w:unhideWhenUsed/>
    <w:rsid w:val="0087528B"/>
    <w:pPr>
      <w:tabs>
        <w:tab w:val="center" w:pos="4680"/>
        <w:tab w:val="right" w:pos="9360"/>
      </w:tabs>
    </w:pPr>
  </w:style>
  <w:style w:type="character" w:customStyle="1" w:styleId="HeaderChar">
    <w:name w:val="Header Char"/>
    <w:basedOn w:val="DefaultParagraphFont"/>
    <w:link w:val="Header"/>
    <w:uiPriority w:val="99"/>
    <w:rsid w:val="0087528B"/>
    <w:rPr>
      <w:rFonts w:eastAsiaTheme="minorEastAsia"/>
      <w:sz w:val="24"/>
      <w:szCs w:val="24"/>
    </w:rPr>
  </w:style>
  <w:style w:type="paragraph" w:styleId="Footer">
    <w:name w:val="footer"/>
    <w:basedOn w:val="Normal"/>
    <w:link w:val="FooterChar"/>
    <w:uiPriority w:val="99"/>
    <w:unhideWhenUsed/>
    <w:rsid w:val="0087528B"/>
    <w:pPr>
      <w:tabs>
        <w:tab w:val="center" w:pos="4680"/>
        <w:tab w:val="right" w:pos="9360"/>
      </w:tabs>
    </w:pPr>
  </w:style>
  <w:style w:type="character" w:customStyle="1" w:styleId="FooterChar">
    <w:name w:val="Footer Char"/>
    <w:basedOn w:val="DefaultParagraphFont"/>
    <w:link w:val="Footer"/>
    <w:uiPriority w:val="99"/>
    <w:rsid w:val="0087528B"/>
    <w:rPr>
      <w:rFonts w:eastAsiaTheme="minorEastAsia"/>
      <w:sz w:val="24"/>
      <w:szCs w:val="24"/>
    </w:rPr>
  </w:style>
  <w:style w:type="paragraph" w:styleId="BalloonText">
    <w:name w:val="Balloon Text"/>
    <w:basedOn w:val="Normal"/>
    <w:link w:val="BalloonTextChar"/>
    <w:uiPriority w:val="99"/>
    <w:semiHidden/>
    <w:unhideWhenUsed/>
    <w:rsid w:val="0087528B"/>
    <w:rPr>
      <w:rFonts w:ascii="Tahoma" w:hAnsi="Tahoma" w:cs="Tahoma"/>
      <w:sz w:val="16"/>
      <w:szCs w:val="16"/>
    </w:rPr>
  </w:style>
  <w:style w:type="character" w:customStyle="1" w:styleId="BalloonTextChar">
    <w:name w:val="Balloon Text Char"/>
    <w:basedOn w:val="DefaultParagraphFont"/>
    <w:link w:val="BalloonText"/>
    <w:uiPriority w:val="99"/>
    <w:semiHidden/>
    <w:rsid w:val="0087528B"/>
    <w:rPr>
      <w:rFonts w:ascii="Tahoma" w:eastAsiaTheme="minorEastAsia" w:hAnsi="Tahoma" w:cs="Tahoma"/>
      <w:sz w:val="16"/>
      <w:szCs w:val="16"/>
    </w:rPr>
  </w:style>
  <w:style w:type="paragraph" w:styleId="NoSpacing">
    <w:name w:val="No Spacing"/>
    <w:uiPriority w:val="1"/>
    <w:qFormat/>
    <w:rsid w:val="0087528B"/>
    <w:pPr>
      <w:spacing w:after="0" w:line="240" w:lineRule="auto"/>
    </w:pPr>
    <w:rPr>
      <w:rFonts w:eastAsia="Times New Roman" w:cs="Times New Roman"/>
    </w:rPr>
  </w:style>
  <w:style w:type="paragraph" w:styleId="ListParagraph">
    <w:name w:val="List Paragraph"/>
    <w:basedOn w:val="Normal"/>
    <w:uiPriority w:val="34"/>
    <w:qFormat/>
    <w:rsid w:val="0087528B"/>
    <w:pPr>
      <w:ind w:left="720"/>
      <w:contextualSpacing/>
    </w:pPr>
  </w:style>
  <w:style w:type="character" w:customStyle="1" w:styleId="Heading1Char">
    <w:name w:val="Heading 1 Char"/>
    <w:basedOn w:val="DefaultParagraphFont"/>
    <w:link w:val="Heading1"/>
    <w:uiPriority w:val="9"/>
    <w:rsid w:val="00F45F3E"/>
    <w:rPr>
      <w:rFonts w:ascii="Times New Roman" w:eastAsia="Times New Roman" w:hAnsi="Times New Roman" w:cs="Times New Roman"/>
      <w:b/>
      <w:bCs/>
      <w:kern w:val="36"/>
      <w:sz w:val="48"/>
      <w:szCs w:val="48"/>
    </w:rPr>
  </w:style>
  <w:style w:type="paragraph" w:customStyle="1" w:styleId="Pa3">
    <w:name w:val="Pa3"/>
    <w:basedOn w:val="Normal"/>
    <w:next w:val="Normal"/>
    <w:uiPriority w:val="99"/>
    <w:rsid w:val="00F45F3E"/>
    <w:pPr>
      <w:autoSpaceDE w:val="0"/>
      <w:autoSpaceDN w:val="0"/>
      <w:adjustRightInd w:val="0"/>
      <w:spacing w:line="241" w:lineRule="atLeast"/>
    </w:pPr>
    <w:rPr>
      <w:rFonts w:ascii="Helvetica 45 Light" w:eastAsiaTheme="minorHAnsi" w:hAnsi="Helvetica 45 Light"/>
    </w:rPr>
  </w:style>
  <w:style w:type="character" w:customStyle="1" w:styleId="A5">
    <w:name w:val="A5"/>
    <w:uiPriority w:val="99"/>
    <w:rsid w:val="00F45F3E"/>
    <w:rPr>
      <w:rFonts w:cs="Helvetica 45 Light"/>
      <w:color w:val="000000"/>
      <w:sz w:val="18"/>
      <w:szCs w:val="18"/>
    </w:rPr>
  </w:style>
  <w:style w:type="paragraph" w:styleId="NormalWeb">
    <w:name w:val="Normal (Web)"/>
    <w:basedOn w:val="Normal"/>
    <w:uiPriority w:val="99"/>
    <w:unhideWhenUsed/>
    <w:rsid w:val="00F45F3E"/>
    <w:pPr>
      <w:spacing w:before="100" w:beforeAutospacing="1" w:after="100" w:afterAutospacing="1"/>
    </w:pPr>
    <w:rPr>
      <w:rFonts w:ascii="Times New Roman" w:eastAsia="Times New Roman" w:hAnsi="Times New Roman" w:cs="Times New Roman"/>
    </w:rPr>
  </w:style>
  <w:style w:type="character" w:customStyle="1" w:styleId="instancename">
    <w:name w:val="instancename"/>
    <w:basedOn w:val="DefaultParagraphFont"/>
    <w:rsid w:val="0072467D"/>
  </w:style>
  <w:style w:type="character" w:customStyle="1" w:styleId="accesshide">
    <w:name w:val="accesshide"/>
    <w:basedOn w:val="DefaultParagraphFont"/>
    <w:rsid w:val="0072467D"/>
  </w:style>
  <w:style w:type="character" w:customStyle="1" w:styleId="Heading5Char">
    <w:name w:val="Heading 5 Char"/>
    <w:basedOn w:val="DefaultParagraphFont"/>
    <w:link w:val="Heading5"/>
    <w:uiPriority w:val="9"/>
    <w:rsid w:val="00FB1FB2"/>
    <w:rPr>
      <w:rFonts w:asciiTheme="majorHAnsi" w:eastAsiaTheme="majorEastAsia" w:hAnsiTheme="majorHAnsi" w:cstheme="majorBidi"/>
      <w:color w:val="365F91" w:themeColor="accent1" w:themeShade="BF"/>
      <w:sz w:val="24"/>
      <w:szCs w:val="24"/>
    </w:rPr>
  </w:style>
  <w:style w:type="character" w:styleId="UnresolvedMention">
    <w:name w:val="Unresolved Mention"/>
    <w:basedOn w:val="DefaultParagraphFont"/>
    <w:uiPriority w:val="99"/>
    <w:semiHidden/>
    <w:unhideWhenUsed/>
    <w:rsid w:val="00572824"/>
    <w:rPr>
      <w:color w:val="605E5C"/>
      <w:shd w:val="clear" w:color="auto" w:fill="E1DFDD"/>
    </w:rPr>
  </w:style>
  <w:style w:type="character" w:styleId="Strong">
    <w:name w:val="Strong"/>
    <w:basedOn w:val="DefaultParagraphFont"/>
    <w:uiPriority w:val="22"/>
    <w:qFormat/>
    <w:rsid w:val="00B94A1B"/>
    <w:rPr>
      <w:b/>
      <w:bCs/>
    </w:rPr>
  </w:style>
  <w:style w:type="character" w:customStyle="1" w:styleId="instructor-text">
    <w:name w:val="instructor-text"/>
    <w:basedOn w:val="DefaultParagraphFont"/>
    <w:rsid w:val="00B94A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0757650">
      <w:bodyDiv w:val="1"/>
      <w:marLeft w:val="0"/>
      <w:marRight w:val="0"/>
      <w:marTop w:val="0"/>
      <w:marBottom w:val="0"/>
      <w:divBdr>
        <w:top w:val="none" w:sz="0" w:space="0" w:color="auto"/>
        <w:left w:val="none" w:sz="0" w:space="0" w:color="auto"/>
        <w:bottom w:val="none" w:sz="0" w:space="0" w:color="auto"/>
        <w:right w:val="none" w:sz="0" w:space="0" w:color="auto"/>
      </w:divBdr>
    </w:div>
    <w:div w:id="708723487">
      <w:bodyDiv w:val="1"/>
      <w:marLeft w:val="0"/>
      <w:marRight w:val="0"/>
      <w:marTop w:val="0"/>
      <w:marBottom w:val="0"/>
      <w:divBdr>
        <w:top w:val="none" w:sz="0" w:space="0" w:color="auto"/>
        <w:left w:val="none" w:sz="0" w:space="0" w:color="auto"/>
        <w:bottom w:val="none" w:sz="0" w:space="0" w:color="auto"/>
        <w:right w:val="none" w:sz="0" w:space="0" w:color="auto"/>
      </w:divBdr>
    </w:div>
    <w:div w:id="1130633445">
      <w:bodyDiv w:val="1"/>
      <w:marLeft w:val="0"/>
      <w:marRight w:val="0"/>
      <w:marTop w:val="0"/>
      <w:marBottom w:val="0"/>
      <w:divBdr>
        <w:top w:val="none" w:sz="0" w:space="0" w:color="auto"/>
        <w:left w:val="none" w:sz="0" w:space="0" w:color="auto"/>
        <w:bottom w:val="none" w:sz="0" w:space="0" w:color="auto"/>
        <w:right w:val="none" w:sz="0" w:space="0" w:color="auto"/>
      </w:divBdr>
      <w:divsChild>
        <w:div w:id="1752002416">
          <w:marLeft w:val="0"/>
          <w:marRight w:val="0"/>
          <w:marTop w:val="0"/>
          <w:marBottom w:val="0"/>
          <w:divBdr>
            <w:top w:val="none" w:sz="0" w:space="0" w:color="auto"/>
            <w:left w:val="none" w:sz="0" w:space="0" w:color="auto"/>
            <w:bottom w:val="none" w:sz="0" w:space="0" w:color="auto"/>
            <w:right w:val="none" w:sz="0" w:space="0" w:color="auto"/>
          </w:divBdr>
          <w:divsChild>
            <w:div w:id="1197237484">
              <w:marLeft w:val="0"/>
              <w:marRight w:val="0"/>
              <w:marTop w:val="0"/>
              <w:marBottom w:val="0"/>
              <w:divBdr>
                <w:top w:val="none" w:sz="0" w:space="0" w:color="auto"/>
                <w:left w:val="none" w:sz="0" w:space="0" w:color="auto"/>
                <w:bottom w:val="none" w:sz="0" w:space="0" w:color="auto"/>
                <w:right w:val="none" w:sz="0" w:space="0" w:color="auto"/>
              </w:divBdr>
            </w:div>
            <w:div w:id="1352292307">
              <w:marLeft w:val="0"/>
              <w:marRight w:val="0"/>
              <w:marTop w:val="0"/>
              <w:marBottom w:val="0"/>
              <w:divBdr>
                <w:top w:val="none" w:sz="0" w:space="0" w:color="auto"/>
                <w:left w:val="none" w:sz="0" w:space="0" w:color="auto"/>
                <w:bottom w:val="none" w:sz="0" w:space="0" w:color="auto"/>
                <w:right w:val="none" w:sz="0" w:space="0" w:color="auto"/>
              </w:divBdr>
            </w:div>
            <w:div w:id="1307396037">
              <w:marLeft w:val="0"/>
              <w:marRight w:val="0"/>
              <w:marTop w:val="0"/>
              <w:marBottom w:val="0"/>
              <w:divBdr>
                <w:top w:val="none" w:sz="0" w:space="0" w:color="auto"/>
                <w:left w:val="none" w:sz="0" w:space="0" w:color="auto"/>
                <w:bottom w:val="none" w:sz="0" w:space="0" w:color="auto"/>
                <w:right w:val="none" w:sz="0" w:space="0" w:color="auto"/>
              </w:divBdr>
            </w:div>
            <w:div w:id="2093238453">
              <w:marLeft w:val="0"/>
              <w:marRight w:val="0"/>
              <w:marTop w:val="0"/>
              <w:marBottom w:val="0"/>
              <w:divBdr>
                <w:top w:val="none" w:sz="0" w:space="0" w:color="auto"/>
                <w:left w:val="none" w:sz="0" w:space="0" w:color="auto"/>
                <w:bottom w:val="none" w:sz="0" w:space="0" w:color="auto"/>
                <w:right w:val="none" w:sz="0" w:space="0" w:color="auto"/>
              </w:divBdr>
            </w:div>
            <w:div w:id="1418669681">
              <w:marLeft w:val="0"/>
              <w:marRight w:val="0"/>
              <w:marTop w:val="0"/>
              <w:marBottom w:val="0"/>
              <w:divBdr>
                <w:top w:val="none" w:sz="0" w:space="0" w:color="auto"/>
                <w:left w:val="none" w:sz="0" w:space="0" w:color="auto"/>
                <w:bottom w:val="none" w:sz="0" w:space="0" w:color="auto"/>
                <w:right w:val="none" w:sz="0" w:space="0" w:color="auto"/>
              </w:divBdr>
            </w:div>
            <w:div w:id="794367846">
              <w:marLeft w:val="0"/>
              <w:marRight w:val="0"/>
              <w:marTop w:val="0"/>
              <w:marBottom w:val="0"/>
              <w:divBdr>
                <w:top w:val="none" w:sz="0" w:space="0" w:color="auto"/>
                <w:left w:val="none" w:sz="0" w:space="0" w:color="auto"/>
                <w:bottom w:val="none" w:sz="0" w:space="0" w:color="auto"/>
                <w:right w:val="none" w:sz="0" w:space="0" w:color="auto"/>
              </w:divBdr>
            </w:div>
            <w:div w:id="1091665390">
              <w:marLeft w:val="0"/>
              <w:marRight w:val="0"/>
              <w:marTop w:val="0"/>
              <w:marBottom w:val="0"/>
              <w:divBdr>
                <w:top w:val="none" w:sz="0" w:space="0" w:color="auto"/>
                <w:left w:val="none" w:sz="0" w:space="0" w:color="auto"/>
                <w:bottom w:val="none" w:sz="0" w:space="0" w:color="auto"/>
                <w:right w:val="none" w:sz="0" w:space="0" w:color="auto"/>
              </w:divBdr>
            </w:div>
            <w:div w:id="1306155300">
              <w:marLeft w:val="0"/>
              <w:marRight w:val="0"/>
              <w:marTop w:val="0"/>
              <w:marBottom w:val="0"/>
              <w:divBdr>
                <w:top w:val="none" w:sz="0" w:space="0" w:color="auto"/>
                <w:left w:val="none" w:sz="0" w:space="0" w:color="auto"/>
                <w:bottom w:val="none" w:sz="0" w:space="0" w:color="auto"/>
                <w:right w:val="none" w:sz="0" w:space="0" w:color="auto"/>
              </w:divBdr>
            </w:div>
            <w:div w:id="1291590514">
              <w:marLeft w:val="0"/>
              <w:marRight w:val="0"/>
              <w:marTop w:val="0"/>
              <w:marBottom w:val="0"/>
              <w:divBdr>
                <w:top w:val="none" w:sz="0" w:space="0" w:color="auto"/>
                <w:left w:val="none" w:sz="0" w:space="0" w:color="auto"/>
                <w:bottom w:val="none" w:sz="0" w:space="0" w:color="auto"/>
                <w:right w:val="none" w:sz="0" w:space="0" w:color="auto"/>
              </w:divBdr>
            </w:div>
            <w:div w:id="2112889604">
              <w:marLeft w:val="0"/>
              <w:marRight w:val="0"/>
              <w:marTop w:val="0"/>
              <w:marBottom w:val="0"/>
              <w:divBdr>
                <w:top w:val="none" w:sz="0" w:space="0" w:color="auto"/>
                <w:left w:val="none" w:sz="0" w:space="0" w:color="auto"/>
                <w:bottom w:val="none" w:sz="0" w:space="0" w:color="auto"/>
                <w:right w:val="none" w:sz="0" w:space="0" w:color="auto"/>
              </w:divBdr>
            </w:div>
            <w:div w:id="1521972556">
              <w:marLeft w:val="0"/>
              <w:marRight w:val="0"/>
              <w:marTop w:val="0"/>
              <w:marBottom w:val="0"/>
              <w:divBdr>
                <w:top w:val="none" w:sz="0" w:space="0" w:color="auto"/>
                <w:left w:val="none" w:sz="0" w:space="0" w:color="auto"/>
                <w:bottom w:val="none" w:sz="0" w:space="0" w:color="auto"/>
                <w:right w:val="none" w:sz="0" w:space="0" w:color="auto"/>
              </w:divBdr>
            </w:div>
            <w:div w:id="478112385">
              <w:marLeft w:val="0"/>
              <w:marRight w:val="0"/>
              <w:marTop w:val="0"/>
              <w:marBottom w:val="0"/>
              <w:divBdr>
                <w:top w:val="none" w:sz="0" w:space="0" w:color="auto"/>
                <w:left w:val="none" w:sz="0" w:space="0" w:color="auto"/>
                <w:bottom w:val="none" w:sz="0" w:space="0" w:color="auto"/>
                <w:right w:val="none" w:sz="0" w:space="0" w:color="auto"/>
              </w:divBdr>
            </w:div>
            <w:div w:id="2127775861">
              <w:marLeft w:val="0"/>
              <w:marRight w:val="0"/>
              <w:marTop w:val="0"/>
              <w:marBottom w:val="0"/>
              <w:divBdr>
                <w:top w:val="none" w:sz="0" w:space="0" w:color="auto"/>
                <w:left w:val="none" w:sz="0" w:space="0" w:color="auto"/>
                <w:bottom w:val="none" w:sz="0" w:space="0" w:color="auto"/>
                <w:right w:val="none" w:sz="0" w:space="0" w:color="auto"/>
              </w:divBdr>
            </w:div>
            <w:div w:id="1460682659">
              <w:marLeft w:val="0"/>
              <w:marRight w:val="0"/>
              <w:marTop w:val="0"/>
              <w:marBottom w:val="0"/>
              <w:divBdr>
                <w:top w:val="none" w:sz="0" w:space="0" w:color="auto"/>
                <w:left w:val="none" w:sz="0" w:space="0" w:color="auto"/>
                <w:bottom w:val="none" w:sz="0" w:space="0" w:color="auto"/>
                <w:right w:val="none" w:sz="0" w:space="0" w:color="auto"/>
              </w:divBdr>
            </w:div>
            <w:div w:id="1941909281">
              <w:marLeft w:val="0"/>
              <w:marRight w:val="0"/>
              <w:marTop w:val="0"/>
              <w:marBottom w:val="0"/>
              <w:divBdr>
                <w:top w:val="none" w:sz="0" w:space="0" w:color="auto"/>
                <w:left w:val="none" w:sz="0" w:space="0" w:color="auto"/>
                <w:bottom w:val="none" w:sz="0" w:space="0" w:color="auto"/>
                <w:right w:val="none" w:sz="0" w:space="0" w:color="auto"/>
              </w:divBdr>
            </w:div>
            <w:div w:id="647783816">
              <w:marLeft w:val="0"/>
              <w:marRight w:val="0"/>
              <w:marTop w:val="0"/>
              <w:marBottom w:val="0"/>
              <w:divBdr>
                <w:top w:val="none" w:sz="0" w:space="0" w:color="auto"/>
                <w:left w:val="none" w:sz="0" w:space="0" w:color="auto"/>
                <w:bottom w:val="none" w:sz="0" w:space="0" w:color="auto"/>
                <w:right w:val="none" w:sz="0" w:space="0" w:color="auto"/>
              </w:divBdr>
            </w:div>
            <w:div w:id="1237281229">
              <w:marLeft w:val="0"/>
              <w:marRight w:val="0"/>
              <w:marTop w:val="0"/>
              <w:marBottom w:val="0"/>
              <w:divBdr>
                <w:top w:val="none" w:sz="0" w:space="0" w:color="auto"/>
                <w:left w:val="none" w:sz="0" w:space="0" w:color="auto"/>
                <w:bottom w:val="none" w:sz="0" w:space="0" w:color="auto"/>
                <w:right w:val="none" w:sz="0" w:space="0" w:color="auto"/>
              </w:divBdr>
            </w:div>
            <w:div w:id="66849488">
              <w:marLeft w:val="0"/>
              <w:marRight w:val="0"/>
              <w:marTop w:val="0"/>
              <w:marBottom w:val="0"/>
              <w:divBdr>
                <w:top w:val="none" w:sz="0" w:space="0" w:color="auto"/>
                <w:left w:val="none" w:sz="0" w:space="0" w:color="auto"/>
                <w:bottom w:val="none" w:sz="0" w:space="0" w:color="auto"/>
                <w:right w:val="none" w:sz="0" w:space="0" w:color="auto"/>
              </w:divBdr>
            </w:div>
            <w:div w:id="1490053014">
              <w:marLeft w:val="0"/>
              <w:marRight w:val="0"/>
              <w:marTop w:val="0"/>
              <w:marBottom w:val="0"/>
              <w:divBdr>
                <w:top w:val="none" w:sz="0" w:space="0" w:color="auto"/>
                <w:left w:val="none" w:sz="0" w:space="0" w:color="auto"/>
                <w:bottom w:val="none" w:sz="0" w:space="0" w:color="auto"/>
                <w:right w:val="none" w:sz="0" w:space="0" w:color="auto"/>
              </w:divBdr>
            </w:div>
            <w:div w:id="118843298">
              <w:marLeft w:val="0"/>
              <w:marRight w:val="0"/>
              <w:marTop w:val="0"/>
              <w:marBottom w:val="0"/>
              <w:divBdr>
                <w:top w:val="none" w:sz="0" w:space="0" w:color="auto"/>
                <w:left w:val="none" w:sz="0" w:space="0" w:color="auto"/>
                <w:bottom w:val="none" w:sz="0" w:space="0" w:color="auto"/>
                <w:right w:val="none" w:sz="0" w:space="0" w:color="auto"/>
              </w:divBdr>
            </w:div>
            <w:div w:id="1637030979">
              <w:marLeft w:val="0"/>
              <w:marRight w:val="0"/>
              <w:marTop w:val="0"/>
              <w:marBottom w:val="0"/>
              <w:divBdr>
                <w:top w:val="none" w:sz="0" w:space="0" w:color="auto"/>
                <w:left w:val="none" w:sz="0" w:space="0" w:color="auto"/>
                <w:bottom w:val="none" w:sz="0" w:space="0" w:color="auto"/>
                <w:right w:val="none" w:sz="0" w:space="0" w:color="auto"/>
              </w:divBdr>
            </w:div>
            <w:div w:id="1468284168">
              <w:marLeft w:val="0"/>
              <w:marRight w:val="0"/>
              <w:marTop w:val="0"/>
              <w:marBottom w:val="0"/>
              <w:divBdr>
                <w:top w:val="none" w:sz="0" w:space="0" w:color="auto"/>
                <w:left w:val="none" w:sz="0" w:space="0" w:color="auto"/>
                <w:bottom w:val="none" w:sz="0" w:space="0" w:color="auto"/>
                <w:right w:val="none" w:sz="0" w:space="0" w:color="auto"/>
              </w:divBdr>
            </w:div>
            <w:div w:id="116338765">
              <w:marLeft w:val="0"/>
              <w:marRight w:val="0"/>
              <w:marTop w:val="0"/>
              <w:marBottom w:val="0"/>
              <w:divBdr>
                <w:top w:val="none" w:sz="0" w:space="0" w:color="auto"/>
                <w:left w:val="none" w:sz="0" w:space="0" w:color="auto"/>
                <w:bottom w:val="none" w:sz="0" w:space="0" w:color="auto"/>
                <w:right w:val="none" w:sz="0" w:space="0" w:color="auto"/>
              </w:divBdr>
            </w:div>
            <w:div w:id="373970426">
              <w:marLeft w:val="0"/>
              <w:marRight w:val="0"/>
              <w:marTop w:val="0"/>
              <w:marBottom w:val="0"/>
              <w:divBdr>
                <w:top w:val="none" w:sz="0" w:space="0" w:color="auto"/>
                <w:left w:val="none" w:sz="0" w:space="0" w:color="auto"/>
                <w:bottom w:val="none" w:sz="0" w:space="0" w:color="auto"/>
                <w:right w:val="none" w:sz="0" w:space="0" w:color="auto"/>
              </w:divBdr>
            </w:div>
            <w:div w:id="2042238076">
              <w:marLeft w:val="0"/>
              <w:marRight w:val="0"/>
              <w:marTop w:val="0"/>
              <w:marBottom w:val="0"/>
              <w:divBdr>
                <w:top w:val="none" w:sz="0" w:space="0" w:color="auto"/>
                <w:left w:val="none" w:sz="0" w:space="0" w:color="auto"/>
                <w:bottom w:val="none" w:sz="0" w:space="0" w:color="auto"/>
                <w:right w:val="none" w:sz="0" w:space="0" w:color="auto"/>
              </w:divBdr>
            </w:div>
            <w:div w:id="2000882598">
              <w:marLeft w:val="0"/>
              <w:marRight w:val="0"/>
              <w:marTop w:val="0"/>
              <w:marBottom w:val="0"/>
              <w:divBdr>
                <w:top w:val="none" w:sz="0" w:space="0" w:color="auto"/>
                <w:left w:val="none" w:sz="0" w:space="0" w:color="auto"/>
                <w:bottom w:val="none" w:sz="0" w:space="0" w:color="auto"/>
                <w:right w:val="none" w:sz="0" w:space="0" w:color="auto"/>
              </w:divBdr>
            </w:div>
            <w:div w:id="1802069429">
              <w:marLeft w:val="0"/>
              <w:marRight w:val="0"/>
              <w:marTop w:val="0"/>
              <w:marBottom w:val="0"/>
              <w:divBdr>
                <w:top w:val="none" w:sz="0" w:space="0" w:color="auto"/>
                <w:left w:val="none" w:sz="0" w:space="0" w:color="auto"/>
                <w:bottom w:val="none" w:sz="0" w:space="0" w:color="auto"/>
                <w:right w:val="none" w:sz="0" w:space="0" w:color="auto"/>
              </w:divBdr>
            </w:div>
            <w:div w:id="68770845">
              <w:marLeft w:val="0"/>
              <w:marRight w:val="0"/>
              <w:marTop w:val="0"/>
              <w:marBottom w:val="0"/>
              <w:divBdr>
                <w:top w:val="none" w:sz="0" w:space="0" w:color="auto"/>
                <w:left w:val="none" w:sz="0" w:space="0" w:color="auto"/>
                <w:bottom w:val="none" w:sz="0" w:space="0" w:color="auto"/>
                <w:right w:val="none" w:sz="0" w:space="0" w:color="auto"/>
              </w:divBdr>
            </w:div>
            <w:div w:id="1615862120">
              <w:marLeft w:val="0"/>
              <w:marRight w:val="0"/>
              <w:marTop w:val="0"/>
              <w:marBottom w:val="0"/>
              <w:divBdr>
                <w:top w:val="none" w:sz="0" w:space="0" w:color="auto"/>
                <w:left w:val="none" w:sz="0" w:space="0" w:color="auto"/>
                <w:bottom w:val="none" w:sz="0" w:space="0" w:color="auto"/>
                <w:right w:val="none" w:sz="0" w:space="0" w:color="auto"/>
              </w:divBdr>
            </w:div>
            <w:div w:id="1062094413">
              <w:marLeft w:val="0"/>
              <w:marRight w:val="0"/>
              <w:marTop w:val="0"/>
              <w:marBottom w:val="0"/>
              <w:divBdr>
                <w:top w:val="none" w:sz="0" w:space="0" w:color="auto"/>
                <w:left w:val="none" w:sz="0" w:space="0" w:color="auto"/>
                <w:bottom w:val="none" w:sz="0" w:space="0" w:color="auto"/>
                <w:right w:val="none" w:sz="0" w:space="0" w:color="auto"/>
              </w:divBdr>
            </w:div>
            <w:div w:id="431826162">
              <w:marLeft w:val="0"/>
              <w:marRight w:val="0"/>
              <w:marTop w:val="0"/>
              <w:marBottom w:val="0"/>
              <w:divBdr>
                <w:top w:val="none" w:sz="0" w:space="0" w:color="auto"/>
                <w:left w:val="none" w:sz="0" w:space="0" w:color="auto"/>
                <w:bottom w:val="none" w:sz="0" w:space="0" w:color="auto"/>
                <w:right w:val="none" w:sz="0" w:space="0" w:color="auto"/>
              </w:divBdr>
            </w:div>
            <w:div w:id="1501889817">
              <w:marLeft w:val="0"/>
              <w:marRight w:val="0"/>
              <w:marTop w:val="0"/>
              <w:marBottom w:val="0"/>
              <w:divBdr>
                <w:top w:val="none" w:sz="0" w:space="0" w:color="auto"/>
                <w:left w:val="none" w:sz="0" w:space="0" w:color="auto"/>
                <w:bottom w:val="none" w:sz="0" w:space="0" w:color="auto"/>
                <w:right w:val="none" w:sz="0" w:space="0" w:color="auto"/>
              </w:divBdr>
            </w:div>
            <w:div w:id="726074300">
              <w:marLeft w:val="0"/>
              <w:marRight w:val="0"/>
              <w:marTop w:val="0"/>
              <w:marBottom w:val="0"/>
              <w:divBdr>
                <w:top w:val="none" w:sz="0" w:space="0" w:color="auto"/>
                <w:left w:val="none" w:sz="0" w:space="0" w:color="auto"/>
                <w:bottom w:val="none" w:sz="0" w:space="0" w:color="auto"/>
                <w:right w:val="none" w:sz="0" w:space="0" w:color="auto"/>
              </w:divBdr>
            </w:div>
            <w:div w:id="1451780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1309248">
      <w:bodyDiv w:val="1"/>
      <w:marLeft w:val="0"/>
      <w:marRight w:val="0"/>
      <w:marTop w:val="0"/>
      <w:marBottom w:val="0"/>
      <w:divBdr>
        <w:top w:val="none" w:sz="0" w:space="0" w:color="auto"/>
        <w:left w:val="none" w:sz="0" w:space="0" w:color="auto"/>
        <w:bottom w:val="none" w:sz="0" w:space="0" w:color="auto"/>
        <w:right w:val="none" w:sz="0" w:space="0" w:color="auto"/>
      </w:divBdr>
    </w:div>
    <w:div w:id="1571116502">
      <w:bodyDiv w:val="1"/>
      <w:marLeft w:val="0"/>
      <w:marRight w:val="0"/>
      <w:marTop w:val="0"/>
      <w:marBottom w:val="0"/>
      <w:divBdr>
        <w:top w:val="none" w:sz="0" w:space="0" w:color="auto"/>
        <w:left w:val="none" w:sz="0" w:space="0" w:color="auto"/>
        <w:bottom w:val="none" w:sz="0" w:space="0" w:color="auto"/>
        <w:right w:val="none" w:sz="0" w:space="0" w:color="auto"/>
      </w:divBdr>
      <w:divsChild>
        <w:div w:id="2033873993">
          <w:marLeft w:val="0"/>
          <w:marRight w:val="0"/>
          <w:marTop w:val="0"/>
          <w:marBottom w:val="30"/>
          <w:divBdr>
            <w:top w:val="none" w:sz="0" w:space="0" w:color="auto"/>
            <w:left w:val="none" w:sz="0" w:space="0" w:color="auto"/>
            <w:bottom w:val="none" w:sz="0" w:space="0" w:color="auto"/>
            <w:right w:val="none" w:sz="0" w:space="0" w:color="auto"/>
          </w:divBdr>
        </w:div>
        <w:div w:id="1280405963">
          <w:marLeft w:val="0"/>
          <w:marRight w:val="0"/>
          <w:marTop w:val="0"/>
          <w:marBottom w:val="30"/>
          <w:divBdr>
            <w:top w:val="none" w:sz="0" w:space="0" w:color="auto"/>
            <w:left w:val="none" w:sz="0" w:space="0" w:color="auto"/>
            <w:bottom w:val="none" w:sz="0" w:space="0" w:color="auto"/>
            <w:right w:val="none" w:sz="0" w:space="0" w:color="auto"/>
          </w:divBdr>
        </w:div>
        <w:div w:id="631129776">
          <w:marLeft w:val="0"/>
          <w:marRight w:val="0"/>
          <w:marTop w:val="0"/>
          <w:marBottom w:val="30"/>
          <w:divBdr>
            <w:top w:val="none" w:sz="0" w:space="0" w:color="auto"/>
            <w:left w:val="none" w:sz="0" w:space="0" w:color="auto"/>
            <w:bottom w:val="none" w:sz="0" w:space="0" w:color="auto"/>
            <w:right w:val="none" w:sz="0" w:space="0" w:color="auto"/>
          </w:divBdr>
        </w:div>
        <w:div w:id="1537545840">
          <w:marLeft w:val="0"/>
          <w:marRight w:val="0"/>
          <w:marTop w:val="0"/>
          <w:marBottom w:val="30"/>
          <w:divBdr>
            <w:top w:val="none" w:sz="0" w:space="0" w:color="auto"/>
            <w:left w:val="none" w:sz="0" w:space="0" w:color="auto"/>
            <w:bottom w:val="none" w:sz="0" w:space="0" w:color="auto"/>
            <w:right w:val="none" w:sz="0" w:space="0" w:color="auto"/>
          </w:divBdr>
        </w:div>
        <w:div w:id="1297567396">
          <w:marLeft w:val="0"/>
          <w:marRight w:val="0"/>
          <w:marTop w:val="0"/>
          <w:marBottom w:val="30"/>
          <w:divBdr>
            <w:top w:val="none" w:sz="0" w:space="0" w:color="auto"/>
            <w:left w:val="none" w:sz="0" w:space="0" w:color="auto"/>
            <w:bottom w:val="none" w:sz="0" w:space="0" w:color="auto"/>
            <w:right w:val="none" w:sz="0" w:space="0" w:color="auto"/>
          </w:divBdr>
        </w:div>
        <w:div w:id="355353289">
          <w:marLeft w:val="0"/>
          <w:marRight w:val="0"/>
          <w:marTop w:val="0"/>
          <w:marBottom w:val="30"/>
          <w:divBdr>
            <w:top w:val="none" w:sz="0" w:space="0" w:color="auto"/>
            <w:left w:val="none" w:sz="0" w:space="0" w:color="auto"/>
            <w:bottom w:val="none" w:sz="0" w:space="0" w:color="auto"/>
            <w:right w:val="none" w:sz="0" w:space="0" w:color="auto"/>
          </w:divBdr>
        </w:div>
        <w:div w:id="657997418">
          <w:marLeft w:val="0"/>
          <w:marRight w:val="0"/>
          <w:marTop w:val="0"/>
          <w:marBottom w:val="30"/>
          <w:divBdr>
            <w:top w:val="none" w:sz="0" w:space="0" w:color="auto"/>
            <w:left w:val="none" w:sz="0" w:space="0" w:color="auto"/>
            <w:bottom w:val="none" w:sz="0" w:space="0" w:color="auto"/>
            <w:right w:val="none" w:sz="0" w:space="0" w:color="auto"/>
          </w:divBdr>
        </w:div>
        <w:div w:id="1957323098">
          <w:marLeft w:val="0"/>
          <w:marRight w:val="0"/>
          <w:marTop w:val="0"/>
          <w:marBottom w:val="30"/>
          <w:divBdr>
            <w:top w:val="none" w:sz="0" w:space="0" w:color="auto"/>
            <w:left w:val="none" w:sz="0" w:space="0" w:color="auto"/>
            <w:bottom w:val="none" w:sz="0" w:space="0" w:color="auto"/>
            <w:right w:val="none" w:sz="0" w:space="0" w:color="auto"/>
          </w:divBdr>
        </w:div>
        <w:div w:id="1507943003">
          <w:marLeft w:val="0"/>
          <w:marRight w:val="0"/>
          <w:marTop w:val="0"/>
          <w:marBottom w:val="30"/>
          <w:divBdr>
            <w:top w:val="none" w:sz="0" w:space="0" w:color="auto"/>
            <w:left w:val="none" w:sz="0" w:space="0" w:color="auto"/>
            <w:bottom w:val="none" w:sz="0" w:space="0" w:color="auto"/>
            <w:right w:val="none" w:sz="0" w:space="0" w:color="auto"/>
          </w:divBdr>
        </w:div>
        <w:div w:id="1330215303">
          <w:marLeft w:val="0"/>
          <w:marRight w:val="0"/>
          <w:marTop w:val="0"/>
          <w:marBottom w:val="0"/>
          <w:divBdr>
            <w:top w:val="none" w:sz="0" w:space="0" w:color="auto"/>
            <w:left w:val="none" w:sz="0" w:space="0" w:color="auto"/>
            <w:bottom w:val="none" w:sz="0" w:space="0" w:color="auto"/>
            <w:right w:val="none" w:sz="0" w:space="0" w:color="auto"/>
          </w:divBdr>
        </w:div>
      </w:divsChild>
    </w:div>
    <w:div w:id="1736078012">
      <w:bodyDiv w:val="1"/>
      <w:marLeft w:val="0"/>
      <w:marRight w:val="0"/>
      <w:marTop w:val="0"/>
      <w:marBottom w:val="0"/>
      <w:divBdr>
        <w:top w:val="none" w:sz="0" w:space="0" w:color="auto"/>
        <w:left w:val="none" w:sz="0" w:space="0" w:color="auto"/>
        <w:bottom w:val="none" w:sz="0" w:space="0" w:color="auto"/>
        <w:right w:val="none" w:sz="0" w:space="0" w:color="auto"/>
      </w:divBdr>
    </w:div>
    <w:div w:id="2022665014">
      <w:bodyDiv w:val="1"/>
      <w:marLeft w:val="0"/>
      <w:marRight w:val="0"/>
      <w:marTop w:val="0"/>
      <w:marBottom w:val="0"/>
      <w:divBdr>
        <w:top w:val="none" w:sz="0" w:space="0" w:color="auto"/>
        <w:left w:val="none" w:sz="0" w:space="0" w:color="auto"/>
        <w:bottom w:val="none" w:sz="0" w:space="0" w:color="auto"/>
        <w:right w:val="none" w:sz="0" w:space="0" w:color="auto"/>
      </w:divBdr>
      <w:divsChild>
        <w:div w:id="1360544287">
          <w:marLeft w:val="0"/>
          <w:marRight w:val="0"/>
          <w:marTop w:val="0"/>
          <w:marBottom w:val="0"/>
          <w:divBdr>
            <w:top w:val="none" w:sz="0" w:space="0" w:color="auto"/>
            <w:left w:val="none" w:sz="0" w:space="0" w:color="auto"/>
            <w:bottom w:val="none" w:sz="0" w:space="0" w:color="auto"/>
            <w:right w:val="none" w:sz="0" w:space="0" w:color="auto"/>
          </w:divBdr>
        </w:div>
        <w:div w:id="7859289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exarkanacollege.edu" TargetMode="External"/><Relationship Id="rId3" Type="http://schemas.openxmlformats.org/officeDocument/2006/relationships/settings" Target="settings.xml"/><Relationship Id="rId7" Type="http://schemas.openxmlformats.org/officeDocument/2006/relationships/hyperlink" Target="mailto:Mark.Storey@texarkanacollege.ed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texarkanacollege.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8</Pages>
  <Words>2490</Words>
  <Characters>14197</Characters>
  <Application>Microsoft Office Word</Application>
  <DocSecurity>0</DocSecurity>
  <Lines>118</Lines>
  <Paragraphs>33</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BIOL 1108W Course Syllabus LAB</vt:lpstr>
      <vt:lpstr>Course Continuity Plan</vt:lpstr>
    </vt:vector>
  </TitlesOfParts>
  <Company/>
  <LinksUpToDate>false</LinksUpToDate>
  <CharactersWithSpaces>16654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BIOL 1108W Course Syllabus LAB</dc:title>
  <dc:creator>Mark A. Storey</dc:creator>
  <cp:lastModifiedBy>Storey, Mark A.</cp:lastModifiedBy>
  <cp:revision>2</cp:revision>
  <cp:lastPrinted>2016-01-07T22:33:00Z</cp:lastPrinted>
  <dcterms:created xsi:type="dcterms:W3CDTF">2025-02-11T02:00:00Z</dcterms:created>
  <dcterms:modified xsi:type="dcterms:W3CDTF">2025-02-11T02:00:00Z</dcterms:modified>
</cp:coreProperties>
</file>