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9014" w14:textId="77777777" w:rsidR="00EC3C49" w:rsidRDefault="00000000">
      <w:pPr>
        <w:pStyle w:val="Title"/>
      </w:pPr>
      <w:r>
        <w:t>Allen,</w:t>
      </w:r>
      <w:r>
        <w:rPr>
          <w:spacing w:val="-11"/>
        </w:rPr>
        <w:t xml:space="preserve"> </w:t>
      </w:r>
      <w:r>
        <w:rPr>
          <w:spacing w:val="-2"/>
        </w:rPr>
        <w:t>Melanie</w:t>
      </w:r>
    </w:p>
    <w:p w14:paraId="7EF007D6" w14:textId="77777777" w:rsidR="00EC3C49" w:rsidRDefault="00000000">
      <w:pPr>
        <w:spacing w:before="281"/>
        <w:ind w:left="100"/>
        <w:rPr>
          <w:rFonts w:ascii="Arial"/>
          <w:b/>
          <w:sz w:val="21"/>
        </w:rPr>
      </w:pPr>
      <w:r>
        <w:rPr>
          <w:rFonts w:ascii="Arial"/>
          <w:b/>
          <w:color w:val="303030"/>
          <w:sz w:val="21"/>
        </w:rPr>
        <w:t>Assistant</w:t>
      </w:r>
      <w:r>
        <w:rPr>
          <w:rFonts w:ascii="Arial"/>
          <w:b/>
          <w:color w:val="303030"/>
          <w:spacing w:val="-9"/>
          <w:sz w:val="21"/>
        </w:rPr>
        <w:t xml:space="preserve"> </w:t>
      </w:r>
      <w:r>
        <w:rPr>
          <w:rFonts w:ascii="Arial"/>
          <w:b/>
          <w:color w:val="303030"/>
          <w:spacing w:val="-2"/>
          <w:sz w:val="21"/>
        </w:rPr>
        <w:t>Professor</w:t>
      </w:r>
    </w:p>
    <w:p w14:paraId="596992E5" w14:textId="77777777" w:rsidR="00EC3C49" w:rsidRDefault="00EC3C49">
      <w:pPr>
        <w:pStyle w:val="BodyText"/>
        <w:spacing w:before="214"/>
        <w:rPr>
          <w:sz w:val="21"/>
        </w:rPr>
      </w:pPr>
    </w:p>
    <w:p w14:paraId="423536FB" w14:textId="77777777" w:rsidR="00EC3C49" w:rsidRDefault="00000000">
      <w:pPr>
        <w:pStyle w:val="BodyText"/>
        <w:ind w:left="100"/>
      </w:pPr>
      <w:r>
        <w:rPr>
          <w:color w:val="0000FF"/>
        </w:rPr>
        <w:t>Degrees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2"/>
        </w:rPr>
        <w:t>Certificates</w:t>
      </w:r>
    </w:p>
    <w:p w14:paraId="0E8B0238" w14:textId="77777777" w:rsidR="00EC3C49" w:rsidRDefault="00EC3C49">
      <w:pPr>
        <w:pStyle w:val="BodyText"/>
        <w:spacing w:before="1"/>
      </w:pPr>
    </w:p>
    <w:p w14:paraId="05E0D951" w14:textId="77777777" w:rsidR="00EC3C49" w:rsidRDefault="00000000">
      <w:pPr>
        <w:spacing w:line="460" w:lineRule="atLeast"/>
        <w:ind w:left="460"/>
        <w:rPr>
          <w:b/>
          <w:sz w:val="27"/>
        </w:rPr>
      </w:pPr>
      <w:bookmarkStart w:id="0" w:name="Type_in_your_degrees_and_certificate_inf"/>
      <w:bookmarkEnd w:id="0"/>
      <w:r>
        <w:rPr>
          <w:b/>
          <w:color w:val="303030"/>
          <w:sz w:val="27"/>
        </w:rPr>
        <w:t>Type</w:t>
      </w:r>
      <w:r>
        <w:rPr>
          <w:b/>
          <w:color w:val="303030"/>
          <w:spacing w:val="-4"/>
          <w:sz w:val="27"/>
        </w:rPr>
        <w:t xml:space="preserve"> </w:t>
      </w:r>
      <w:r>
        <w:rPr>
          <w:b/>
          <w:color w:val="303030"/>
          <w:sz w:val="27"/>
        </w:rPr>
        <w:t>in</w:t>
      </w:r>
      <w:r>
        <w:rPr>
          <w:b/>
          <w:color w:val="303030"/>
          <w:spacing w:val="-6"/>
          <w:sz w:val="27"/>
        </w:rPr>
        <w:t xml:space="preserve"> </w:t>
      </w:r>
      <w:r>
        <w:rPr>
          <w:b/>
          <w:color w:val="303030"/>
          <w:sz w:val="27"/>
        </w:rPr>
        <w:t>your</w:t>
      </w:r>
      <w:r>
        <w:rPr>
          <w:b/>
          <w:color w:val="303030"/>
          <w:spacing w:val="-4"/>
          <w:sz w:val="27"/>
        </w:rPr>
        <w:t xml:space="preserve"> </w:t>
      </w:r>
      <w:r>
        <w:rPr>
          <w:b/>
          <w:color w:val="303030"/>
          <w:sz w:val="27"/>
        </w:rPr>
        <w:t>degrees</w:t>
      </w:r>
      <w:r>
        <w:rPr>
          <w:b/>
          <w:color w:val="303030"/>
          <w:spacing w:val="-6"/>
          <w:sz w:val="27"/>
        </w:rPr>
        <w:t xml:space="preserve"> </w:t>
      </w:r>
      <w:r>
        <w:rPr>
          <w:b/>
          <w:color w:val="303030"/>
          <w:sz w:val="27"/>
        </w:rPr>
        <w:t>and</w:t>
      </w:r>
      <w:r>
        <w:rPr>
          <w:b/>
          <w:color w:val="303030"/>
          <w:spacing w:val="-3"/>
          <w:sz w:val="27"/>
        </w:rPr>
        <w:t xml:space="preserve"> </w:t>
      </w:r>
      <w:r>
        <w:rPr>
          <w:b/>
          <w:color w:val="303030"/>
          <w:sz w:val="27"/>
        </w:rPr>
        <w:t>certificate</w:t>
      </w:r>
      <w:r>
        <w:rPr>
          <w:b/>
          <w:color w:val="303030"/>
          <w:spacing w:val="-4"/>
          <w:sz w:val="27"/>
        </w:rPr>
        <w:t xml:space="preserve"> </w:t>
      </w:r>
      <w:r>
        <w:rPr>
          <w:b/>
          <w:color w:val="303030"/>
          <w:sz w:val="27"/>
        </w:rPr>
        <w:t>information</w:t>
      </w:r>
      <w:r>
        <w:rPr>
          <w:b/>
          <w:color w:val="303030"/>
          <w:spacing w:val="-3"/>
          <w:sz w:val="27"/>
        </w:rPr>
        <w:t xml:space="preserve"> </w:t>
      </w:r>
      <w:r>
        <w:rPr>
          <w:b/>
          <w:color w:val="303030"/>
          <w:sz w:val="27"/>
        </w:rPr>
        <w:t>in</w:t>
      </w:r>
      <w:r>
        <w:rPr>
          <w:b/>
          <w:color w:val="303030"/>
          <w:spacing w:val="-3"/>
          <w:sz w:val="27"/>
        </w:rPr>
        <w:t xml:space="preserve"> </w:t>
      </w:r>
      <w:r>
        <w:rPr>
          <w:b/>
          <w:color w:val="303030"/>
          <w:sz w:val="27"/>
        </w:rPr>
        <w:t>the</w:t>
      </w:r>
      <w:r>
        <w:rPr>
          <w:b/>
          <w:color w:val="303030"/>
          <w:spacing w:val="-7"/>
          <w:sz w:val="27"/>
        </w:rPr>
        <w:t xml:space="preserve"> </w:t>
      </w:r>
      <w:r>
        <w:rPr>
          <w:b/>
          <w:color w:val="303030"/>
          <w:sz w:val="27"/>
        </w:rPr>
        <w:t>following</w:t>
      </w:r>
      <w:r>
        <w:rPr>
          <w:b/>
          <w:color w:val="303030"/>
          <w:spacing w:val="-5"/>
          <w:sz w:val="27"/>
        </w:rPr>
        <w:t xml:space="preserve"> </w:t>
      </w:r>
      <w:r>
        <w:rPr>
          <w:b/>
          <w:color w:val="303030"/>
          <w:sz w:val="27"/>
        </w:rPr>
        <w:t>format: Texas A&amp;M University-Texarkana</w:t>
      </w:r>
    </w:p>
    <w:p w14:paraId="1DFDAA08" w14:textId="77777777" w:rsidR="00EC3C49" w:rsidRDefault="00000000">
      <w:pPr>
        <w:pStyle w:val="Heading2"/>
        <w:spacing w:line="237" w:lineRule="auto"/>
        <w:ind w:right="5794"/>
      </w:pPr>
      <w:r>
        <w:rPr>
          <w:color w:val="303030"/>
        </w:rPr>
        <w:t>Bachelor of Science Interdisciplinary</w:t>
      </w:r>
      <w:r>
        <w:rPr>
          <w:color w:val="303030"/>
          <w:spacing w:val="-17"/>
        </w:rPr>
        <w:t xml:space="preserve"> </w:t>
      </w:r>
      <w:r>
        <w:rPr>
          <w:color w:val="303030"/>
        </w:rPr>
        <w:t xml:space="preserve">Studies </w:t>
      </w:r>
      <w:r>
        <w:rPr>
          <w:color w:val="303030"/>
          <w:spacing w:val="-4"/>
        </w:rPr>
        <w:t>2002</w:t>
      </w:r>
    </w:p>
    <w:p w14:paraId="2770B1D3" w14:textId="77777777" w:rsidR="00EC3C49" w:rsidRDefault="00000000">
      <w:pPr>
        <w:spacing w:before="156" w:line="237" w:lineRule="auto"/>
        <w:ind w:left="736" w:right="3874" w:hanging="300"/>
        <w:rPr>
          <w:sz w:val="27"/>
        </w:rPr>
      </w:pPr>
      <w:r>
        <w:rPr>
          <w:b/>
          <w:color w:val="303030"/>
          <w:sz w:val="27"/>
        </w:rPr>
        <w:t xml:space="preserve">Texas A&amp;M University-Texarkana </w:t>
      </w:r>
      <w:proofErr w:type="gramStart"/>
      <w:r>
        <w:rPr>
          <w:color w:val="303030"/>
          <w:sz w:val="27"/>
        </w:rPr>
        <w:t>Masters</w:t>
      </w:r>
      <w:r>
        <w:rPr>
          <w:color w:val="303030"/>
          <w:spacing w:val="-12"/>
          <w:sz w:val="27"/>
        </w:rPr>
        <w:t xml:space="preserve"> </w:t>
      </w:r>
      <w:r>
        <w:rPr>
          <w:color w:val="303030"/>
          <w:sz w:val="27"/>
        </w:rPr>
        <w:t>of</w:t>
      </w:r>
      <w:r>
        <w:rPr>
          <w:color w:val="303030"/>
          <w:spacing w:val="-13"/>
          <w:sz w:val="27"/>
        </w:rPr>
        <w:t xml:space="preserve"> </w:t>
      </w:r>
      <w:r>
        <w:rPr>
          <w:color w:val="303030"/>
          <w:sz w:val="27"/>
        </w:rPr>
        <w:t>Education</w:t>
      </w:r>
      <w:proofErr w:type="gramEnd"/>
      <w:r>
        <w:rPr>
          <w:color w:val="303030"/>
          <w:sz w:val="27"/>
        </w:rPr>
        <w:t>-Curriculum</w:t>
      </w:r>
      <w:r>
        <w:rPr>
          <w:color w:val="303030"/>
          <w:spacing w:val="-14"/>
          <w:sz w:val="27"/>
        </w:rPr>
        <w:t xml:space="preserve"> </w:t>
      </w:r>
      <w:r>
        <w:rPr>
          <w:color w:val="303030"/>
          <w:sz w:val="27"/>
        </w:rPr>
        <w:t xml:space="preserve">and </w:t>
      </w:r>
      <w:r>
        <w:rPr>
          <w:color w:val="303030"/>
          <w:spacing w:val="-2"/>
          <w:sz w:val="27"/>
        </w:rPr>
        <w:t>Instruction</w:t>
      </w:r>
    </w:p>
    <w:p w14:paraId="2962B8FB" w14:textId="77777777" w:rsidR="00EC3C49" w:rsidRDefault="00000000">
      <w:pPr>
        <w:pStyle w:val="Heading2"/>
      </w:pPr>
      <w:r>
        <w:rPr>
          <w:color w:val="303030"/>
          <w:spacing w:val="-4"/>
        </w:rPr>
        <w:t>2009</w:t>
      </w:r>
    </w:p>
    <w:p w14:paraId="4B5F3A0B" w14:textId="77777777" w:rsidR="00EC3C49" w:rsidRDefault="00000000">
      <w:pPr>
        <w:spacing w:before="158" w:line="237" w:lineRule="auto"/>
        <w:ind w:left="767" w:right="3825" w:hanging="265"/>
        <w:rPr>
          <w:color w:val="303030"/>
          <w:spacing w:val="-4"/>
          <w:sz w:val="27"/>
        </w:rPr>
      </w:pPr>
      <w:bookmarkStart w:id="1" w:name="Texas_A&amp;M_University-Texarkana"/>
      <w:bookmarkStart w:id="2" w:name="Master_Mathematics_Teacher_Certification"/>
      <w:bookmarkEnd w:id="1"/>
      <w:bookmarkEnd w:id="2"/>
      <w:r>
        <w:rPr>
          <w:b/>
          <w:color w:val="303030"/>
          <w:sz w:val="27"/>
        </w:rPr>
        <w:t>Texas A&amp;M University-Texarkana</w:t>
      </w:r>
      <w:r>
        <w:rPr>
          <w:b/>
          <w:color w:val="303030"/>
          <w:spacing w:val="80"/>
          <w:sz w:val="27"/>
        </w:rPr>
        <w:t xml:space="preserve"> </w:t>
      </w:r>
      <w:r>
        <w:rPr>
          <w:color w:val="303030"/>
          <w:sz w:val="27"/>
        </w:rPr>
        <w:t>Master</w:t>
      </w:r>
      <w:r>
        <w:rPr>
          <w:color w:val="303030"/>
          <w:spacing w:val="-11"/>
          <w:sz w:val="27"/>
        </w:rPr>
        <w:t xml:space="preserve"> </w:t>
      </w:r>
      <w:r>
        <w:rPr>
          <w:color w:val="303030"/>
          <w:sz w:val="27"/>
        </w:rPr>
        <w:t>Mathematics</w:t>
      </w:r>
      <w:r>
        <w:rPr>
          <w:color w:val="303030"/>
          <w:spacing w:val="-12"/>
          <w:sz w:val="27"/>
        </w:rPr>
        <w:t xml:space="preserve"> </w:t>
      </w:r>
      <w:r>
        <w:rPr>
          <w:color w:val="303030"/>
          <w:sz w:val="27"/>
        </w:rPr>
        <w:t>Teacher</w:t>
      </w:r>
      <w:r>
        <w:rPr>
          <w:color w:val="303030"/>
          <w:spacing w:val="-11"/>
          <w:sz w:val="27"/>
        </w:rPr>
        <w:t xml:space="preserve"> </w:t>
      </w:r>
      <w:r>
        <w:rPr>
          <w:color w:val="303030"/>
          <w:sz w:val="27"/>
        </w:rPr>
        <w:t xml:space="preserve">Certification </w:t>
      </w:r>
      <w:bookmarkStart w:id="3" w:name="2010"/>
      <w:bookmarkEnd w:id="3"/>
      <w:r>
        <w:rPr>
          <w:color w:val="303030"/>
          <w:spacing w:val="-4"/>
          <w:sz w:val="27"/>
        </w:rPr>
        <w:t>2010</w:t>
      </w:r>
    </w:p>
    <w:p w14:paraId="207F979A" w14:textId="1245FB8F" w:rsidR="0062606C" w:rsidRDefault="0062606C">
      <w:pPr>
        <w:spacing w:before="158" w:line="237" w:lineRule="auto"/>
        <w:ind w:left="767" w:right="3825" w:hanging="265"/>
        <w:rPr>
          <w:b/>
          <w:color w:val="303030"/>
          <w:sz w:val="27"/>
        </w:rPr>
      </w:pPr>
      <w:r>
        <w:rPr>
          <w:b/>
          <w:color w:val="303030"/>
          <w:sz w:val="27"/>
        </w:rPr>
        <w:t>Texas A&amp;M University-Commerce</w:t>
      </w:r>
    </w:p>
    <w:p w14:paraId="2169B0C3" w14:textId="239B6053" w:rsidR="0062606C" w:rsidRPr="0062606C" w:rsidRDefault="0062606C">
      <w:pPr>
        <w:spacing w:before="158" w:line="237" w:lineRule="auto"/>
        <w:ind w:left="767" w:right="3825" w:hanging="265"/>
        <w:rPr>
          <w:bCs/>
          <w:color w:val="303030"/>
          <w:sz w:val="27"/>
        </w:rPr>
      </w:pPr>
      <w:r>
        <w:rPr>
          <w:b/>
          <w:color w:val="303030"/>
          <w:sz w:val="27"/>
        </w:rPr>
        <w:t xml:space="preserve">    </w:t>
      </w:r>
      <w:r w:rsidRPr="0062606C">
        <w:rPr>
          <w:bCs/>
          <w:color w:val="303030"/>
          <w:sz w:val="27"/>
        </w:rPr>
        <w:t>18 Graduate hours Psychology</w:t>
      </w:r>
    </w:p>
    <w:p w14:paraId="1F428F11" w14:textId="1ACB02CE" w:rsidR="00EC3C49" w:rsidRDefault="0062606C" w:rsidP="0062606C">
      <w:pPr>
        <w:spacing w:before="158" w:line="237" w:lineRule="auto"/>
        <w:ind w:left="767" w:right="3825" w:hanging="265"/>
        <w:rPr>
          <w:sz w:val="27"/>
        </w:rPr>
      </w:pPr>
      <w:r w:rsidRPr="0062606C">
        <w:rPr>
          <w:bCs/>
          <w:color w:val="303030"/>
          <w:sz w:val="27"/>
        </w:rPr>
        <w:t xml:space="preserve">    </w:t>
      </w:r>
    </w:p>
    <w:p w14:paraId="57773533" w14:textId="77777777" w:rsidR="00EC3C49" w:rsidRDefault="00EC3C49">
      <w:pPr>
        <w:spacing w:before="132"/>
        <w:rPr>
          <w:sz w:val="27"/>
        </w:rPr>
      </w:pPr>
    </w:p>
    <w:p w14:paraId="1340BDF2" w14:textId="77777777" w:rsidR="00EC3C49" w:rsidRDefault="00000000">
      <w:pPr>
        <w:pStyle w:val="BodyText"/>
        <w:ind w:left="100"/>
      </w:pPr>
      <w:r>
        <w:rPr>
          <w:color w:val="0000FF"/>
        </w:rPr>
        <w:t>Education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Related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2"/>
        </w:rPr>
        <w:t>Employment</w:t>
      </w:r>
    </w:p>
    <w:p w14:paraId="35C3AD47" w14:textId="77777777" w:rsidR="00EC3C49" w:rsidRDefault="00000000">
      <w:pPr>
        <w:pStyle w:val="BodyText"/>
        <w:spacing w:before="155"/>
        <w:ind w:left="435"/>
      </w:pPr>
      <w:r>
        <w:t>Enter</w:t>
      </w:r>
      <w:r>
        <w:rPr>
          <w:spacing w:val="-10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rPr>
          <w:spacing w:val="-2"/>
        </w:rPr>
        <w:t>format.</w:t>
      </w:r>
    </w:p>
    <w:p w14:paraId="2EDB57C2" w14:textId="77777777" w:rsidR="00EC3C49" w:rsidRDefault="00EC3C49">
      <w:pPr>
        <w:pStyle w:val="BodyText"/>
        <w:spacing w:before="1"/>
      </w:pPr>
    </w:p>
    <w:p w14:paraId="2FC27496" w14:textId="77777777" w:rsidR="00EC3C49" w:rsidRDefault="00000000">
      <w:pPr>
        <w:pStyle w:val="Heading1"/>
      </w:pPr>
      <w:r>
        <w:t>Liberty-</w:t>
      </w:r>
      <w:proofErr w:type="spellStart"/>
      <w:r>
        <w:t>Eylau</w:t>
      </w:r>
      <w:proofErr w:type="spellEnd"/>
      <w:r>
        <w:rPr>
          <w:spacing w:val="-9"/>
        </w:rPr>
        <w:t xml:space="preserve"> </w:t>
      </w:r>
      <w:r>
        <w:t>ISD</w:t>
      </w:r>
      <w:r>
        <w:rPr>
          <w:spacing w:val="-7"/>
        </w:rPr>
        <w:t xml:space="preserve"> </w:t>
      </w:r>
      <w:r>
        <w:t>(2002-</w:t>
      </w:r>
      <w:r>
        <w:rPr>
          <w:spacing w:val="-4"/>
        </w:rPr>
        <w:t>2003)</w:t>
      </w:r>
    </w:p>
    <w:p w14:paraId="51FF606E" w14:textId="77777777" w:rsidR="00EC3C49" w:rsidRDefault="00000000">
      <w:pPr>
        <w:spacing w:line="319" w:lineRule="exact"/>
        <w:ind w:left="899"/>
        <w:rPr>
          <w:sz w:val="28"/>
        </w:rPr>
      </w:pPr>
      <w:r>
        <w:rPr>
          <w:spacing w:val="-4"/>
          <w:sz w:val="28"/>
        </w:rPr>
        <w:t>ELAR</w:t>
      </w:r>
    </w:p>
    <w:p w14:paraId="4D232FCE" w14:textId="77777777" w:rsidR="00EC3C49" w:rsidRDefault="00000000">
      <w:pPr>
        <w:pStyle w:val="Heading1"/>
        <w:spacing w:before="305"/>
      </w:pPr>
      <w:r>
        <w:t>Texarkana</w:t>
      </w:r>
      <w:r>
        <w:rPr>
          <w:spacing w:val="-6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t>ISD</w:t>
      </w:r>
      <w:r>
        <w:rPr>
          <w:spacing w:val="-7"/>
        </w:rPr>
        <w:t xml:space="preserve"> </w:t>
      </w:r>
      <w:r>
        <w:t>(2003-</w:t>
      </w:r>
      <w:r>
        <w:rPr>
          <w:spacing w:val="-4"/>
        </w:rPr>
        <w:t>2016)</w:t>
      </w:r>
    </w:p>
    <w:p w14:paraId="59EDD57D" w14:textId="77777777" w:rsidR="00EC3C49" w:rsidRDefault="00000000">
      <w:pPr>
        <w:spacing w:line="319" w:lineRule="exact"/>
        <w:ind w:left="899"/>
        <w:rPr>
          <w:sz w:val="28"/>
        </w:rPr>
      </w:pPr>
      <w:r>
        <w:rPr>
          <w:spacing w:val="-4"/>
          <w:sz w:val="28"/>
        </w:rPr>
        <w:t>ELAR</w:t>
      </w:r>
    </w:p>
    <w:p w14:paraId="14240C95" w14:textId="77777777" w:rsidR="00EC3C49" w:rsidRDefault="00000000">
      <w:pPr>
        <w:spacing w:before="2"/>
        <w:ind w:left="899" w:right="4609"/>
        <w:rPr>
          <w:sz w:val="28"/>
        </w:rPr>
      </w:pPr>
      <w:r>
        <w:rPr>
          <w:sz w:val="28"/>
        </w:rPr>
        <w:t>Accelerated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Mathematics </w:t>
      </w:r>
      <w:r>
        <w:rPr>
          <w:spacing w:val="-2"/>
          <w:sz w:val="28"/>
        </w:rPr>
        <w:t>Science</w:t>
      </w:r>
    </w:p>
    <w:p w14:paraId="46036062" w14:textId="77777777" w:rsidR="00EC3C49" w:rsidRDefault="00000000">
      <w:pPr>
        <w:ind w:left="899" w:right="6254"/>
        <w:rPr>
          <w:sz w:val="28"/>
        </w:rPr>
      </w:pPr>
      <w:r>
        <w:rPr>
          <w:spacing w:val="-2"/>
          <w:sz w:val="28"/>
        </w:rPr>
        <w:t xml:space="preserve">Engineering </w:t>
      </w:r>
      <w:r>
        <w:rPr>
          <w:sz w:val="28"/>
        </w:rPr>
        <w:t>Social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Studies </w:t>
      </w:r>
      <w:r>
        <w:rPr>
          <w:spacing w:val="-2"/>
          <w:sz w:val="28"/>
        </w:rPr>
        <w:t>Robotics</w:t>
      </w:r>
    </w:p>
    <w:p w14:paraId="0A95688C" w14:textId="77777777" w:rsidR="00EC3C49" w:rsidRDefault="00000000">
      <w:pPr>
        <w:pStyle w:val="Heading1"/>
        <w:spacing w:before="302" w:line="320" w:lineRule="exact"/>
      </w:pPr>
      <w:r>
        <w:t>Texarkana</w:t>
      </w:r>
      <w:r>
        <w:rPr>
          <w:spacing w:val="-9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(2016-</w:t>
      </w:r>
      <w:r>
        <w:rPr>
          <w:spacing w:val="-2"/>
        </w:rPr>
        <w:t>present)</w:t>
      </w:r>
    </w:p>
    <w:p w14:paraId="20D86747" w14:textId="77777777" w:rsidR="00EC3C49" w:rsidRDefault="00000000">
      <w:pPr>
        <w:spacing w:line="320" w:lineRule="exact"/>
        <w:ind w:left="899"/>
        <w:rPr>
          <w:sz w:val="28"/>
        </w:rPr>
      </w:pPr>
      <w:r>
        <w:rPr>
          <w:spacing w:val="-2"/>
          <w:sz w:val="28"/>
        </w:rPr>
        <w:t>Psychology/Education</w:t>
      </w:r>
    </w:p>
    <w:sectPr w:rsidR="00EC3C49">
      <w:type w:val="continuous"/>
      <w:pgSz w:w="12240" w:h="15840"/>
      <w:pgMar w:top="14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49"/>
    <w:rsid w:val="0062606C"/>
    <w:rsid w:val="00EC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D060"/>
  <w15:docId w15:val="{B2F2ABE2-ACD7-4199-8A5F-7D3F2233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19" w:lineRule="exact"/>
      <w:ind w:left="59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"/>
      <w:ind w:left="736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59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>Texarkana College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Wilder, Charles V.</dc:creator>
  <cp:lastModifiedBy>Allen, Melanie L.</cp:lastModifiedBy>
  <cp:revision>2</cp:revision>
  <dcterms:created xsi:type="dcterms:W3CDTF">2023-09-12T21:24:00Z</dcterms:created>
  <dcterms:modified xsi:type="dcterms:W3CDTF">2023-09-12T21:24:00Z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2023-09-12T00:00:00Z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D:20180619160840</vt:lpwstr>
  </property>
</Properties>
</file>