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noProof/>
          <w:color w:val="000000"/>
          <w:sz w:val="24"/>
          <w:szCs w:val="24"/>
          <w:bdr w:val="none" w:sz="0" w:space="0" w:color="auto" w:frame="1"/>
        </w:rPr>
        <w:drawing>
          <wp:inline distT="0" distB="0" distL="0" distR="0">
            <wp:extent cx="5486400" cy="381000"/>
            <wp:effectExtent l="0" t="0" r="0" b="0"/>
            <wp:docPr id="1" name="Picture 1" descr="https://lh4.googleusercontent.com/2mlIC0mSVH5JNTQpsIEhQyn2Ie_dHZO37kjDNHcHFq8is3PjQrnjDYSBuOXtQeWNFcSjiVFgHdeYzMJxRYjfjh-e4u-KB7_0pFEfcPBWTUg-c6a1-qYLl2Ps6q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mlIC0mSVH5JNTQpsIEhQyn2Ie_dHZO37kjDNHcHFq8is3PjQrnjDYSBuOXtQeWNFcSjiVFgHdeYzMJxRYjfjh-e4u-KB7_0pFEfcPBWTUg-c6a1-qYLl2Ps6qP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381000"/>
                    </a:xfrm>
                    <a:prstGeom prst="rect">
                      <a:avLst/>
                    </a:prstGeom>
                    <a:noFill/>
                    <a:ln>
                      <a:noFill/>
                    </a:ln>
                  </pic:spPr>
                </pic:pic>
              </a:graphicData>
            </a:graphic>
          </wp:inline>
        </w:drawing>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Course Name:  </w:t>
      </w:r>
      <w:r w:rsidRPr="00AA01B9">
        <w:rPr>
          <w:rFonts w:ascii="Cambria" w:eastAsia="Times New Roman" w:hAnsi="Cambria" w:cs="Times New Roman"/>
          <w:color w:val="000000"/>
          <w:sz w:val="24"/>
          <w:szCs w:val="24"/>
        </w:rPr>
        <w:t>Composition II</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Course Prefix: </w:t>
      </w:r>
      <w:r w:rsidRPr="00AA01B9">
        <w:rPr>
          <w:rFonts w:ascii="Cambria" w:eastAsia="Times New Roman" w:hAnsi="Cambria" w:cs="Times New Roman"/>
          <w:color w:val="000000"/>
          <w:sz w:val="24"/>
          <w:szCs w:val="24"/>
        </w:rPr>
        <w:t>ENGL 1302</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Semester &amp; Year: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Instructor Information:</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Name:  Michele Rigdon</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Telephone:  903-794-3891 </w:t>
      </w:r>
      <w:proofErr w:type="spellStart"/>
      <w:r w:rsidRPr="00AA01B9">
        <w:rPr>
          <w:rFonts w:ascii="Cambria" w:eastAsia="Times New Roman" w:hAnsi="Cambria" w:cs="Times New Roman"/>
          <w:color w:val="000000"/>
          <w:sz w:val="24"/>
          <w:szCs w:val="24"/>
        </w:rPr>
        <w:t>ext</w:t>
      </w:r>
      <w:proofErr w:type="spellEnd"/>
      <w:r w:rsidRPr="00AA01B9">
        <w:rPr>
          <w:rFonts w:ascii="Cambria" w:eastAsia="Times New Roman" w:hAnsi="Cambria" w:cs="Times New Roman"/>
          <w:color w:val="000000"/>
          <w:sz w:val="24"/>
          <w:szCs w:val="24"/>
        </w:rPr>
        <w:t xml:space="preserve"> 2020</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E-mail: </w:t>
      </w:r>
      <w:hyperlink r:id="rId6" w:history="1">
        <w:r w:rsidRPr="00AA01B9">
          <w:rPr>
            <w:rFonts w:ascii="Cambria" w:eastAsia="Times New Roman" w:hAnsi="Cambria" w:cs="Times New Roman"/>
            <w:color w:val="0000FF"/>
            <w:sz w:val="24"/>
            <w:szCs w:val="24"/>
            <w:u w:val="single"/>
          </w:rPr>
          <w:t>michele.rigdon@txkisd.net</w:t>
        </w:r>
      </w:hyperlink>
      <w:r w:rsidRPr="00AA01B9">
        <w:rPr>
          <w:rFonts w:ascii="Cambria" w:eastAsia="Times New Roman" w:hAnsi="Cambria" w:cs="Times New Roman"/>
          <w:color w:val="000000"/>
          <w:sz w:val="24"/>
          <w:szCs w:val="24"/>
        </w:rPr>
        <w:t> </w:t>
      </w:r>
    </w:p>
    <w:p w:rsidR="00AA01B9" w:rsidRPr="00AA01B9" w:rsidRDefault="00AA01B9" w:rsidP="00AA01B9">
      <w:pPr>
        <w:spacing w:after="24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Textbooks:   </w:t>
      </w:r>
      <w:r w:rsidRPr="00AA01B9">
        <w:rPr>
          <w:rFonts w:ascii="Cambria" w:eastAsia="Times New Roman" w:hAnsi="Cambria" w:cs="Times New Roman"/>
          <w:i/>
          <w:iCs/>
          <w:color w:val="000000"/>
          <w:sz w:val="24"/>
          <w:szCs w:val="24"/>
        </w:rPr>
        <w:t xml:space="preserve">Perrine’s Story and </w:t>
      </w:r>
      <w:proofErr w:type="gramStart"/>
      <w:r w:rsidRPr="00AA01B9">
        <w:rPr>
          <w:rFonts w:ascii="Cambria" w:eastAsia="Times New Roman" w:hAnsi="Cambria" w:cs="Times New Roman"/>
          <w:i/>
          <w:iCs/>
          <w:color w:val="000000"/>
          <w:sz w:val="24"/>
          <w:szCs w:val="24"/>
        </w:rPr>
        <w:t>Structure</w:t>
      </w:r>
      <w:r w:rsidRPr="00AA01B9">
        <w:rPr>
          <w:rFonts w:ascii="Cambria" w:eastAsia="Times New Roman" w:hAnsi="Cambria" w:cs="Times New Roman"/>
          <w:color w:val="000000"/>
          <w:sz w:val="24"/>
          <w:szCs w:val="24"/>
        </w:rPr>
        <w:t xml:space="preserve"> ,</w:t>
      </w:r>
      <w:proofErr w:type="gramEnd"/>
      <w:r w:rsidRPr="00AA01B9">
        <w:rPr>
          <w:rFonts w:ascii="Cambria" w:eastAsia="Times New Roman" w:hAnsi="Cambria" w:cs="Times New Roman"/>
          <w:color w:val="000000"/>
          <w:sz w:val="24"/>
          <w:szCs w:val="24"/>
        </w:rPr>
        <w:t xml:space="preserve"> ISBN 13:978-1-111-34823-6,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Thomas R. Arp and Greg Johnson, 13</w:t>
      </w:r>
      <w:r w:rsidRPr="00AA01B9">
        <w:rPr>
          <w:rFonts w:ascii="Cambria" w:eastAsia="Times New Roman" w:hAnsi="Cambria" w:cs="Times New Roman"/>
          <w:color w:val="000000"/>
          <w:sz w:val="14"/>
          <w:szCs w:val="14"/>
          <w:vertAlign w:val="superscript"/>
        </w:rPr>
        <w:t>th</w:t>
      </w:r>
      <w:r w:rsidRPr="00AA01B9">
        <w:rPr>
          <w:rFonts w:ascii="Cambria" w:eastAsia="Times New Roman" w:hAnsi="Cambria" w:cs="Times New Roman"/>
          <w:color w:val="000000"/>
          <w:sz w:val="24"/>
          <w:szCs w:val="24"/>
        </w:rPr>
        <w:t xml:space="preserve"> ed</w:t>
      </w:r>
      <w:proofErr w:type="gramStart"/>
      <w:r w:rsidRPr="00AA01B9">
        <w:rPr>
          <w:rFonts w:ascii="Cambria" w:eastAsia="Times New Roman" w:hAnsi="Cambria" w:cs="Times New Roman"/>
          <w:color w:val="000000"/>
          <w:sz w:val="24"/>
          <w:szCs w:val="24"/>
        </w:rPr>
        <w:t>.-</w:t>
      </w:r>
      <w:proofErr w:type="gramEnd"/>
      <w:r w:rsidRPr="00AA01B9">
        <w:rPr>
          <w:rFonts w:ascii="Cambria" w:eastAsia="Times New Roman" w:hAnsi="Cambria" w:cs="Times New Roman"/>
          <w:color w:val="000000"/>
          <w:sz w:val="24"/>
          <w:szCs w:val="24"/>
        </w:rPr>
        <w:t xml:space="preserve"> stories provided on Google Classroom in PDF format</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i/>
          <w:iCs/>
          <w:color w:val="000000"/>
          <w:sz w:val="24"/>
          <w:szCs w:val="24"/>
        </w:rPr>
        <w:t>Writing about Literature</w:t>
      </w:r>
      <w:r w:rsidRPr="00AA01B9">
        <w:rPr>
          <w:rFonts w:ascii="Cambria" w:eastAsia="Times New Roman" w:hAnsi="Cambria" w:cs="Times New Roman"/>
          <w:color w:val="000000"/>
          <w:sz w:val="24"/>
          <w:szCs w:val="24"/>
        </w:rPr>
        <w:t>, ISBN 978-0-7575-6029-3</w:t>
      </w:r>
      <w:r w:rsidRPr="00AA01B9">
        <w:rPr>
          <w:rFonts w:ascii="Cambria" w:eastAsia="Times New Roman" w:hAnsi="Cambria" w:cs="Times New Roman"/>
          <w:i/>
          <w:iCs/>
          <w:color w:val="000000"/>
          <w:sz w:val="24"/>
          <w:szCs w:val="24"/>
        </w:rPr>
        <w:t>,</w:t>
      </w:r>
      <w:r w:rsidRPr="00AA01B9">
        <w:rPr>
          <w:rFonts w:ascii="Cambria" w:eastAsia="Times New Roman" w:hAnsi="Cambria" w:cs="Times New Roman"/>
          <w:color w:val="000000"/>
          <w:sz w:val="24"/>
          <w:szCs w:val="24"/>
        </w:rPr>
        <w:t xml:space="preserve"> Pat </w:t>
      </w:r>
      <w:proofErr w:type="spellStart"/>
      <w:r w:rsidRPr="00AA01B9">
        <w:rPr>
          <w:rFonts w:ascii="Cambria" w:eastAsia="Times New Roman" w:hAnsi="Cambria" w:cs="Times New Roman"/>
          <w:color w:val="000000"/>
          <w:sz w:val="24"/>
          <w:szCs w:val="24"/>
        </w:rPr>
        <w:t>McKeague</w:t>
      </w:r>
      <w:proofErr w:type="spellEnd"/>
      <w:r w:rsidRPr="00AA01B9">
        <w:rPr>
          <w:rFonts w:ascii="Cambria" w:eastAsia="Times New Roman" w:hAnsi="Cambria" w:cs="Times New Roman"/>
          <w:color w:val="000000"/>
          <w:sz w:val="24"/>
          <w:szCs w:val="24"/>
        </w:rPr>
        <w:t>, 9</w:t>
      </w:r>
      <w:r w:rsidRPr="00AA01B9">
        <w:rPr>
          <w:rFonts w:ascii="Cambria" w:eastAsia="Times New Roman" w:hAnsi="Cambria" w:cs="Times New Roman"/>
          <w:color w:val="000000"/>
          <w:sz w:val="14"/>
          <w:szCs w:val="14"/>
          <w:vertAlign w:val="superscript"/>
        </w:rPr>
        <w:t>th</w:t>
      </w:r>
      <w:r w:rsidRPr="00AA01B9">
        <w:rPr>
          <w:rFonts w:ascii="Cambria" w:eastAsia="Times New Roman" w:hAnsi="Cambria" w:cs="Times New Roman"/>
          <w:color w:val="000000"/>
          <w:sz w:val="24"/>
          <w:szCs w:val="24"/>
        </w:rPr>
        <w:t xml:space="preserve"> </w:t>
      </w:r>
      <w:proofErr w:type="gramStart"/>
      <w:r w:rsidRPr="00AA01B9">
        <w:rPr>
          <w:rFonts w:ascii="Cambria" w:eastAsia="Times New Roman" w:hAnsi="Cambria" w:cs="Times New Roman"/>
          <w:color w:val="000000"/>
          <w:sz w:val="24"/>
          <w:szCs w:val="24"/>
        </w:rPr>
        <w:t>ed</w:t>
      </w:r>
      <w:proofErr w:type="gramEnd"/>
      <w:r w:rsidRPr="00AA01B9">
        <w:rPr>
          <w:rFonts w:ascii="Cambria" w:eastAsia="Times New Roman" w:hAnsi="Cambria" w:cs="Times New Roman"/>
          <w:color w:val="000000"/>
          <w:sz w:val="24"/>
          <w:szCs w:val="24"/>
        </w:rPr>
        <w:t>.</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Various independent selections- PDF copies provided online in Google Classroom</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Materials needed: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Black pens, white, lined notebook paper, notebook/folder with pockets, reading response journal</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Course Description:  </w:t>
      </w:r>
      <w:r w:rsidRPr="00AA01B9">
        <w:rPr>
          <w:rFonts w:ascii="Cambria" w:eastAsia="Times New Roman" w:hAnsi="Cambria" w:cs="Times New Roman"/>
          <w:color w:val="000000"/>
          <w:sz w:val="24"/>
          <w:szCs w:val="24"/>
        </w:rPr>
        <w:t>A continuation of English 1301 with emphasis on reading, critical and analytical thinking, research skills, and writing about various genres of literature</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Prerequisite: </w:t>
      </w:r>
      <w:r w:rsidRPr="00AA01B9">
        <w:rPr>
          <w:rFonts w:ascii="Cambria" w:eastAsia="Times New Roman" w:hAnsi="Cambria" w:cs="Times New Roman"/>
          <w:color w:val="000000"/>
          <w:sz w:val="24"/>
          <w:szCs w:val="24"/>
        </w:rPr>
        <w:t>Satisfactory completion of ENGL 1301</w:t>
      </w:r>
    </w:p>
    <w:p w:rsidR="00AA01B9" w:rsidRPr="00AA01B9" w:rsidRDefault="00AA01B9" w:rsidP="00AA01B9">
      <w:pPr>
        <w:spacing w:after="240" w:line="240" w:lineRule="auto"/>
        <w:rPr>
          <w:rFonts w:ascii="Times New Roman" w:eastAsia="Times New Roman" w:hAnsi="Times New Roman" w:cs="Times New Roman"/>
          <w:sz w:val="24"/>
          <w:szCs w:val="24"/>
        </w:rPr>
      </w:pPr>
    </w:p>
    <w:p w:rsidR="00AA01B9" w:rsidRPr="00AA01B9" w:rsidRDefault="00AA01B9" w:rsidP="00AA01B9">
      <w:pPr>
        <w:spacing w:after="40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THECB Course Objectives: (The following reflect the state-mandated perspectives taught in this course.):                                                                                         </w:t>
      </w:r>
    </w:p>
    <w:p w:rsidR="00AA01B9" w:rsidRPr="00AA01B9" w:rsidRDefault="00AA01B9" w:rsidP="00AA01B9">
      <w:pPr>
        <w:spacing w:after="40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Student Learning Outcomes:  </w:t>
      </w:r>
      <w:r w:rsidRPr="00AA01B9">
        <w:rPr>
          <w:rFonts w:ascii="Cambria" w:eastAsia="Times New Roman" w:hAnsi="Cambria" w:cs="Times New Roman"/>
          <w:color w:val="000000"/>
          <w:sz w:val="24"/>
          <w:szCs w:val="24"/>
        </w:rPr>
        <w:t>Upon completion of this course, the student will be able to demonstrate the following learning outcomes:</w:t>
      </w:r>
    </w:p>
    <w:p w:rsidR="00AA01B9" w:rsidRPr="00AA01B9" w:rsidRDefault="00AA01B9" w:rsidP="00AA01B9">
      <w:pPr>
        <w:numPr>
          <w:ilvl w:val="0"/>
          <w:numId w:val="1"/>
        </w:numPr>
        <w:spacing w:after="0" w:line="240" w:lineRule="auto"/>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Demonstrate knowledge of individual and collaborative research processes.</w:t>
      </w:r>
    </w:p>
    <w:p w:rsidR="00AA01B9" w:rsidRPr="00AA01B9" w:rsidRDefault="00AA01B9" w:rsidP="00AA01B9">
      <w:pPr>
        <w:numPr>
          <w:ilvl w:val="0"/>
          <w:numId w:val="1"/>
        </w:numPr>
        <w:spacing w:after="0" w:line="240" w:lineRule="auto"/>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Develop ideas and synthesize primary and secondary sources within focused academic arguments, including one or more research-based essays.</w:t>
      </w:r>
    </w:p>
    <w:p w:rsidR="00AA01B9" w:rsidRPr="00AA01B9" w:rsidRDefault="00AA01B9" w:rsidP="00AA01B9">
      <w:pPr>
        <w:numPr>
          <w:ilvl w:val="0"/>
          <w:numId w:val="1"/>
        </w:numPr>
        <w:spacing w:after="0" w:line="240" w:lineRule="auto"/>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Analyze, interpret, and evaluate a variety of texts for ethical and logical uses of evidence.</w:t>
      </w:r>
    </w:p>
    <w:p w:rsidR="00AA01B9" w:rsidRPr="00AA01B9" w:rsidRDefault="00AA01B9" w:rsidP="00AA01B9">
      <w:pPr>
        <w:numPr>
          <w:ilvl w:val="0"/>
          <w:numId w:val="1"/>
        </w:numPr>
        <w:spacing w:after="0" w:line="240" w:lineRule="auto"/>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Write in a style that clearly communicates meaning, builds credibility, and inspires belief or action</w:t>
      </w:r>
    </w:p>
    <w:p w:rsidR="00AA01B9" w:rsidRPr="00AA01B9" w:rsidRDefault="00AA01B9" w:rsidP="00AA01B9">
      <w:pPr>
        <w:numPr>
          <w:ilvl w:val="0"/>
          <w:numId w:val="1"/>
        </w:numPr>
        <w:spacing w:after="400" w:line="240" w:lineRule="auto"/>
        <w:textAlignment w:val="baseline"/>
        <w:rPr>
          <w:rFonts w:ascii="Cambria" w:eastAsia="Times New Roman" w:hAnsi="Cambria" w:cs="Times New Roman"/>
          <w:color w:val="000000"/>
          <w:sz w:val="20"/>
          <w:szCs w:val="20"/>
        </w:rPr>
      </w:pPr>
      <w:r w:rsidRPr="00AA01B9">
        <w:rPr>
          <w:rFonts w:ascii="Cambria" w:eastAsia="Times New Roman" w:hAnsi="Cambria" w:cs="Times New Roman"/>
          <w:color w:val="000000"/>
          <w:sz w:val="24"/>
          <w:szCs w:val="24"/>
        </w:rPr>
        <w:t>Apply the conventions of style manuals for specific academic disciplines. </w:t>
      </w:r>
    </w:p>
    <w:p w:rsidR="00AA01B9" w:rsidRPr="00AA01B9" w:rsidRDefault="00AA01B9" w:rsidP="00AA01B9">
      <w:pPr>
        <w:spacing w:after="40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THECB Skills Objectives:</w:t>
      </w:r>
    </w:p>
    <w:p w:rsidR="00AA01B9" w:rsidRPr="00AA01B9" w:rsidRDefault="00AA01B9" w:rsidP="00AA01B9">
      <w:pPr>
        <w:numPr>
          <w:ilvl w:val="0"/>
          <w:numId w:val="2"/>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b/>
          <w:bCs/>
          <w:color w:val="000000"/>
          <w:sz w:val="24"/>
          <w:szCs w:val="24"/>
        </w:rPr>
        <w:lastRenderedPageBreak/>
        <w:t>Critical Thinking Skills:</w:t>
      </w:r>
      <w:r w:rsidRPr="00AA01B9">
        <w:rPr>
          <w:rFonts w:ascii="Cambria" w:eastAsia="Times New Roman" w:hAnsi="Cambria" w:cs="Times New Roman"/>
          <w:color w:val="000000"/>
          <w:sz w:val="24"/>
          <w:szCs w:val="24"/>
        </w:rPr>
        <w:t xml:space="preserve"> include creative thinking, innovation, inquiry, and analysis, evaluation, and synthesis of information</w:t>
      </w:r>
    </w:p>
    <w:p w:rsidR="00AA01B9" w:rsidRPr="00AA01B9" w:rsidRDefault="00AA01B9" w:rsidP="00AA01B9">
      <w:pPr>
        <w:numPr>
          <w:ilvl w:val="0"/>
          <w:numId w:val="2"/>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b/>
          <w:bCs/>
          <w:color w:val="000000"/>
          <w:sz w:val="24"/>
          <w:szCs w:val="24"/>
        </w:rPr>
        <w:t xml:space="preserve">Communication Skills: </w:t>
      </w:r>
      <w:r w:rsidRPr="00AA01B9">
        <w:rPr>
          <w:rFonts w:ascii="Cambria" w:eastAsia="Times New Roman" w:hAnsi="Cambria" w:cs="Times New Roman"/>
          <w:color w:val="000000"/>
          <w:sz w:val="24"/>
          <w:szCs w:val="24"/>
        </w:rPr>
        <w:t>include effective development, interpretation and expression of ideas through written, oral, and visual communication.</w:t>
      </w:r>
    </w:p>
    <w:p w:rsidR="00AA01B9" w:rsidRPr="00AA01B9" w:rsidRDefault="00AA01B9" w:rsidP="00AA01B9">
      <w:pPr>
        <w:numPr>
          <w:ilvl w:val="0"/>
          <w:numId w:val="2"/>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b/>
          <w:bCs/>
          <w:color w:val="000000"/>
          <w:sz w:val="24"/>
          <w:szCs w:val="24"/>
        </w:rPr>
        <w:t xml:space="preserve">Teamwork: </w:t>
      </w:r>
      <w:r w:rsidRPr="00AA01B9">
        <w:rPr>
          <w:rFonts w:ascii="Cambria" w:eastAsia="Times New Roman" w:hAnsi="Cambria" w:cs="Times New Roman"/>
          <w:color w:val="000000"/>
          <w:sz w:val="24"/>
          <w:szCs w:val="24"/>
        </w:rPr>
        <w:t>include the ability to consider different points of view and to work effectively with others to support a shared purpose or goal</w:t>
      </w:r>
    </w:p>
    <w:p w:rsidR="00AA01B9" w:rsidRPr="00AA01B9" w:rsidRDefault="00AA01B9" w:rsidP="00AA01B9">
      <w:pPr>
        <w:numPr>
          <w:ilvl w:val="0"/>
          <w:numId w:val="2"/>
        </w:numPr>
        <w:spacing w:after="40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b/>
          <w:bCs/>
          <w:color w:val="000000"/>
          <w:sz w:val="24"/>
          <w:szCs w:val="24"/>
        </w:rPr>
        <w:t xml:space="preserve">Personal Responsibility: </w:t>
      </w:r>
      <w:r w:rsidRPr="00AA01B9">
        <w:rPr>
          <w:rFonts w:ascii="Cambria" w:eastAsia="Times New Roman" w:hAnsi="Cambria" w:cs="Times New Roman"/>
          <w:color w:val="000000"/>
          <w:sz w:val="24"/>
          <w:szCs w:val="24"/>
        </w:rPr>
        <w:t>to include the ability to connect choices, actions and consequences to ethical decision making</w:t>
      </w:r>
    </w:p>
    <w:p w:rsidR="00AA01B9" w:rsidRPr="00AA01B9" w:rsidRDefault="00AA01B9" w:rsidP="00AA01B9">
      <w:pPr>
        <w:spacing w:after="40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Course Student Learning Outcomes:</w:t>
      </w:r>
    </w:p>
    <w:p w:rsidR="00AA01B9" w:rsidRPr="00AA01B9" w:rsidRDefault="00AA01B9" w:rsidP="00AA01B9">
      <w:pPr>
        <w:numPr>
          <w:ilvl w:val="0"/>
          <w:numId w:val="3"/>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color w:val="000000"/>
          <w:sz w:val="24"/>
          <w:szCs w:val="24"/>
        </w:rPr>
        <w:t>Demonstrate knowledge and individual and collaborative research processes.</w:t>
      </w:r>
    </w:p>
    <w:p w:rsidR="00AA01B9" w:rsidRPr="00AA01B9" w:rsidRDefault="00AA01B9" w:rsidP="00AA01B9">
      <w:pPr>
        <w:numPr>
          <w:ilvl w:val="0"/>
          <w:numId w:val="3"/>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color w:val="000000"/>
          <w:sz w:val="24"/>
          <w:szCs w:val="24"/>
        </w:rPr>
        <w:t>Develop ideas and synthesize primary and secondary sources within focused academic arguments, including one or more research- based essays.</w:t>
      </w:r>
    </w:p>
    <w:p w:rsidR="00AA01B9" w:rsidRPr="00AA01B9" w:rsidRDefault="00AA01B9" w:rsidP="00AA01B9">
      <w:pPr>
        <w:numPr>
          <w:ilvl w:val="0"/>
          <w:numId w:val="3"/>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color w:val="000000"/>
          <w:sz w:val="24"/>
          <w:szCs w:val="24"/>
        </w:rPr>
        <w:t>Analyze, interpret, and evaluate a variety of texts for the ethical and logical uses of evidence. </w:t>
      </w:r>
    </w:p>
    <w:p w:rsidR="00AA01B9" w:rsidRPr="00AA01B9" w:rsidRDefault="00AA01B9" w:rsidP="00AA01B9">
      <w:pPr>
        <w:numPr>
          <w:ilvl w:val="0"/>
          <w:numId w:val="3"/>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color w:val="000000"/>
          <w:sz w:val="24"/>
          <w:szCs w:val="24"/>
        </w:rPr>
        <w:t>Write in a style that clearly communicates meaning, builds credibility, and inspires belief or action.</w:t>
      </w:r>
    </w:p>
    <w:p w:rsidR="00AA01B9" w:rsidRPr="00AA01B9" w:rsidRDefault="00AA01B9" w:rsidP="00AA01B9">
      <w:pPr>
        <w:numPr>
          <w:ilvl w:val="0"/>
          <w:numId w:val="3"/>
        </w:numPr>
        <w:spacing w:after="0" w:line="240" w:lineRule="auto"/>
        <w:ind w:left="108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color w:val="000000"/>
          <w:sz w:val="24"/>
          <w:szCs w:val="24"/>
        </w:rPr>
        <w:t>Apply the conventions of style manuals for specific academic disciplines. </w:t>
      </w:r>
    </w:p>
    <w:p w:rsidR="00AA01B9" w:rsidRPr="00AA01B9" w:rsidRDefault="00AA01B9" w:rsidP="00AA01B9">
      <w:pPr>
        <w:spacing w:after="400" w:line="240" w:lineRule="auto"/>
        <w:ind w:left="1080"/>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w:t>
      </w:r>
    </w:p>
    <w:p w:rsidR="00AA01B9" w:rsidRPr="00AA01B9" w:rsidRDefault="00AA01B9" w:rsidP="00AA01B9">
      <w:pPr>
        <w:spacing w:after="400" w:line="240" w:lineRule="auto"/>
        <w:ind w:left="360"/>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Student Requirements </w:t>
      </w:r>
      <w:proofErr w:type="gramStart"/>
      <w:r w:rsidRPr="00AA01B9">
        <w:rPr>
          <w:rFonts w:ascii="Cambria" w:eastAsia="Times New Roman" w:hAnsi="Cambria" w:cs="Times New Roman"/>
          <w:b/>
          <w:bCs/>
          <w:color w:val="000000"/>
          <w:sz w:val="24"/>
          <w:szCs w:val="24"/>
        </w:rPr>
        <w:t>For</w:t>
      </w:r>
      <w:proofErr w:type="gramEnd"/>
      <w:r w:rsidRPr="00AA01B9">
        <w:rPr>
          <w:rFonts w:ascii="Cambria" w:eastAsia="Times New Roman" w:hAnsi="Cambria" w:cs="Times New Roman"/>
          <w:b/>
          <w:bCs/>
          <w:color w:val="000000"/>
          <w:sz w:val="24"/>
          <w:szCs w:val="24"/>
        </w:rPr>
        <w:t xml:space="preserve"> Completion</w:t>
      </w:r>
      <w:r w:rsidRPr="00AA01B9">
        <w:rPr>
          <w:rFonts w:ascii="Cambria" w:eastAsia="Times New Roman" w:hAnsi="Cambria" w:cs="Times New Roman"/>
          <w:color w:val="000000"/>
          <w:sz w:val="24"/>
          <w:szCs w:val="24"/>
        </w:rPr>
        <w:t>:  Students will write at least three essays and/or one literary project over the course of the semester that will include a research essay.  The research essay will be at least 5-7 pages in length, use Modern Language Association (MLA) documentation and format, and require a minimum of four sources.  Instructors will use the Texarkana College Grading Rubric for English 1301 Composition I and English 1302 Composition II.  Students will incorporate the Literary Elements and Poetic Devices to analyze various genres of literature.  Students will take the English 1302 Departmental Pre-test and Post-test</w:t>
      </w:r>
      <w:r w:rsidRPr="00AA01B9">
        <w:rPr>
          <w:rFonts w:ascii="Cambria" w:eastAsia="Times New Roman" w:hAnsi="Cambria" w:cs="Times New Roman"/>
          <w:color w:val="000000"/>
          <w:sz w:val="20"/>
          <w:szCs w:val="20"/>
        </w:rPr>
        <w:t>.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ind w:left="1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Three major essays </w:t>
      </w:r>
      <w:proofErr w:type="gramStart"/>
      <w:r w:rsidRPr="00AA01B9">
        <w:rPr>
          <w:rFonts w:ascii="Cambria" w:eastAsia="Times New Roman" w:hAnsi="Cambria" w:cs="Times New Roman"/>
          <w:color w:val="000000"/>
          <w:sz w:val="24"/>
          <w:szCs w:val="24"/>
        </w:rPr>
        <w:t>will be assigned</w:t>
      </w:r>
      <w:proofErr w:type="gramEnd"/>
      <w:r w:rsidRPr="00AA01B9">
        <w:rPr>
          <w:rFonts w:ascii="Cambria" w:eastAsia="Times New Roman" w:hAnsi="Cambria" w:cs="Times New Roman"/>
          <w:color w:val="000000"/>
          <w:sz w:val="24"/>
          <w:szCs w:val="24"/>
        </w:rPr>
        <w:t xml:space="preserve"> including an extended literary analysis essay.  Each essay will be worth a test grade with the exception of the extended literary analysis essay that will be worth two test grades.  </w:t>
      </w:r>
      <w:proofErr w:type="gramStart"/>
      <w:r w:rsidRPr="00AA01B9">
        <w:rPr>
          <w:rFonts w:ascii="Cambria" w:eastAsia="Times New Roman" w:hAnsi="Cambria" w:cs="Times New Roman"/>
          <w:color w:val="000000"/>
          <w:sz w:val="24"/>
          <w:szCs w:val="24"/>
        </w:rPr>
        <w:t>50 %</w:t>
      </w:r>
      <w:proofErr w:type="gramEnd"/>
      <w:r w:rsidRPr="00AA01B9">
        <w:rPr>
          <w:rFonts w:ascii="Cambria" w:eastAsia="Times New Roman" w:hAnsi="Cambria" w:cs="Times New Roman"/>
          <w:color w:val="000000"/>
          <w:sz w:val="24"/>
          <w:szCs w:val="24"/>
        </w:rPr>
        <w:t xml:space="preserve"> of the overall grade will come from the essays, poetry project, and tests.  Short story quizzes, short story analysis, reading response journal, collaborative work, and participation will make up the other 50% of the grade. </w:t>
      </w:r>
      <w:proofErr w:type="gramStart"/>
      <w:r w:rsidRPr="00AA01B9">
        <w:rPr>
          <w:rFonts w:ascii="Cambria" w:eastAsia="Times New Roman" w:hAnsi="Cambria" w:cs="Times New Roman"/>
          <w:color w:val="000000"/>
          <w:sz w:val="24"/>
          <w:szCs w:val="24"/>
        </w:rPr>
        <w:t>1/7</w:t>
      </w:r>
      <w:r w:rsidRPr="00AA01B9">
        <w:rPr>
          <w:rFonts w:ascii="Cambria" w:eastAsia="Times New Roman" w:hAnsi="Cambria" w:cs="Times New Roman"/>
          <w:color w:val="000000"/>
          <w:sz w:val="14"/>
          <w:szCs w:val="14"/>
          <w:vertAlign w:val="superscript"/>
        </w:rPr>
        <w:t>th</w:t>
      </w:r>
      <w:proofErr w:type="gramEnd"/>
      <w:r w:rsidRPr="00AA01B9">
        <w:rPr>
          <w:rFonts w:ascii="Cambria" w:eastAsia="Times New Roman" w:hAnsi="Cambria" w:cs="Times New Roman"/>
          <w:color w:val="000000"/>
          <w:sz w:val="24"/>
          <w:szCs w:val="24"/>
        </w:rPr>
        <w:t xml:space="preserve"> of the grade will come from the final exam.    </w:t>
      </w:r>
      <w:r w:rsidRPr="00AA01B9">
        <w:rPr>
          <w:rFonts w:ascii="Cambria" w:eastAsia="Times New Roman" w:hAnsi="Cambria" w:cs="Times New Roman"/>
          <w:b/>
          <w:bCs/>
          <w:color w:val="000000"/>
          <w:sz w:val="24"/>
          <w:szCs w:val="24"/>
        </w:rPr>
        <w:t xml:space="preserve">Failure to turn in any one of the four essays will result in </w:t>
      </w:r>
      <w:proofErr w:type="gramStart"/>
      <w:r w:rsidRPr="00AA01B9">
        <w:rPr>
          <w:rFonts w:ascii="Cambria" w:eastAsia="Times New Roman" w:hAnsi="Cambria" w:cs="Times New Roman"/>
          <w:b/>
          <w:bCs/>
          <w:color w:val="000000"/>
          <w:sz w:val="24"/>
          <w:szCs w:val="24"/>
        </w:rPr>
        <w:t>being dropped</w:t>
      </w:r>
      <w:proofErr w:type="gramEnd"/>
      <w:r w:rsidRPr="00AA01B9">
        <w:rPr>
          <w:rFonts w:ascii="Cambria" w:eastAsia="Times New Roman" w:hAnsi="Cambria" w:cs="Times New Roman"/>
          <w:b/>
          <w:bCs/>
          <w:color w:val="000000"/>
          <w:sz w:val="24"/>
          <w:szCs w:val="24"/>
        </w:rPr>
        <w:t xml:space="preserve"> from the course. </w:t>
      </w:r>
    </w:p>
    <w:p w:rsidR="00AA01B9" w:rsidRPr="00AA01B9" w:rsidRDefault="00AA01B9" w:rsidP="00AA01B9">
      <w:pPr>
        <w:spacing w:after="24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ab/>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Student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3097"/>
        <w:gridCol w:w="1891"/>
        <w:gridCol w:w="2368"/>
        <w:gridCol w:w="1994"/>
      </w:tblGrid>
      <w:tr w:rsidR="00AA01B9" w:rsidRPr="00AA01B9" w:rsidTr="00AA01B9">
        <w:trPr>
          <w:trHeight w:val="450"/>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lastRenderedPageBreak/>
              <w:t>Assignments and Assessments</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Percentage of overall grade</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of Activities</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Total Percentage of Final Grade</w:t>
            </w:r>
          </w:p>
        </w:tc>
      </w:tr>
      <w:tr w:rsidR="00AA01B9" w:rsidRPr="00AA01B9" w:rsidTr="00AA01B9">
        <w:trPr>
          <w:trHeight w:val="231"/>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Essays/Tests/ Poetry Project</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50%</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3 Essays/2 Tests/ Extended Literary Research Analysis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Poetry Project</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50 %</w:t>
            </w:r>
          </w:p>
        </w:tc>
      </w:tr>
      <w:tr w:rsidR="00AA01B9" w:rsidRPr="00AA01B9" w:rsidTr="00AA01B9">
        <w:trPr>
          <w:trHeight w:val="231"/>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Daily Assignments/ Quizzes/ In Class Writing/ Reader Response Journal</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50%</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multiple</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50 %</w:t>
            </w:r>
          </w:p>
        </w:tc>
      </w:tr>
      <w:tr w:rsidR="00AA01B9" w:rsidRPr="00AA01B9" w:rsidTr="00AA01B9">
        <w:trPr>
          <w:trHeight w:val="450"/>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Final Exam </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1/7</w:t>
            </w:r>
            <w:r w:rsidRPr="00AA01B9">
              <w:rPr>
                <w:rFonts w:ascii="Cambria" w:eastAsia="Times New Roman" w:hAnsi="Cambria" w:cs="Times New Roman"/>
                <w:color w:val="000000"/>
                <w:sz w:val="14"/>
                <w:szCs w:val="14"/>
                <w:vertAlign w:val="superscript"/>
              </w:rPr>
              <w:t>th</w:t>
            </w:r>
            <w:r w:rsidRPr="00AA01B9">
              <w:rPr>
                <w:rFonts w:ascii="Cambria" w:eastAsia="Times New Roman" w:hAnsi="Cambria" w:cs="Times New Roman"/>
                <w:color w:val="000000"/>
                <w:sz w:val="24"/>
                <w:szCs w:val="24"/>
              </w:rPr>
              <w:t xml:space="preserve"> of grade</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1</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1/7</w:t>
            </w:r>
            <w:r w:rsidRPr="00AA01B9">
              <w:rPr>
                <w:rFonts w:ascii="Cambria" w:eastAsia="Times New Roman" w:hAnsi="Cambria" w:cs="Times New Roman"/>
                <w:color w:val="000000"/>
                <w:sz w:val="14"/>
                <w:szCs w:val="14"/>
                <w:vertAlign w:val="superscript"/>
              </w:rPr>
              <w:t>th</w:t>
            </w:r>
            <w:r w:rsidRPr="00AA01B9">
              <w:rPr>
                <w:rFonts w:ascii="Cambria" w:eastAsia="Times New Roman" w:hAnsi="Cambria" w:cs="Times New Roman"/>
                <w:color w:val="000000"/>
                <w:sz w:val="24"/>
                <w:szCs w:val="24"/>
              </w:rPr>
              <w:t xml:space="preserve"> of grade</w:t>
            </w:r>
          </w:p>
        </w:tc>
      </w:tr>
      <w:tr w:rsidR="00AA01B9" w:rsidRPr="00AA01B9" w:rsidTr="00AA01B9">
        <w:trPr>
          <w:trHeight w:val="323"/>
          <w:jc w:val="center"/>
        </w:trPr>
        <w:tc>
          <w:tcPr>
            <w:tcW w:w="0" w:type="auto"/>
            <w:gridSpan w:val="3"/>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right"/>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Total Points/Percentage Possible</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100 %</w:t>
            </w:r>
          </w:p>
        </w:tc>
      </w:tr>
    </w:tbl>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Grading Scale: </w:t>
      </w:r>
    </w:p>
    <w:tbl>
      <w:tblPr>
        <w:tblW w:w="0" w:type="auto"/>
        <w:tblCellMar>
          <w:top w:w="15" w:type="dxa"/>
          <w:left w:w="15" w:type="dxa"/>
          <w:bottom w:w="15" w:type="dxa"/>
          <w:right w:w="15" w:type="dxa"/>
        </w:tblCellMar>
        <w:tblLook w:val="04A0" w:firstRow="1" w:lastRow="0" w:firstColumn="1" w:lastColumn="0" w:noHBand="0" w:noVBand="1"/>
      </w:tblPr>
      <w:tblGrid>
        <w:gridCol w:w="1030"/>
        <w:gridCol w:w="971"/>
      </w:tblGrid>
      <w:tr w:rsidR="00AA01B9" w:rsidRPr="00AA01B9" w:rsidTr="00AA01B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b/>
                <w:bCs/>
                <w:color w:val="000000"/>
                <w:sz w:val="20"/>
                <w:szCs w:val="20"/>
              </w:rPr>
              <w:t>Grade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p>
        </w:tc>
      </w:tr>
      <w:tr w:rsidR="00AA01B9" w:rsidRPr="00AA01B9" w:rsidTr="00AA01B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b/>
                <w:bCs/>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color w:val="000000"/>
                <w:sz w:val="20"/>
                <w:szCs w:val="20"/>
              </w:rPr>
              <w:t>90-100</w:t>
            </w:r>
          </w:p>
        </w:tc>
      </w:tr>
      <w:tr w:rsidR="00AA01B9" w:rsidRPr="00AA01B9" w:rsidTr="00AA01B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b/>
                <w:bCs/>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color w:val="000000"/>
                <w:sz w:val="20"/>
                <w:szCs w:val="20"/>
              </w:rPr>
              <w:t>80-89</w:t>
            </w:r>
          </w:p>
        </w:tc>
      </w:tr>
      <w:tr w:rsidR="00AA01B9" w:rsidRPr="00AA01B9" w:rsidTr="00AA01B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b/>
                <w:bCs/>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color w:val="000000"/>
                <w:sz w:val="20"/>
                <w:szCs w:val="20"/>
              </w:rPr>
              <w:t>70-79</w:t>
            </w:r>
          </w:p>
        </w:tc>
      </w:tr>
      <w:tr w:rsidR="00AA01B9" w:rsidRPr="00AA01B9" w:rsidTr="00AA01B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b/>
                <w:bCs/>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A01B9" w:rsidRPr="00AA01B9" w:rsidRDefault="00AA01B9" w:rsidP="00AA01B9">
            <w:pPr>
              <w:spacing w:after="75" w:line="240" w:lineRule="auto"/>
              <w:ind w:left="45" w:right="75"/>
              <w:jc w:val="center"/>
              <w:rPr>
                <w:rFonts w:ascii="Times New Roman" w:eastAsia="Times New Roman" w:hAnsi="Times New Roman" w:cs="Times New Roman"/>
                <w:sz w:val="24"/>
                <w:szCs w:val="24"/>
              </w:rPr>
            </w:pPr>
            <w:r w:rsidRPr="00AA01B9">
              <w:rPr>
                <w:rFonts w:ascii="Century Gothic" w:eastAsia="Times New Roman" w:hAnsi="Century Gothic" w:cs="Times New Roman"/>
                <w:color w:val="000000"/>
                <w:sz w:val="20"/>
                <w:szCs w:val="20"/>
              </w:rPr>
              <w:t>0-59</w:t>
            </w:r>
          </w:p>
        </w:tc>
      </w:tr>
    </w:tbl>
    <w:p w:rsidR="00AA01B9" w:rsidRPr="00AA01B9" w:rsidRDefault="00AA01B9" w:rsidP="00AA01B9">
      <w:pPr>
        <w:spacing w:after="24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u w:val="single"/>
        </w:rPr>
        <w:t>Major Essays:</w:t>
      </w:r>
      <w:r w:rsidRPr="00AA01B9">
        <w:rPr>
          <w:rFonts w:ascii="Cambria" w:eastAsia="Times New Roman" w:hAnsi="Cambria" w:cs="Times New Roman"/>
          <w:color w:val="000000"/>
          <w:sz w:val="24"/>
          <w:szCs w:val="24"/>
        </w:rPr>
        <w:t xml:space="preserve">  All major essays must have a rough draft.  Rough drafts </w:t>
      </w:r>
      <w:proofErr w:type="gramStart"/>
      <w:r w:rsidRPr="00AA01B9">
        <w:rPr>
          <w:rFonts w:ascii="Cambria" w:eastAsia="Times New Roman" w:hAnsi="Cambria" w:cs="Times New Roman"/>
          <w:color w:val="000000"/>
          <w:sz w:val="24"/>
          <w:szCs w:val="24"/>
        </w:rPr>
        <w:t>must be completed</w:t>
      </w:r>
      <w:proofErr w:type="gramEnd"/>
      <w:r w:rsidRPr="00AA01B9">
        <w:rPr>
          <w:rFonts w:ascii="Cambria" w:eastAsia="Times New Roman" w:hAnsi="Cambria" w:cs="Times New Roman"/>
          <w:color w:val="000000"/>
          <w:sz w:val="24"/>
          <w:szCs w:val="24"/>
        </w:rPr>
        <w:t xml:space="preserve"> the class day before the final paper is due.  On this </w:t>
      </w:r>
      <w:proofErr w:type="gramStart"/>
      <w:r w:rsidRPr="00AA01B9">
        <w:rPr>
          <w:rFonts w:ascii="Cambria" w:eastAsia="Times New Roman" w:hAnsi="Cambria" w:cs="Times New Roman"/>
          <w:color w:val="000000"/>
          <w:sz w:val="24"/>
          <w:szCs w:val="24"/>
        </w:rPr>
        <w:t>day</w:t>
      </w:r>
      <w:proofErr w:type="gramEnd"/>
      <w:r w:rsidRPr="00AA01B9">
        <w:rPr>
          <w:rFonts w:ascii="Cambria" w:eastAsia="Times New Roman" w:hAnsi="Cambria" w:cs="Times New Roman"/>
          <w:color w:val="000000"/>
          <w:sz w:val="24"/>
          <w:szCs w:val="24"/>
        </w:rPr>
        <w:t xml:space="preserve"> each student will edit and revise essays.  Each student </w:t>
      </w:r>
      <w:r w:rsidRPr="00AA01B9">
        <w:rPr>
          <w:rFonts w:ascii="Cambria" w:eastAsia="Times New Roman" w:hAnsi="Cambria" w:cs="Times New Roman"/>
          <w:color w:val="000000"/>
          <w:sz w:val="24"/>
          <w:szCs w:val="24"/>
          <w:u w:val="single"/>
        </w:rPr>
        <w:t xml:space="preserve">must </w:t>
      </w:r>
      <w:r w:rsidRPr="00AA01B9">
        <w:rPr>
          <w:rFonts w:ascii="Cambria" w:eastAsia="Times New Roman" w:hAnsi="Cambria" w:cs="Times New Roman"/>
          <w:color w:val="000000"/>
          <w:sz w:val="24"/>
          <w:szCs w:val="24"/>
        </w:rPr>
        <w:t xml:space="preserve">bring a copy of his/her rough draft in order to receive daily work points for that day.  If you do not peer edit, you will only receive a grade of a 70 on the essay. </w:t>
      </w:r>
      <w:r w:rsidRPr="00AA01B9">
        <w:rPr>
          <w:rFonts w:ascii="Cambria" w:eastAsia="Times New Roman" w:hAnsi="Cambria" w:cs="Times New Roman"/>
          <w:b/>
          <w:bCs/>
          <w:color w:val="000000"/>
          <w:sz w:val="24"/>
          <w:szCs w:val="24"/>
        </w:rPr>
        <w:t>ALL ESSAYS MUST BE TURNED IN TO TURNITIN.COM in order to receive credit for the essay</w:t>
      </w:r>
      <w:r w:rsidRPr="00AA01B9">
        <w:rPr>
          <w:rFonts w:ascii="Cambria" w:eastAsia="Times New Roman" w:hAnsi="Cambria" w:cs="Times New Roman"/>
          <w:color w:val="000000"/>
          <w:sz w:val="24"/>
          <w:szCs w:val="24"/>
        </w:rPr>
        <w:t xml:space="preserve">. The essay must post on the same day the essay is due. You must submit a paper copy of all essays and sources in order for the instructor to grade your work. </w:t>
      </w:r>
      <w:r w:rsidRPr="00AA01B9">
        <w:rPr>
          <w:rFonts w:ascii="Cambria" w:eastAsia="Times New Roman" w:hAnsi="Cambria" w:cs="Times New Roman"/>
          <w:color w:val="000000"/>
          <w:sz w:val="24"/>
          <w:szCs w:val="24"/>
        </w:rPr>
        <w:br/>
      </w:r>
      <w:r w:rsidRPr="00AA01B9">
        <w:rPr>
          <w:rFonts w:ascii="Cambria" w:eastAsia="Times New Roman" w:hAnsi="Cambria" w:cs="Times New Roman"/>
          <w:color w:val="000000"/>
          <w:sz w:val="24"/>
          <w:szCs w:val="24"/>
        </w:rPr>
        <w:br/>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Additional requirements for these papers </w:t>
      </w:r>
      <w:proofErr w:type="gramStart"/>
      <w:r w:rsidRPr="00AA01B9">
        <w:rPr>
          <w:rFonts w:ascii="Cambria" w:eastAsia="Times New Roman" w:hAnsi="Cambria" w:cs="Times New Roman"/>
          <w:color w:val="000000"/>
          <w:sz w:val="24"/>
          <w:szCs w:val="24"/>
        </w:rPr>
        <w:t>are listed</w:t>
      </w:r>
      <w:proofErr w:type="gramEnd"/>
      <w:r w:rsidRPr="00AA01B9">
        <w:rPr>
          <w:rFonts w:ascii="Cambria" w:eastAsia="Times New Roman" w:hAnsi="Cambria" w:cs="Times New Roman"/>
          <w:color w:val="000000"/>
          <w:sz w:val="24"/>
          <w:szCs w:val="24"/>
        </w:rPr>
        <w:t xml:space="preserve"> below:</w:t>
      </w:r>
    </w:p>
    <w:p w:rsidR="00AA01B9" w:rsidRPr="00AA01B9" w:rsidRDefault="00AA01B9" w:rsidP="00AA01B9">
      <w:pPr>
        <w:numPr>
          <w:ilvl w:val="0"/>
          <w:numId w:val="4"/>
        </w:numPr>
        <w:spacing w:after="0" w:line="240" w:lineRule="auto"/>
        <w:ind w:left="810"/>
        <w:textAlignment w:val="baseline"/>
        <w:rPr>
          <w:rFonts w:ascii="Cambria" w:eastAsia="Times New Roman" w:hAnsi="Cambria" w:cs="Times New Roman"/>
          <w:b/>
          <w:bCs/>
          <w:color w:val="000000"/>
          <w:sz w:val="24"/>
          <w:szCs w:val="24"/>
        </w:rPr>
      </w:pPr>
      <w:r w:rsidRPr="00AA01B9">
        <w:rPr>
          <w:rFonts w:ascii="Cambria" w:eastAsia="Times New Roman" w:hAnsi="Cambria" w:cs="Times New Roman"/>
          <w:color w:val="000000"/>
          <w:sz w:val="24"/>
          <w:szCs w:val="24"/>
        </w:rPr>
        <w:t xml:space="preserve">All papers </w:t>
      </w:r>
      <w:proofErr w:type="gramStart"/>
      <w:r w:rsidRPr="00AA01B9">
        <w:rPr>
          <w:rFonts w:ascii="Cambria" w:eastAsia="Times New Roman" w:hAnsi="Cambria" w:cs="Times New Roman"/>
          <w:color w:val="000000"/>
          <w:sz w:val="24"/>
          <w:szCs w:val="24"/>
        </w:rPr>
        <w:t>must be typed</w:t>
      </w:r>
      <w:proofErr w:type="gramEnd"/>
      <w:r w:rsidRPr="00AA01B9">
        <w:rPr>
          <w:rFonts w:ascii="Cambria" w:eastAsia="Times New Roman" w:hAnsi="Cambria" w:cs="Times New Roman"/>
          <w:color w:val="000000"/>
          <w:sz w:val="24"/>
          <w:szCs w:val="24"/>
        </w:rPr>
        <w:t xml:space="preserve"> and double-spaced using 12 point Times New Roman in black ink.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5"/>
        </w:numPr>
        <w:spacing w:after="0" w:line="240" w:lineRule="auto"/>
        <w:textAlignment w:val="baseline"/>
        <w:rPr>
          <w:rFonts w:ascii="Cambria" w:eastAsia="Times New Roman" w:hAnsi="Cambria" w:cs="Times New Roman"/>
          <w:color w:val="000000"/>
          <w:sz w:val="24"/>
          <w:szCs w:val="24"/>
        </w:rPr>
      </w:pPr>
      <w:proofErr w:type="gramStart"/>
      <w:r w:rsidRPr="00AA01B9">
        <w:rPr>
          <w:rFonts w:ascii="Cambria" w:eastAsia="Times New Roman" w:hAnsi="Cambria" w:cs="Times New Roman"/>
          <w:color w:val="000000"/>
          <w:sz w:val="24"/>
          <w:szCs w:val="24"/>
        </w:rPr>
        <w:t>Plan ahead! </w:t>
      </w:r>
      <w:proofErr w:type="gramEnd"/>
      <w:r w:rsidRPr="00AA01B9">
        <w:rPr>
          <w:rFonts w:ascii="Cambria" w:eastAsia="Times New Roman" w:hAnsi="Cambria" w:cs="Times New Roman"/>
          <w:color w:val="000000"/>
          <w:sz w:val="24"/>
          <w:szCs w:val="24"/>
        </w:rPr>
        <w:t xml:space="preserve"> Computer emergencies can and do happen, but they will not be an excuse for a late paper.</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6"/>
        </w:numPr>
        <w:spacing w:after="0" w:line="240" w:lineRule="auto"/>
        <w:ind w:left="810"/>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 xml:space="preserve">Rough drafts and final papers </w:t>
      </w:r>
      <w:proofErr w:type="gramStart"/>
      <w:r w:rsidRPr="00AA01B9">
        <w:rPr>
          <w:rFonts w:ascii="Cambria" w:eastAsia="Times New Roman" w:hAnsi="Cambria" w:cs="Times New Roman"/>
          <w:color w:val="000000"/>
          <w:sz w:val="24"/>
          <w:szCs w:val="24"/>
        </w:rPr>
        <w:t>must be turned in</w:t>
      </w:r>
      <w:proofErr w:type="gramEnd"/>
      <w:r w:rsidRPr="00AA01B9">
        <w:rPr>
          <w:rFonts w:ascii="Cambria" w:eastAsia="Times New Roman" w:hAnsi="Cambria" w:cs="Times New Roman"/>
          <w:color w:val="000000"/>
          <w:sz w:val="24"/>
          <w:szCs w:val="24"/>
        </w:rPr>
        <w:t xml:space="preserve"> together the day they are due.  Remember </w:t>
      </w:r>
      <w:proofErr w:type="gramStart"/>
      <w:r w:rsidRPr="00AA01B9">
        <w:rPr>
          <w:rFonts w:ascii="Cambria" w:eastAsia="Times New Roman" w:hAnsi="Cambria" w:cs="Times New Roman"/>
          <w:color w:val="000000"/>
          <w:sz w:val="24"/>
          <w:szCs w:val="24"/>
        </w:rPr>
        <w:t>to always retain</w:t>
      </w:r>
      <w:proofErr w:type="gramEnd"/>
      <w:r w:rsidRPr="00AA01B9">
        <w:rPr>
          <w:rFonts w:ascii="Cambria" w:eastAsia="Times New Roman" w:hAnsi="Cambria" w:cs="Times New Roman"/>
          <w:color w:val="000000"/>
          <w:sz w:val="24"/>
          <w:szCs w:val="24"/>
        </w:rPr>
        <w:t xml:space="preserve"> copies of the essays.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lastRenderedPageBreak/>
        <w:br/>
      </w:r>
      <w:r w:rsidRPr="00AA01B9">
        <w:rPr>
          <w:rFonts w:ascii="Times New Roman" w:eastAsia="Times New Roman" w:hAnsi="Times New Roman" w:cs="Times New Roman"/>
          <w:sz w:val="24"/>
          <w:szCs w:val="24"/>
        </w:rPr>
        <w:br/>
      </w:r>
    </w:p>
    <w:p w:rsidR="00AA01B9" w:rsidRPr="00AA01B9" w:rsidRDefault="00AA01B9" w:rsidP="00AA01B9">
      <w:pPr>
        <w:numPr>
          <w:ilvl w:val="0"/>
          <w:numId w:val="7"/>
        </w:numPr>
        <w:spacing w:after="0" w:line="240" w:lineRule="auto"/>
        <w:ind w:left="810"/>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Unless otherwise instructed, students will type the following information on the right hand corner of the first page of each essay and type in a Header with their full name and page number on remaining pages:</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ind w:left="216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Student’s Name</w:t>
      </w:r>
    </w:p>
    <w:p w:rsidR="00AA01B9" w:rsidRPr="00AA01B9" w:rsidRDefault="00AA01B9" w:rsidP="00AA01B9">
      <w:pPr>
        <w:spacing w:after="0" w:line="240" w:lineRule="auto"/>
        <w:ind w:left="2520" w:firstLine="36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English 1302. Period #</w:t>
      </w:r>
    </w:p>
    <w:p w:rsidR="00AA01B9" w:rsidRPr="00AA01B9" w:rsidRDefault="00AA01B9" w:rsidP="00AA01B9">
      <w:pPr>
        <w:spacing w:after="0" w:line="240" w:lineRule="auto"/>
        <w:ind w:left="216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Ms. Rigdon</w:t>
      </w:r>
    </w:p>
    <w:p w:rsidR="00AA01B9" w:rsidRPr="00AA01B9" w:rsidRDefault="00AA01B9" w:rsidP="00AA01B9">
      <w:pPr>
        <w:spacing w:after="0" w:line="240" w:lineRule="auto"/>
        <w:ind w:left="216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Date</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ind w:left="370" w:hanging="710"/>
        <w:rPr>
          <w:rFonts w:ascii="Times New Roman" w:eastAsia="Times New Roman" w:hAnsi="Times New Roman" w:cs="Times New Roman"/>
          <w:sz w:val="24"/>
          <w:szCs w:val="24"/>
        </w:rPr>
      </w:pPr>
      <w:r w:rsidRPr="00AA01B9">
        <w:rPr>
          <w:rFonts w:ascii="Times" w:eastAsia="Times New Roman" w:hAnsi="Times" w:cs="Times"/>
          <w:color w:val="000000"/>
          <w:sz w:val="24"/>
          <w:szCs w:val="24"/>
        </w:rPr>
        <w:t>5.</w:t>
      </w:r>
      <w:r w:rsidRPr="00AA01B9">
        <w:rPr>
          <w:rFonts w:ascii="Times" w:eastAsia="Times New Roman" w:hAnsi="Times" w:cs="Times"/>
          <w:color w:val="000000"/>
          <w:sz w:val="24"/>
          <w:szCs w:val="24"/>
        </w:rPr>
        <w:tab/>
        <w:t xml:space="preserve">Any paper turned in after class on the day the paper is due </w:t>
      </w:r>
      <w:proofErr w:type="gramStart"/>
      <w:r w:rsidRPr="00AA01B9">
        <w:rPr>
          <w:rFonts w:ascii="Times" w:eastAsia="Times New Roman" w:hAnsi="Times" w:cs="Times"/>
          <w:color w:val="000000"/>
          <w:sz w:val="24"/>
          <w:szCs w:val="24"/>
        </w:rPr>
        <w:t>will be considered</w:t>
      </w:r>
      <w:proofErr w:type="gramEnd"/>
      <w:r w:rsidRPr="00AA01B9">
        <w:rPr>
          <w:rFonts w:ascii="Times" w:eastAsia="Times New Roman" w:hAnsi="Times" w:cs="Times"/>
          <w:color w:val="000000"/>
          <w:sz w:val="24"/>
          <w:szCs w:val="24"/>
        </w:rPr>
        <w:t xml:space="preserve"> late, and 10 points will be deducted for every day it is late. You </w:t>
      </w:r>
      <w:proofErr w:type="gramStart"/>
      <w:r w:rsidRPr="00AA01B9">
        <w:rPr>
          <w:rFonts w:ascii="Times" w:eastAsia="Times New Roman" w:hAnsi="Times" w:cs="Times"/>
          <w:color w:val="000000"/>
          <w:sz w:val="24"/>
          <w:szCs w:val="24"/>
        </w:rPr>
        <w:t>will only be allowed</w:t>
      </w:r>
      <w:proofErr w:type="gramEnd"/>
      <w:r w:rsidRPr="00AA01B9">
        <w:rPr>
          <w:rFonts w:ascii="Times" w:eastAsia="Times New Roman" w:hAnsi="Times" w:cs="Times"/>
          <w:color w:val="000000"/>
          <w:sz w:val="24"/>
          <w:szCs w:val="24"/>
        </w:rPr>
        <w:t xml:space="preserve"> one late paper.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u w:val="single"/>
        </w:rPr>
        <w:t>Daily Work:</w:t>
      </w:r>
      <w:r w:rsidRPr="00AA01B9">
        <w:rPr>
          <w:rFonts w:ascii="Cambria" w:eastAsia="Times New Roman" w:hAnsi="Cambria" w:cs="Times New Roman"/>
          <w:color w:val="000000"/>
          <w:sz w:val="24"/>
          <w:szCs w:val="24"/>
        </w:rPr>
        <w:t xml:space="preserve">  Daily work may include quizzes, in-class essay questions, reading response journal, collaborative work, and peer editing.  </w:t>
      </w:r>
      <w:r w:rsidRPr="00AA01B9">
        <w:rPr>
          <w:rFonts w:ascii="Cambria" w:eastAsia="Times New Roman" w:hAnsi="Cambria" w:cs="Times New Roman"/>
          <w:b/>
          <w:bCs/>
          <w:color w:val="000000"/>
          <w:sz w:val="24"/>
          <w:szCs w:val="24"/>
        </w:rPr>
        <w:t xml:space="preserve">If the student is absent, it is the student’s responsibility to </w:t>
      </w:r>
      <w:proofErr w:type="gramStart"/>
      <w:r w:rsidRPr="00AA01B9">
        <w:rPr>
          <w:rFonts w:ascii="Cambria" w:eastAsia="Times New Roman" w:hAnsi="Cambria" w:cs="Times New Roman"/>
          <w:b/>
          <w:bCs/>
          <w:color w:val="000000"/>
          <w:sz w:val="24"/>
          <w:szCs w:val="24"/>
        </w:rPr>
        <w:t>make arrangements</w:t>
      </w:r>
      <w:proofErr w:type="gramEnd"/>
      <w:r w:rsidRPr="00AA01B9">
        <w:rPr>
          <w:rFonts w:ascii="Cambria" w:eastAsia="Times New Roman" w:hAnsi="Cambria" w:cs="Times New Roman"/>
          <w:b/>
          <w:bCs/>
          <w:color w:val="000000"/>
          <w:sz w:val="24"/>
          <w:szCs w:val="24"/>
        </w:rPr>
        <w:t xml:space="preserve"> to complete assignments</w:t>
      </w:r>
      <w:r w:rsidRPr="00AA01B9">
        <w:rPr>
          <w:rFonts w:ascii="Cambria" w:eastAsia="Times New Roman" w:hAnsi="Cambria" w:cs="Times New Roman"/>
          <w:color w:val="000000"/>
          <w:sz w:val="24"/>
          <w:szCs w:val="24"/>
        </w:rPr>
        <w:t xml:space="preserve">.  </w:t>
      </w:r>
      <w:r w:rsidRPr="00AA01B9">
        <w:rPr>
          <w:rFonts w:ascii="Cambria" w:eastAsia="Times New Roman" w:hAnsi="Cambria" w:cs="Times New Roman"/>
          <w:b/>
          <w:bCs/>
          <w:color w:val="000000"/>
          <w:sz w:val="24"/>
          <w:szCs w:val="24"/>
        </w:rPr>
        <w:t xml:space="preserve">If you </w:t>
      </w:r>
      <w:proofErr w:type="gramStart"/>
      <w:r w:rsidRPr="00AA01B9">
        <w:rPr>
          <w:rFonts w:ascii="Cambria" w:eastAsia="Times New Roman" w:hAnsi="Cambria" w:cs="Times New Roman"/>
          <w:b/>
          <w:bCs/>
          <w:color w:val="000000"/>
          <w:sz w:val="24"/>
          <w:szCs w:val="24"/>
        </w:rPr>
        <w:t>are</w:t>
      </w:r>
      <w:proofErr w:type="gramEnd"/>
      <w:r w:rsidRPr="00AA01B9">
        <w:rPr>
          <w:rFonts w:ascii="Cambria" w:eastAsia="Times New Roman" w:hAnsi="Cambria" w:cs="Times New Roman"/>
          <w:b/>
          <w:bCs/>
          <w:color w:val="000000"/>
          <w:sz w:val="24"/>
          <w:szCs w:val="24"/>
        </w:rPr>
        <w:t xml:space="preserve"> absent for a peer edit, you cannot make up the assignment unless you email a copy of your essay by the time your class meets.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ab/>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Class Policies:</w:t>
      </w:r>
      <w:r w:rsidRPr="00AA01B9">
        <w:rPr>
          <w:rFonts w:ascii="Cambria" w:eastAsia="Times New Roman" w:hAnsi="Cambria" w:cs="Times New Roman"/>
          <w:color w:val="000000"/>
          <w:sz w:val="24"/>
          <w:szCs w:val="24"/>
        </w:rPr>
        <w:t xml:space="preserve">  Cell phones </w:t>
      </w:r>
      <w:proofErr w:type="gramStart"/>
      <w:r w:rsidRPr="00AA01B9">
        <w:rPr>
          <w:rFonts w:ascii="Cambria" w:eastAsia="Times New Roman" w:hAnsi="Cambria" w:cs="Times New Roman"/>
          <w:color w:val="000000"/>
          <w:sz w:val="24"/>
          <w:szCs w:val="24"/>
        </w:rPr>
        <w:t>must be turned</w:t>
      </w:r>
      <w:proofErr w:type="gramEnd"/>
      <w:r w:rsidRPr="00AA01B9">
        <w:rPr>
          <w:rFonts w:ascii="Cambria" w:eastAsia="Times New Roman" w:hAnsi="Cambria" w:cs="Times New Roman"/>
          <w:color w:val="000000"/>
          <w:sz w:val="24"/>
          <w:szCs w:val="24"/>
        </w:rPr>
        <w:t xml:space="preserve"> off and not visible in the class.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Students should </w:t>
      </w:r>
      <w:proofErr w:type="gramStart"/>
      <w:r w:rsidRPr="00AA01B9">
        <w:rPr>
          <w:rFonts w:ascii="Cambria" w:eastAsia="Times New Roman" w:hAnsi="Cambria" w:cs="Times New Roman"/>
          <w:color w:val="000000"/>
          <w:sz w:val="24"/>
          <w:szCs w:val="24"/>
        </w:rPr>
        <w:t>make arrangements</w:t>
      </w:r>
      <w:proofErr w:type="gramEnd"/>
      <w:r w:rsidRPr="00AA01B9">
        <w:rPr>
          <w:rFonts w:ascii="Cambria" w:eastAsia="Times New Roman" w:hAnsi="Cambria" w:cs="Times New Roman"/>
          <w:color w:val="000000"/>
          <w:sz w:val="24"/>
          <w:szCs w:val="24"/>
        </w:rPr>
        <w:t xml:space="preserve"> with the instructor in advance if they need to leave class before dismissal.  </w:t>
      </w:r>
      <w:proofErr w:type="gramStart"/>
      <w:r w:rsidRPr="00AA01B9">
        <w:rPr>
          <w:rFonts w:ascii="Cambria" w:eastAsia="Times New Roman" w:hAnsi="Cambria" w:cs="Times New Roman"/>
          <w:color w:val="000000"/>
          <w:sz w:val="24"/>
          <w:szCs w:val="24"/>
        </w:rPr>
        <w:t>There will be a zero tolerance policy for any behavior that is disruptive of classroom learning.</w:t>
      </w:r>
      <w:proofErr w:type="gramEnd"/>
      <w:r w:rsidRPr="00AA01B9">
        <w:rPr>
          <w:rFonts w:ascii="Cambria" w:eastAsia="Times New Roman" w:hAnsi="Cambria" w:cs="Times New Roman"/>
          <w:color w:val="000000"/>
          <w:sz w:val="24"/>
          <w:szCs w:val="24"/>
        </w:rPr>
        <w:t>  This includes ANY use of rude behavior toward instructor or any other student in the class.</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Only plastic bottled drinks </w:t>
      </w:r>
      <w:proofErr w:type="gramStart"/>
      <w:r w:rsidRPr="00AA01B9">
        <w:rPr>
          <w:rFonts w:ascii="Cambria" w:eastAsia="Times New Roman" w:hAnsi="Cambria" w:cs="Times New Roman"/>
          <w:color w:val="000000"/>
          <w:sz w:val="24"/>
          <w:szCs w:val="24"/>
        </w:rPr>
        <w:t>will be allowed</w:t>
      </w:r>
      <w:proofErr w:type="gramEnd"/>
      <w:r w:rsidRPr="00AA01B9">
        <w:rPr>
          <w:rFonts w:ascii="Cambria" w:eastAsia="Times New Roman" w:hAnsi="Cambria" w:cs="Times New Roman"/>
          <w:color w:val="000000"/>
          <w:sz w:val="24"/>
          <w:szCs w:val="24"/>
        </w:rPr>
        <w:t xml:space="preserve"> in the classroom.  No other food or drinks </w:t>
      </w:r>
      <w:proofErr w:type="gramStart"/>
      <w:r w:rsidRPr="00AA01B9">
        <w:rPr>
          <w:rFonts w:ascii="Cambria" w:eastAsia="Times New Roman" w:hAnsi="Cambria" w:cs="Times New Roman"/>
          <w:color w:val="000000"/>
          <w:sz w:val="24"/>
          <w:szCs w:val="24"/>
        </w:rPr>
        <w:t>are permitted</w:t>
      </w:r>
      <w:proofErr w:type="gramEnd"/>
      <w:r w:rsidRPr="00AA01B9">
        <w:rPr>
          <w:rFonts w:ascii="Cambria" w:eastAsia="Times New Roman" w:hAnsi="Cambria" w:cs="Times New Roman"/>
          <w:color w:val="000000"/>
          <w:sz w:val="24"/>
          <w:szCs w:val="24"/>
        </w:rPr>
        <w:t>.</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Academic Integrity Statement:</w:t>
      </w:r>
    </w:p>
    <w:p w:rsidR="00AA01B9" w:rsidRPr="00AA01B9" w:rsidRDefault="00AA01B9" w:rsidP="00AA01B9">
      <w:pPr>
        <w:spacing w:after="100" w:line="240" w:lineRule="auto"/>
        <w:ind w:left="720"/>
        <w:jc w:val="both"/>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Scholastic dishonesty, involving but not limited to cheating on a test, plagiarism, collusion, or falsification of records will make the student liable for disciplinary action after </w:t>
      </w:r>
      <w:proofErr w:type="gramStart"/>
      <w:r w:rsidRPr="00AA01B9">
        <w:rPr>
          <w:rFonts w:ascii="Cambria" w:eastAsia="Times New Roman" w:hAnsi="Cambria" w:cs="Times New Roman"/>
          <w:color w:val="000000"/>
          <w:sz w:val="24"/>
          <w:szCs w:val="24"/>
        </w:rPr>
        <w:t>being investigated</w:t>
      </w:r>
      <w:proofErr w:type="gramEnd"/>
      <w:r w:rsidRPr="00AA01B9">
        <w:rPr>
          <w:rFonts w:ascii="Cambria" w:eastAsia="Times New Roman" w:hAnsi="Cambria" w:cs="Times New Roman"/>
          <w:color w:val="000000"/>
          <w:sz w:val="24"/>
          <w:szCs w:val="24"/>
        </w:rPr>
        <w:t xml:space="preserve"> by the Dean of Students. Proven violations of this nature will result in the student being given a </w:t>
      </w:r>
      <w:proofErr w:type="gramStart"/>
      <w:r w:rsidRPr="00AA01B9">
        <w:rPr>
          <w:rFonts w:ascii="Cambria" w:eastAsia="Times New Roman" w:hAnsi="Cambria" w:cs="Times New Roman"/>
          <w:color w:val="000000"/>
          <w:sz w:val="24"/>
          <w:szCs w:val="24"/>
        </w:rPr>
        <w:t>0</w:t>
      </w:r>
      <w:proofErr w:type="gramEnd"/>
      <w:r w:rsidRPr="00AA01B9">
        <w:rPr>
          <w:rFonts w:ascii="Cambria" w:eastAsia="Times New Roman" w:hAnsi="Cambria" w:cs="Times New Roman"/>
          <w:color w:val="000000"/>
          <w:sz w:val="24"/>
          <w:szCs w:val="24"/>
        </w:rPr>
        <w:t xml:space="preserve"> for the assignment. All work must be submitted to </w:t>
      </w:r>
      <w:proofErr w:type="gramStart"/>
      <w:r w:rsidRPr="00AA01B9">
        <w:rPr>
          <w:rFonts w:ascii="Cambria" w:eastAsia="Times New Roman" w:hAnsi="Cambria" w:cs="Times New Roman"/>
          <w:color w:val="000000"/>
          <w:sz w:val="24"/>
          <w:szCs w:val="24"/>
        </w:rPr>
        <w:t>Turn</w:t>
      </w:r>
      <w:proofErr w:type="gramEnd"/>
      <w:r w:rsidRPr="00AA01B9">
        <w:rPr>
          <w:rFonts w:ascii="Cambria" w:eastAsia="Times New Roman" w:hAnsi="Cambria" w:cs="Times New Roman"/>
          <w:color w:val="000000"/>
          <w:sz w:val="24"/>
          <w:szCs w:val="24"/>
        </w:rPr>
        <w:t xml:space="preserve"> it In before it can be evaluated.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NOTE:</w:t>
      </w:r>
      <w:r w:rsidRPr="00AA01B9">
        <w:rPr>
          <w:rFonts w:ascii="Cambria" w:eastAsia="Times New Roman" w:hAnsi="Cambria" w:cs="Times New Roman"/>
          <w:color w:val="000000"/>
          <w:sz w:val="24"/>
          <w:szCs w:val="24"/>
        </w:rPr>
        <w:t>  The above guidelines are subject to amendment by the instructor at any point during the semester.</w:t>
      </w:r>
    </w:p>
    <w:p w:rsidR="00AA01B9" w:rsidRPr="00AA01B9" w:rsidRDefault="00AA01B9" w:rsidP="00AA01B9">
      <w:pPr>
        <w:spacing w:after="24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NOTE:</w:t>
      </w:r>
      <w:r w:rsidRPr="00AA01B9">
        <w:rPr>
          <w:rFonts w:ascii="Cambria" w:eastAsia="Times New Roman" w:hAnsi="Cambria" w:cs="Times New Roman"/>
          <w:color w:val="000000"/>
          <w:sz w:val="24"/>
          <w:szCs w:val="24"/>
        </w:rPr>
        <w:t xml:space="preserve"> </w:t>
      </w:r>
      <w:r w:rsidRPr="00AA01B9">
        <w:rPr>
          <w:rFonts w:ascii="Cambria" w:eastAsia="Times New Roman" w:hAnsi="Cambria" w:cs="Times New Roman"/>
          <w:b/>
          <w:bCs/>
          <w:color w:val="000000"/>
          <w:sz w:val="24"/>
          <w:szCs w:val="24"/>
        </w:rPr>
        <w:t>Students who do not turn in an essay</w:t>
      </w:r>
      <w:proofErr w:type="gramStart"/>
      <w:r w:rsidRPr="00AA01B9">
        <w:rPr>
          <w:rFonts w:ascii="Cambria" w:eastAsia="Times New Roman" w:hAnsi="Cambria" w:cs="Times New Roman"/>
          <w:b/>
          <w:bCs/>
          <w:color w:val="000000"/>
          <w:sz w:val="24"/>
          <w:szCs w:val="24"/>
        </w:rPr>
        <w:t>  by</w:t>
      </w:r>
      <w:proofErr w:type="gramEnd"/>
      <w:r w:rsidRPr="00AA01B9">
        <w:rPr>
          <w:rFonts w:ascii="Cambria" w:eastAsia="Times New Roman" w:hAnsi="Cambria" w:cs="Times New Roman"/>
          <w:b/>
          <w:bCs/>
          <w:color w:val="000000"/>
          <w:sz w:val="24"/>
          <w:szCs w:val="24"/>
        </w:rPr>
        <w:t xml:space="preserve"> the assigned due date may be dropped from the course for non-compliance</w:t>
      </w:r>
      <w:r w:rsidRPr="00AA01B9">
        <w:rPr>
          <w:rFonts w:ascii="Cambria" w:eastAsia="Times New Roman" w:hAnsi="Cambria" w:cs="Times New Roman"/>
          <w:color w:val="000000"/>
          <w:sz w:val="24"/>
          <w:szCs w:val="24"/>
        </w:rPr>
        <w:t>.</w:t>
      </w:r>
    </w:p>
    <w:p w:rsidR="00AA01B9" w:rsidRPr="00AA01B9" w:rsidRDefault="00AA01B9" w:rsidP="00AA01B9">
      <w:pPr>
        <w:numPr>
          <w:ilvl w:val="0"/>
          <w:numId w:val="8"/>
        </w:numPr>
        <w:spacing w:after="0" w:line="240" w:lineRule="auto"/>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lastRenderedPageBreak/>
        <w:t xml:space="preserve">Major essays be typed and </w:t>
      </w:r>
      <w:proofErr w:type="gramStart"/>
      <w:r w:rsidRPr="00AA01B9">
        <w:rPr>
          <w:rFonts w:ascii="Cambria" w:eastAsia="Times New Roman" w:hAnsi="Cambria" w:cs="Arial"/>
          <w:color w:val="000000"/>
          <w:sz w:val="24"/>
          <w:szCs w:val="24"/>
        </w:rPr>
        <w:t>double spaced</w:t>
      </w:r>
      <w:proofErr w:type="gramEnd"/>
      <w:r w:rsidRPr="00AA01B9">
        <w:rPr>
          <w:rFonts w:ascii="Cambria" w:eastAsia="Times New Roman" w:hAnsi="Cambria" w:cs="Arial"/>
          <w:color w:val="000000"/>
          <w:sz w:val="24"/>
          <w:szCs w:val="24"/>
        </w:rPr>
        <w:t xml:space="preserve"> to be accepted for grading.</w:t>
      </w:r>
    </w:p>
    <w:p w:rsidR="00AA01B9" w:rsidRPr="00AA01B9" w:rsidRDefault="00AA01B9" w:rsidP="00AA01B9">
      <w:pPr>
        <w:numPr>
          <w:ilvl w:val="0"/>
          <w:numId w:val="8"/>
        </w:numPr>
        <w:spacing w:after="0" w:line="240" w:lineRule="auto"/>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 xml:space="preserve">If major essays </w:t>
      </w:r>
      <w:proofErr w:type="gramStart"/>
      <w:r w:rsidRPr="00AA01B9">
        <w:rPr>
          <w:rFonts w:ascii="Cambria" w:eastAsia="Times New Roman" w:hAnsi="Cambria" w:cs="Arial"/>
          <w:color w:val="000000"/>
          <w:sz w:val="24"/>
          <w:szCs w:val="24"/>
        </w:rPr>
        <w:t>don’t</w:t>
      </w:r>
      <w:proofErr w:type="gramEnd"/>
      <w:r w:rsidRPr="00AA01B9">
        <w:rPr>
          <w:rFonts w:ascii="Cambria" w:eastAsia="Times New Roman" w:hAnsi="Cambria" w:cs="Arial"/>
          <w:color w:val="000000"/>
          <w:sz w:val="24"/>
          <w:szCs w:val="24"/>
        </w:rPr>
        <w:t xml:space="preserve"> include an edited rough draft and peer edit, the student’s test grade and daily grade will be affected.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9"/>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Attendance Policy: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For the attendance policy, refer to Texas High’s student handbook.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The Last Day for students to drop the class is November 15, 2020. If a student drops the class, they </w:t>
      </w:r>
      <w:proofErr w:type="gramStart"/>
      <w:r w:rsidRPr="00AA01B9">
        <w:rPr>
          <w:rFonts w:ascii="Cambria" w:eastAsia="Times New Roman" w:hAnsi="Cambria" w:cs="Times New Roman"/>
          <w:color w:val="000000"/>
          <w:sz w:val="24"/>
          <w:szCs w:val="24"/>
        </w:rPr>
        <w:t>will be switched</w:t>
      </w:r>
      <w:proofErr w:type="gramEnd"/>
      <w:r w:rsidRPr="00AA01B9">
        <w:rPr>
          <w:rFonts w:ascii="Cambria" w:eastAsia="Times New Roman" w:hAnsi="Cambria" w:cs="Times New Roman"/>
          <w:color w:val="000000"/>
          <w:sz w:val="24"/>
          <w:szCs w:val="24"/>
        </w:rPr>
        <w:t xml:space="preserve"> into a regular English IV course.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Withdrawal from a course(s) </w:t>
      </w:r>
      <w:r w:rsidRPr="00AA01B9">
        <w:rPr>
          <w:rFonts w:ascii="Cambria" w:eastAsia="Times New Roman" w:hAnsi="Cambria" w:cs="Times New Roman"/>
          <w:b/>
          <w:bCs/>
          <w:color w:val="000000"/>
          <w:sz w:val="24"/>
          <w:szCs w:val="24"/>
        </w:rPr>
        <w:t>may</w:t>
      </w:r>
      <w:r w:rsidRPr="00AA01B9">
        <w:rPr>
          <w:rFonts w:ascii="Cambria" w:eastAsia="Times New Roman" w:hAnsi="Cambria" w:cs="Times New Roman"/>
          <w:color w:val="000000"/>
          <w:sz w:val="24"/>
          <w:szCs w:val="24"/>
        </w:rPr>
        <w:t xml:space="preserve"> affect a student’s current or future financial aid eligibility. Students should consult the Financial Aid Office to learn both short and </w:t>
      </w:r>
      <w:proofErr w:type="gramStart"/>
      <w:r w:rsidRPr="00AA01B9">
        <w:rPr>
          <w:rFonts w:ascii="Cambria" w:eastAsia="Times New Roman" w:hAnsi="Cambria" w:cs="Times New Roman"/>
          <w:color w:val="000000"/>
          <w:sz w:val="24"/>
          <w:szCs w:val="24"/>
        </w:rPr>
        <w:t>long term</w:t>
      </w:r>
      <w:proofErr w:type="gramEnd"/>
      <w:r w:rsidRPr="00AA01B9">
        <w:rPr>
          <w:rFonts w:ascii="Cambria" w:eastAsia="Times New Roman" w:hAnsi="Cambria" w:cs="Times New Roman"/>
          <w:color w:val="000000"/>
          <w:sz w:val="24"/>
          <w:szCs w:val="24"/>
        </w:rPr>
        <w:t xml:space="preserve"> consequences of a withdrawal.</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10"/>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Excused Absences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If a student is absent, the responsibility for the work missed </w:t>
      </w:r>
      <w:proofErr w:type="gramStart"/>
      <w:r w:rsidRPr="00AA01B9">
        <w:rPr>
          <w:rFonts w:ascii="Cambria" w:eastAsia="Times New Roman" w:hAnsi="Cambria" w:cs="Times New Roman"/>
          <w:color w:val="000000"/>
          <w:sz w:val="24"/>
          <w:szCs w:val="24"/>
        </w:rPr>
        <w:t>is placed</w:t>
      </w:r>
      <w:proofErr w:type="gramEnd"/>
      <w:r w:rsidRPr="00AA01B9">
        <w:rPr>
          <w:rFonts w:ascii="Cambria" w:eastAsia="Times New Roman" w:hAnsi="Cambria" w:cs="Times New Roman"/>
          <w:color w:val="000000"/>
          <w:sz w:val="24"/>
          <w:szCs w:val="24"/>
        </w:rPr>
        <w:t xml:space="preserve"> on the student.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Instructors are required to allow students to make up work missed if the absences that are excused.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11"/>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Make-up Policy:</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If the student is absent, it is the student’s responsibility to </w:t>
      </w:r>
      <w:proofErr w:type="gramStart"/>
      <w:r w:rsidRPr="00AA01B9">
        <w:rPr>
          <w:rFonts w:ascii="Cambria" w:eastAsia="Times New Roman" w:hAnsi="Cambria" w:cs="Times New Roman"/>
          <w:color w:val="000000"/>
          <w:sz w:val="24"/>
          <w:szCs w:val="24"/>
        </w:rPr>
        <w:t>make arrangements</w:t>
      </w:r>
      <w:proofErr w:type="gramEnd"/>
      <w:r w:rsidRPr="00AA01B9">
        <w:rPr>
          <w:rFonts w:ascii="Cambria" w:eastAsia="Times New Roman" w:hAnsi="Cambria" w:cs="Times New Roman"/>
          <w:color w:val="000000"/>
          <w:sz w:val="24"/>
          <w:szCs w:val="24"/>
        </w:rPr>
        <w:t xml:space="preserve"> with the instructor to complete the assignments that align with Texas High’s make-up policy found in the student handbook.  </w:t>
      </w:r>
      <w:r w:rsidRPr="00AA01B9">
        <w:rPr>
          <w:rFonts w:ascii="Cambria" w:eastAsia="Times New Roman" w:hAnsi="Cambria" w:cs="Times New Roman"/>
          <w:b/>
          <w:bCs/>
          <w:color w:val="000000"/>
          <w:sz w:val="24"/>
          <w:szCs w:val="24"/>
        </w:rPr>
        <w:t xml:space="preserve">Daily grades </w:t>
      </w:r>
      <w:proofErr w:type="gramStart"/>
      <w:r w:rsidRPr="00AA01B9">
        <w:rPr>
          <w:rFonts w:ascii="Cambria" w:eastAsia="Times New Roman" w:hAnsi="Cambria" w:cs="Times New Roman"/>
          <w:b/>
          <w:bCs/>
          <w:color w:val="000000"/>
          <w:sz w:val="24"/>
          <w:szCs w:val="24"/>
        </w:rPr>
        <w:t>cannot be made up</w:t>
      </w:r>
      <w:proofErr w:type="gramEnd"/>
      <w:r w:rsidRPr="00AA01B9">
        <w:rPr>
          <w:rFonts w:ascii="Cambria" w:eastAsia="Times New Roman" w:hAnsi="Cambria" w:cs="Times New Roman"/>
          <w:b/>
          <w:bCs/>
          <w:color w:val="000000"/>
          <w:sz w:val="24"/>
          <w:szCs w:val="24"/>
        </w:rPr>
        <w:t xml:space="preserve"> unless arrangements are made with the instructor prior to the student’s return to class.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If the student </w:t>
      </w:r>
      <w:proofErr w:type="gramStart"/>
      <w:r w:rsidRPr="00AA01B9">
        <w:rPr>
          <w:rFonts w:ascii="Cambria" w:eastAsia="Times New Roman" w:hAnsi="Cambria" w:cs="Times New Roman"/>
          <w:color w:val="000000"/>
          <w:sz w:val="24"/>
          <w:szCs w:val="24"/>
        </w:rPr>
        <w:t>is allowed</w:t>
      </w:r>
      <w:proofErr w:type="gramEnd"/>
      <w:r w:rsidRPr="00AA01B9">
        <w:rPr>
          <w:rFonts w:ascii="Cambria" w:eastAsia="Times New Roman" w:hAnsi="Cambria" w:cs="Times New Roman"/>
          <w:color w:val="000000"/>
          <w:sz w:val="24"/>
          <w:szCs w:val="24"/>
        </w:rPr>
        <w:t xml:space="preserve"> to give the presentation late, ten points will be deducted.  If a student is absent on a test day, they will have one week to complete the test. </w:t>
      </w:r>
      <w:r w:rsidRPr="00AA01B9">
        <w:rPr>
          <w:rFonts w:ascii="Cambria" w:eastAsia="Times New Roman" w:hAnsi="Cambria" w:cs="Times New Roman"/>
          <w:b/>
          <w:bCs/>
          <w:color w:val="000000"/>
          <w:sz w:val="24"/>
          <w:szCs w:val="24"/>
        </w:rPr>
        <w:t>If a student misses on a day that an essay is due, the student is still responsible for turning the essay in on time.</w:t>
      </w:r>
      <w:r w:rsidRPr="00AA01B9">
        <w:rPr>
          <w:rFonts w:ascii="Cambria" w:eastAsia="Times New Roman" w:hAnsi="Cambria" w:cs="Times New Roman"/>
          <w:color w:val="000000"/>
          <w:sz w:val="24"/>
          <w:szCs w:val="24"/>
        </w:rPr>
        <w:t xml:space="preserve"> </w:t>
      </w:r>
      <w:r w:rsidRPr="00AA01B9">
        <w:rPr>
          <w:rFonts w:ascii="Cambria" w:eastAsia="Times New Roman" w:hAnsi="Cambria" w:cs="Times New Roman"/>
          <w:b/>
          <w:bCs/>
          <w:color w:val="000000"/>
          <w:sz w:val="24"/>
          <w:szCs w:val="24"/>
        </w:rPr>
        <w:t xml:space="preserve">Papers </w:t>
      </w:r>
      <w:proofErr w:type="gramStart"/>
      <w:r w:rsidRPr="00AA01B9">
        <w:rPr>
          <w:rFonts w:ascii="Cambria" w:eastAsia="Times New Roman" w:hAnsi="Cambria" w:cs="Times New Roman"/>
          <w:b/>
          <w:bCs/>
          <w:color w:val="000000"/>
          <w:sz w:val="24"/>
          <w:szCs w:val="24"/>
        </w:rPr>
        <w:t>must be turned in</w:t>
      </w:r>
      <w:proofErr w:type="gramEnd"/>
      <w:r w:rsidRPr="00AA01B9">
        <w:rPr>
          <w:rFonts w:ascii="Cambria" w:eastAsia="Times New Roman" w:hAnsi="Cambria" w:cs="Times New Roman"/>
          <w:b/>
          <w:bCs/>
          <w:color w:val="000000"/>
          <w:sz w:val="24"/>
          <w:szCs w:val="24"/>
        </w:rPr>
        <w:t xml:space="preserve"> through Google Classroom and through Turnitin.com.</w:t>
      </w:r>
      <w:r w:rsidRPr="00AA01B9">
        <w:rPr>
          <w:rFonts w:ascii="Cambria" w:eastAsia="Times New Roman" w:hAnsi="Cambria" w:cs="Times New Roman"/>
          <w:color w:val="000000"/>
          <w:sz w:val="24"/>
          <w:szCs w:val="24"/>
        </w:rPr>
        <w:t xml:space="preserve"> Ten points </w:t>
      </w:r>
      <w:proofErr w:type="gramStart"/>
      <w:r w:rsidRPr="00AA01B9">
        <w:rPr>
          <w:rFonts w:ascii="Cambria" w:eastAsia="Times New Roman" w:hAnsi="Cambria" w:cs="Times New Roman"/>
          <w:color w:val="000000"/>
          <w:sz w:val="24"/>
          <w:szCs w:val="24"/>
        </w:rPr>
        <w:t>will be deducted</w:t>
      </w:r>
      <w:proofErr w:type="gramEnd"/>
      <w:r w:rsidRPr="00AA01B9">
        <w:rPr>
          <w:rFonts w:ascii="Cambria" w:eastAsia="Times New Roman" w:hAnsi="Cambria" w:cs="Times New Roman"/>
          <w:color w:val="000000"/>
          <w:sz w:val="24"/>
          <w:szCs w:val="24"/>
        </w:rPr>
        <w:t xml:space="preserve"> for every day the essay is late up to three days late.  </w:t>
      </w:r>
      <w:r w:rsidRPr="00AA01B9">
        <w:rPr>
          <w:rFonts w:ascii="Cambria" w:eastAsia="Times New Roman" w:hAnsi="Cambria" w:cs="Times New Roman"/>
          <w:b/>
          <w:bCs/>
          <w:color w:val="000000"/>
          <w:sz w:val="24"/>
          <w:szCs w:val="24"/>
        </w:rPr>
        <w:t>The Research Paper cannot be handed in late – no exceptions</w:t>
      </w:r>
      <w:proofErr w:type="gramStart"/>
      <w:r w:rsidRPr="00AA01B9">
        <w:rPr>
          <w:rFonts w:ascii="Cambria" w:eastAsia="Times New Roman" w:hAnsi="Cambria" w:cs="Times New Roman"/>
          <w:b/>
          <w:bCs/>
          <w:color w:val="000000"/>
          <w:sz w:val="24"/>
          <w:szCs w:val="24"/>
        </w:rPr>
        <w:t>!!</w:t>
      </w:r>
      <w:proofErr w:type="gramEnd"/>
      <w:r w:rsidRPr="00AA01B9">
        <w:rPr>
          <w:rFonts w:ascii="Cambria" w:eastAsia="Times New Roman" w:hAnsi="Cambria" w:cs="Times New Roman"/>
          <w:color w:val="000000"/>
          <w:sz w:val="24"/>
          <w:szCs w:val="24"/>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12"/>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Academic Dishonesty Policy/Academic Integrity Statement:</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Scholastic dishonesty, involving but not limited to cheating on a test, plagiarism, collusion, or falsification of records will make the student liable for disciplinary action after </w:t>
      </w:r>
      <w:proofErr w:type="gramStart"/>
      <w:r w:rsidRPr="00AA01B9">
        <w:rPr>
          <w:rFonts w:ascii="Cambria" w:eastAsia="Times New Roman" w:hAnsi="Cambria" w:cs="Times New Roman"/>
          <w:color w:val="000000"/>
          <w:sz w:val="24"/>
          <w:szCs w:val="24"/>
        </w:rPr>
        <w:t>being investigated</w:t>
      </w:r>
      <w:proofErr w:type="gramEnd"/>
      <w:r w:rsidRPr="00AA01B9">
        <w:rPr>
          <w:rFonts w:ascii="Cambria" w:eastAsia="Times New Roman" w:hAnsi="Cambria" w:cs="Times New Roman"/>
          <w:color w:val="000000"/>
          <w:sz w:val="24"/>
          <w:szCs w:val="24"/>
        </w:rPr>
        <w:t xml:space="preserve"> by the Dean of Students. Proven violations of this nature will result in the student </w:t>
      </w:r>
      <w:proofErr w:type="gramStart"/>
      <w:r w:rsidRPr="00AA01B9">
        <w:rPr>
          <w:rFonts w:ascii="Cambria" w:eastAsia="Times New Roman" w:hAnsi="Cambria" w:cs="Times New Roman"/>
          <w:color w:val="000000"/>
          <w:sz w:val="24"/>
          <w:szCs w:val="24"/>
        </w:rPr>
        <w:t>being dropped</w:t>
      </w:r>
      <w:proofErr w:type="gramEnd"/>
      <w:r w:rsidRPr="00AA01B9">
        <w:rPr>
          <w:rFonts w:ascii="Cambria" w:eastAsia="Times New Roman" w:hAnsi="Cambria" w:cs="Times New Roman"/>
          <w:color w:val="000000"/>
          <w:sz w:val="24"/>
          <w:szCs w:val="24"/>
        </w:rPr>
        <w:t xml:space="preserve"> from the class with an “F”.  This policy applies campus wide, </w:t>
      </w:r>
      <w:r w:rsidRPr="00AA01B9">
        <w:rPr>
          <w:rFonts w:ascii="Cambria" w:eastAsia="Times New Roman" w:hAnsi="Cambria" w:cs="Times New Roman"/>
          <w:color w:val="000000"/>
          <w:sz w:val="24"/>
          <w:szCs w:val="24"/>
        </w:rPr>
        <w:lastRenderedPageBreak/>
        <w:t xml:space="preserve">including TC Testing Center, as well as off-campus classroom or lab sites, including dual credit campuses. This information </w:t>
      </w:r>
      <w:proofErr w:type="gramStart"/>
      <w:r w:rsidRPr="00AA01B9">
        <w:rPr>
          <w:rFonts w:ascii="Cambria" w:eastAsia="Times New Roman" w:hAnsi="Cambria" w:cs="Times New Roman"/>
          <w:color w:val="000000"/>
          <w:sz w:val="24"/>
          <w:szCs w:val="24"/>
        </w:rPr>
        <w:t>can be found</w:t>
      </w:r>
      <w:proofErr w:type="gramEnd"/>
      <w:r w:rsidRPr="00AA01B9">
        <w:rPr>
          <w:rFonts w:ascii="Cambria" w:eastAsia="Times New Roman" w:hAnsi="Cambria" w:cs="Times New Roman"/>
          <w:color w:val="000000"/>
          <w:sz w:val="24"/>
          <w:szCs w:val="24"/>
        </w:rPr>
        <w:t xml:space="preserve"> in the Student Handbook at </w:t>
      </w:r>
      <w:hyperlink r:id="rId7" w:history="1">
        <w:r w:rsidRPr="00AA01B9">
          <w:rPr>
            <w:rFonts w:ascii="Cambria" w:eastAsia="Times New Roman" w:hAnsi="Cambria" w:cs="Times New Roman"/>
            <w:color w:val="0000FF"/>
            <w:sz w:val="24"/>
            <w:szCs w:val="24"/>
            <w:u w:val="single"/>
          </w:rPr>
          <w:t>https://texarkanacollege.edu</w:t>
        </w:r>
      </w:hyperlink>
      <w:r w:rsidRPr="00AA01B9">
        <w:rPr>
          <w:rFonts w:ascii="Cambria" w:eastAsia="Times New Roman" w:hAnsi="Cambria" w:cs="Times New Roman"/>
          <w:color w:val="000000"/>
          <w:sz w:val="24"/>
          <w:szCs w:val="24"/>
        </w:rPr>
        <w:t>.</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13"/>
        </w:numPr>
        <w:spacing w:after="0" w:line="240" w:lineRule="auto"/>
        <w:textAlignment w:val="baseline"/>
        <w:rPr>
          <w:rFonts w:ascii="Arial" w:eastAsia="Times New Roman" w:hAnsi="Arial" w:cs="Arial"/>
          <w:color w:val="000000"/>
        </w:rPr>
      </w:pPr>
      <w:r w:rsidRPr="00AA01B9">
        <w:rPr>
          <w:rFonts w:ascii="Cambria" w:eastAsia="Times New Roman" w:hAnsi="Cambria" w:cs="Arial"/>
          <w:b/>
          <w:bCs/>
          <w:color w:val="000000"/>
          <w:sz w:val="24"/>
          <w:szCs w:val="24"/>
        </w:rPr>
        <w:t>Disability Act Statement:</w:t>
      </w:r>
      <w:r w:rsidRPr="00AA01B9">
        <w:rPr>
          <w:rFonts w:ascii="Cambria" w:eastAsia="Times New Roman" w:hAnsi="Cambria" w:cs="Arial"/>
          <w:color w:val="000000"/>
          <w:sz w:val="24"/>
          <w:szCs w:val="24"/>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Texarkana College complies with all provisions of the Americans with Disabilities Act and makes reasonable accommodations upon request. Please contact </w:t>
      </w:r>
      <w:proofErr w:type="spellStart"/>
      <w:r w:rsidRPr="00AA01B9">
        <w:rPr>
          <w:rFonts w:ascii="Cambria" w:eastAsia="Times New Roman" w:hAnsi="Cambria" w:cs="Times New Roman"/>
          <w:color w:val="000000"/>
          <w:sz w:val="24"/>
          <w:szCs w:val="24"/>
        </w:rPr>
        <w:t>Tonja</w:t>
      </w:r>
      <w:proofErr w:type="spellEnd"/>
      <w:r w:rsidRPr="00AA01B9">
        <w:rPr>
          <w:rFonts w:ascii="Cambria" w:eastAsia="Times New Roman" w:hAnsi="Cambria" w:cs="Times New Roman"/>
          <w:color w:val="000000"/>
          <w:sz w:val="24"/>
          <w:szCs w:val="24"/>
        </w:rPr>
        <w:t xml:space="preserve"> </w:t>
      </w:r>
      <w:proofErr w:type="spellStart"/>
      <w:r w:rsidRPr="00AA01B9">
        <w:rPr>
          <w:rFonts w:ascii="Cambria" w:eastAsia="Times New Roman" w:hAnsi="Cambria" w:cs="Times New Roman"/>
          <w:color w:val="000000"/>
          <w:sz w:val="24"/>
          <w:szCs w:val="24"/>
        </w:rPr>
        <w:t>Blase</w:t>
      </w:r>
      <w:proofErr w:type="spellEnd"/>
      <w:r w:rsidRPr="00AA01B9">
        <w:rPr>
          <w:rFonts w:ascii="Cambria" w:eastAsia="Times New Roman" w:hAnsi="Cambria" w:cs="Times New Roman"/>
          <w:color w:val="000000"/>
          <w:sz w:val="24"/>
          <w:szCs w:val="24"/>
        </w:rPr>
        <w:t>, Director of Retention and Disabilities Services, or go by the office located in the Palmer Memorial Library on the first floor for personal assistance.</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If a student has an accommodation letter from the Recruitment, Advisement, and Retention Department indicating that he or she has a disability that requires academic accommodations, the student should present the letter to the instructor so accommodations </w:t>
      </w:r>
      <w:proofErr w:type="gramStart"/>
      <w:r w:rsidRPr="00AA01B9">
        <w:rPr>
          <w:rFonts w:ascii="Cambria" w:eastAsia="Times New Roman" w:hAnsi="Cambria" w:cs="Times New Roman"/>
          <w:color w:val="000000"/>
          <w:sz w:val="24"/>
          <w:szCs w:val="24"/>
        </w:rPr>
        <w:t>can be made</w:t>
      </w:r>
      <w:proofErr w:type="gramEnd"/>
      <w:r w:rsidRPr="00AA01B9">
        <w:rPr>
          <w:rFonts w:ascii="Cambria" w:eastAsia="Times New Roman" w:hAnsi="Cambria" w:cs="Times New Roman"/>
          <w:color w:val="000000"/>
          <w:sz w:val="24"/>
          <w:szCs w:val="24"/>
        </w:rPr>
        <w:t xml:space="preserve">. </w:t>
      </w:r>
      <w:r w:rsidRPr="00AA01B9">
        <w:rPr>
          <w:rFonts w:ascii="Cambria" w:eastAsia="Times New Roman" w:hAnsi="Cambria" w:cs="Times New Roman"/>
          <w:i/>
          <w:iCs/>
          <w:color w:val="000000"/>
          <w:sz w:val="24"/>
          <w:szCs w:val="24"/>
        </w:rPr>
        <w:t>It is best to request these changes at the beginning if not before the start of class</w:t>
      </w:r>
      <w:r w:rsidRPr="00AA01B9">
        <w:rPr>
          <w:rFonts w:ascii="Cambria" w:eastAsia="Times New Roman" w:hAnsi="Cambria" w:cs="Times New Roman"/>
          <w:color w:val="000000"/>
          <w:sz w:val="24"/>
          <w:szCs w:val="24"/>
        </w:rPr>
        <w:t xml:space="preserve"> so there is ample time to make the accommodations.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14"/>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Financial Aid:</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Attention!</w:t>
      </w:r>
      <w:r w:rsidRPr="00AA01B9">
        <w:rPr>
          <w:rFonts w:ascii="Cambria" w:eastAsia="Times New Roman" w:hAnsi="Cambria" w:cs="Times New Roman"/>
          <w:color w:val="C00000"/>
          <w:sz w:val="24"/>
          <w:szCs w:val="24"/>
        </w:rPr>
        <w:t xml:space="preserve"> </w:t>
      </w:r>
      <w:r w:rsidRPr="00AA01B9">
        <w:rPr>
          <w:rFonts w:ascii="Cambria" w:eastAsia="Times New Roman" w:hAnsi="Cambria" w:cs="Times New Roman"/>
          <w:color w:val="000000"/>
          <w:sz w:val="24"/>
          <w:szCs w:val="24"/>
        </w:rPr>
        <w:t>Dropping this class may affect your funding in a negative way. You could owe money to the college and/or federal government. Please check with the Financial Aid office before making a decision.</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15"/>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Drop Date:</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The official drop date for the course </w:t>
      </w:r>
      <w:proofErr w:type="spellStart"/>
      <w:r w:rsidRPr="00AA01B9">
        <w:rPr>
          <w:rFonts w:ascii="Cambria" w:eastAsia="Times New Roman" w:hAnsi="Cambria" w:cs="Times New Roman"/>
          <w:color w:val="000000"/>
          <w:sz w:val="24"/>
          <w:szCs w:val="24"/>
        </w:rPr>
        <w:t>is_________which</w:t>
      </w:r>
      <w:proofErr w:type="spellEnd"/>
      <w:r w:rsidRPr="00AA01B9">
        <w:rPr>
          <w:rFonts w:ascii="Cambria" w:eastAsia="Times New Roman" w:hAnsi="Cambria" w:cs="Times New Roman"/>
          <w:color w:val="000000"/>
          <w:sz w:val="24"/>
          <w:szCs w:val="24"/>
        </w:rPr>
        <w:t xml:space="preserve"> is the last date for the student to drop this course.</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16"/>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Viewing Grades: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Grades are available for viewing throughout the semester under Texas High’s Grades and Attendance under the student tab.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17"/>
        </w:numPr>
        <w:spacing w:after="0" w:line="240" w:lineRule="auto"/>
        <w:textAlignment w:val="baseline"/>
        <w:rPr>
          <w:rFonts w:ascii="Arial" w:eastAsia="Times New Roman" w:hAnsi="Arial" w:cs="Arial"/>
          <w:b/>
          <w:bCs/>
          <w:color w:val="000000"/>
        </w:rPr>
      </w:pPr>
      <w:r w:rsidRPr="00AA01B9">
        <w:rPr>
          <w:rFonts w:ascii="Cambria" w:eastAsia="Times New Roman" w:hAnsi="Cambria" w:cs="Arial"/>
          <w:b/>
          <w:bCs/>
          <w:color w:val="000000"/>
          <w:sz w:val="24"/>
          <w:szCs w:val="24"/>
        </w:rPr>
        <w:t> Email and Google Classroom Account:</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Students should check these accounts on a regular basis (weekly) to check for general information sent from campus or instructors.  </w:t>
      </w:r>
      <w:proofErr w:type="gramStart"/>
      <w:r w:rsidRPr="00AA01B9">
        <w:rPr>
          <w:rFonts w:ascii="Cambria" w:eastAsia="Times New Roman" w:hAnsi="Cambria" w:cs="Times New Roman"/>
          <w:color w:val="000000"/>
          <w:sz w:val="24"/>
          <w:szCs w:val="24"/>
        </w:rPr>
        <w:t>Also</w:t>
      </w:r>
      <w:proofErr w:type="gramEnd"/>
      <w:r w:rsidRPr="00AA01B9">
        <w:rPr>
          <w:rFonts w:ascii="Cambria" w:eastAsia="Times New Roman" w:hAnsi="Cambria" w:cs="Times New Roman"/>
          <w:color w:val="000000"/>
          <w:sz w:val="24"/>
          <w:szCs w:val="24"/>
        </w:rPr>
        <w:t>, when emailing the instructor, the students should use the Gmail account.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18"/>
        </w:numPr>
        <w:spacing w:after="0" w:line="240" w:lineRule="auto"/>
        <w:textAlignment w:val="baseline"/>
        <w:rPr>
          <w:rFonts w:ascii="Arial" w:eastAsia="Times New Roman" w:hAnsi="Arial" w:cs="Arial"/>
          <w:b/>
          <w:bCs/>
          <w:color w:val="000000"/>
          <w:sz w:val="24"/>
          <w:szCs w:val="24"/>
        </w:rPr>
      </w:pPr>
      <w:r w:rsidRPr="00AA01B9">
        <w:rPr>
          <w:rFonts w:ascii="Cambria" w:eastAsia="Times New Roman" w:hAnsi="Cambria" w:cs="Arial"/>
          <w:b/>
          <w:bCs/>
          <w:color w:val="000000"/>
          <w:sz w:val="24"/>
          <w:szCs w:val="24"/>
        </w:rPr>
        <w:t>Help Desk – TC Login Problems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lastRenderedPageBreak/>
        <w:t xml:space="preserve">903-823-3030 </w:t>
      </w:r>
      <w:r w:rsidRPr="00AA01B9">
        <w:rPr>
          <w:rFonts w:ascii="Cambria" w:eastAsia="Times New Roman" w:hAnsi="Cambria" w:cs="Times New Roman"/>
          <w:color w:val="000000"/>
          <w:sz w:val="24"/>
          <w:szCs w:val="24"/>
        </w:rPr>
        <w:tab/>
        <w:t>8 a.m. – 5 p.m. Mon-Thursday; 8 a.m.-4 p.m. Friday</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19"/>
        </w:numPr>
        <w:spacing w:after="0" w:line="240" w:lineRule="auto"/>
        <w:ind w:left="360"/>
        <w:textAlignment w:val="baseline"/>
        <w:rPr>
          <w:rFonts w:ascii="Arial" w:eastAsia="Times New Roman" w:hAnsi="Arial" w:cs="Arial"/>
          <w:b/>
          <w:bCs/>
          <w:color w:val="000000"/>
          <w:sz w:val="24"/>
          <w:szCs w:val="24"/>
        </w:rPr>
      </w:pPr>
      <w:r w:rsidRPr="00AA01B9">
        <w:rPr>
          <w:rFonts w:ascii="Cambria" w:eastAsia="Times New Roman" w:hAnsi="Cambria" w:cs="Arial"/>
          <w:b/>
          <w:bCs/>
          <w:color w:val="000000"/>
          <w:sz w:val="24"/>
          <w:szCs w:val="24"/>
        </w:rPr>
        <w:t>Assignment Details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The following information </w:t>
      </w:r>
      <w:proofErr w:type="gramStart"/>
      <w:r w:rsidRPr="00AA01B9">
        <w:rPr>
          <w:rFonts w:ascii="Cambria" w:eastAsia="Times New Roman" w:hAnsi="Cambria" w:cs="Times New Roman"/>
          <w:color w:val="000000"/>
          <w:sz w:val="24"/>
          <w:szCs w:val="24"/>
        </w:rPr>
        <w:t>should be placed</w:t>
      </w:r>
      <w:proofErr w:type="gramEnd"/>
      <w:r w:rsidRPr="00AA01B9">
        <w:rPr>
          <w:rFonts w:ascii="Cambria" w:eastAsia="Times New Roman" w:hAnsi="Cambria" w:cs="Times New Roman"/>
          <w:color w:val="000000"/>
          <w:sz w:val="24"/>
          <w:szCs w:val="24"/>
        </w:rPr>
        <w:t xml:space="preserve"> in the upper left or upper right corner of each homework or classwork assignment to be turned in:  </w:t>
      </w:r>
    </w:p>
    <w:p w:rsidR="00AA01B9" w:rsidRPr="00AA01B9" w:rsidRDefault="00AA01B9" w:rsidP="00AA01B9">
      <w:pPr>
        <w:spacing w:after="0" w:line="240" w:lineRule="auto"/>
        <w:ind w:left="72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Student’s Name</w:t>
      </w:r>
    </w:p>
    <w:p w:rsidR="00AA01B9" w:rsidRPr="00AA01B9" w:rsidRDefault="00AA01B9" w:rsidP="00AA01B9">
      <w:pPr>
        <w:spacing w:after="0" w:line="240" w:lineRule="auto"/>
        <w:ind w:left="72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Instructor’s Name</w:t>
      </w:r>
    </w:p>
    <w:p w:rsidR="00AA01B9" w:rsidRPr="00AA01B9" w:rsidRDefault="00AA01B9" w:rsidP="00AA01B9">
      <w:pPr>
        <w:spacing w:after="0" w:line="240" w:lineRule="auto"/>
        <w:ind w:left="72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English 1301</w:t>
      </w:r>
    </w:p>
    <w:p w:rsidR="00AA01B9" w:rsidRPr="00AA01B9" w:rsidRDefault="00AA01B9" w:rsidP="00AA01B9">
      <w:pPr>
        <w:spacing w:after="0" w:line="240" w:lineRule="auto"/>
        <w:ind w:left="720" w:firstLine="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Date</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20"/>
        </w:numPr>
        <w:spacing w:after="0" w:line="240" w:lineRule="auto"/>
        <w:textAlignment w:val="baseline"/>
        <w:rPr>
          <w:rFonts w:ascii="Arial" w:eastAsia="Times New Roman" w:hAnsi="Arial" w:cs="Arial"/>
          <w:b/>
          <w:bCs/>
          <w:color w:val="000000"/>
          <w:sz w:val="24"/>
          <w:szCs w:val="24"/>
          <w:u w:val="single"/>
        </w:rPr>
      </w:pPr>
      <w:r w:rsidRPr="00AA01B9">
        <w:rPr>
          <w:rFonts w:ascii="Cambria" w:eastAsia="Times New Roman" w:hAnsi="Cambria" w:cs="Arial"/>
          <w:b/>
          <w:bCs/>
          <w:color w:val="000000"/>
          <w:sz w:val="24"/>
          <w:szCs w:val="24"/>
          <w:u w:val="single"/>
        </w:rPr>
        <w:t>Essays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21"/>
        </w:numPr>
        <w:spacing w:after="0" w:line="240" w:lineRule="auto"/>
        <w:textAlignment w:val="baseline"/>
        <w:rPr>
          <w:rFonts w:ascii="Arial" w:eastAsia="Times New Roman" w:hAnsi="Arial" w:cs="Arial"/>
          <w:b/>
          <w:bCs/>
          <w:color w:val="000000"/>
          <w:sz w:val="24"/>
          <w:szCs w:val="24"/>
          <w:u w:val="single"/>
        </w:rPr>
      </w:pPr>
      <w:r w:rsidRPr="00AA01B9">
        <w:rPr>
          <w:rFonts w:ascii="Cambria" w:eastAsia="Times New Roman" w:hAnsi="Cambria" w:cs="Arial"/>
          <w:b/>
          <w:bCs/>
          <w:color w:val="000000"/>
          <w:sz w:val="24"/>
          <w:szCs w:val="24"/>
          <w:u w:val="single"/>
        </w:rPr>
        <w:t>In-Class Essays: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Two or more in-class essays </w:t>
      </w:r>
      <w:proofErr w:type="gramStart"/>
      <w:r w:rsidRPr="00AA01B9">
        <w:rPr>
          <w:rFonts w:ascii="Cambria" w:eastAsia="Times New Roman" w:hAnsi="Cambria" w:cs="Times New Roman"/>
          <w:color w:val="000000"/>
          <w:sz w:val="24"/>
          <w:szCs w:val="24"/>
        </w:rPr>
        <w:t>will be assigned</w:t>
      </w:r>
      <w:proofErr w:type="gramEnd"/>
      <w:r w:rsidRPr="00AA01B9">
        <w:rPr>
          <w:rFonts w:ascii="Cambria" w:eastAsia="Times New Roman" w:hAnsi="Cambria" w:cs="Times New Roman"/>
          <w:color w:val="000000"/>
          <w:sz w:val="24"/>
          <w:szCs w:val="24"/>
        </w:rPr>
        <w:t xml:space="preserve"> during the semester.  First, instructions about the format and requirements of the essay </w:t>
      </w:r>
      <w:proofErr w:type="gramStart"/>
      <w:r w:rsidRPr="00AA01B9">
        <w:rPr>
          <w:rFonts w:ascii="Cambria" w:eastAsia="Times New Roman" w:hAnsi="Cambria" w:cs="Times New Roman"/>
          <w:color w:val="000000"/>
          <w:sz w:val="24"/>
          <w:szCs w:val="24"/>
        </w:rPr>
        <w:t>will be covered</w:t>
      </w:r>
      <w:proofErr w:type="gramEnd"/>
      <w:r w:rsidRPr="00AA01B9">
        <w:rPr>
          <w:rFonts w:ascii="Cambria" w:eastAsia="Times New Roman" w:hAnsi="Cambria" w:cs="Times New Roman"/>
          <w:color w:val="000000"/>
          <w:sz w:val="24"/>
          <w:szCs w:val="24"/>
        </w:rPr>
        <w:t xml:space="preserve"> in class.  Then, the student </w:t>
      </w:r>
      <w:proofErr w:type="gramStart"/>
      <w:r w:rsidRPr="00AA01B9">
        <w:rPr>
          <w:rFonts w:ascii="Cambria" w:eastAsia="Times New Roman" w:hAnsi="Cambria" w:cs="Times New Roman"/>
          <w:color w:val="000000"/>
          <w:sz w:val="24"/>
          <w:szCs w:val="24"/>
        </w:rPr>
        <w:t>will be asked</w:t>
      </w:r>
      <w:proofErr w:type="gramEnd"/>
      <w:r w:rsidRPr="00AA01B9">
        <w:rPr>
          <w:rFonts w:ascii="Cambria" w:eastAsia="Times New Roman" w:hAnsi="Cambria" w:cs="Times New Roman"/>
          <w:color w:val="000000"/>
          <w:sz w:val="24"/>
          <w:szCs w:val="24"/>
        </w:rPr>
        <w:t xml:space="preserve"> to complete prewriting/planning in order to write the essay in class on the assigned day.   Each essay has specific content and organization requirements; however, grammar and mechanics requirements are the same for all writing.  </w:t>
      </w:r>
      <w:r w:rsidRPr="00AA01B9">
        <w:rPr>
          <w:rFonts w:ascii="Cambria" w:eastAsia="Times New Roman" w:hAnsi="Cambria" w:cs="Times New Roman"/>
          <w:b/>
          <w:bCs/>
          <w:color w:val="000000"/>
          <w:sz w:val="24"/>
          <w:szCs w:val="24"/>
        </w:rPr>
        <w:t>Any assigned in-class or out-of-class essays must be completed within three days of the original due date.</w:t>
      </w:r>
      <w:r w:rsidRPr="00AA01B9">
        <w:rPr>
          <w:rFonts w:ascii="Cambria" w:eastAsia="Times New Roman" w:hAnsi="Cambria" w:cs="Times New Roman"/>
          <w:color w:val="000000"/>
          <w:sz w:val="24"/>
          <w:szCs w:val="24"/>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22"/>
        </w:numPr>
        <w:spacing w:after="0" w:line="240" w:lineRule="auto"/>
        <w:ind w:left="1080"/>
        <w:textAlignment w:val="baseline"/>
        <w:rPr>
          <w:rFonts w:ascii="Arial" w:eastAsia="Times New Roman" w:hAnsi="Arial" w:cs="Arial"/>
          <w:b/>
          <w:bCs/>
          <w:color w:val="000000"/>
          <w:sz w:val="24"/>
          <w:szCs w:val="24"/>
          <w:u w:val="single"/>
        </w:rPr>
      </w:pPr>
      <w:r w:rsidRPr="00AA01B9">
        <w:rPr>
          <w:rFonts w:ascii="Cambria" w:eastAsia="Times New Roman" w:hAnsi="Cambria" w:cs="Arial"/>
          <w:b/>
          <w:bCs/>
          <w:color w:val="000000"/>
          <w:sz w:val="24"/>
          <w:szCs w:val="24"/>
          <w:u w:val="single"/>
        </w:rPr>
        <w:t>Major Essays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Several major essays </w:t>
      </w:r>
      <w:proofErr w:type="gramStart"/>
      <w:r w:rsidRPr="00AA01B9">
        <w:rPr>
          <w:rFonts w:ascii="Cambria" w:eastAsia="Times New Roman" w:hAnsi="Cambria" w:cs="Times New Roman"/>
          <w:color w:val="000000"/>
          <w:sz w:val="24"/>
          <w:szCs w:val="24"/>
        </w:rPr>
        <w:t>will be assigned</w:t>
      </w:r>
      <w:proofErr w:type="gramEnd"/>
      <w:r w:rsidRPr="00AA01B9">
        <w:rPr>
          <w:rFonts w:ascii="Cambria" w:eastAsia="Times New Roman" w:hAnsi="Cambria" w:cs="Times New Roman"/>
          <w:color w:val="000000"/>
          <w:sz w:val="24"/>
          <w:szCs w:val="24"/>
        </w:rPr>
        <w:t xml:space="preserve"> throughout the semester. Each essay has specific content and organization requirements, which </w:t>
      </w:r>
      <w:proofErr w:type="gramStart"/>
      <w:r w:rsidRPr="00AA01B9">
        <w:rPr>
          <w:rFonts w:ascii="Cambria" w:eastAsia="Times New Roman" w:hAnsi="Cambria" w:cs="Times New Roman"/>
          <w:color w:val="000000"/>
          <w:sz w:val="24"/>
          <w:szCs w:val="24"/>
        </w:rPr>
        <w:t>will be discussed</w:t>
      </w:r>
      <w:proofErr w:type="gramEnd"/>
      <w:r w:rsidRPr="00AA01B9">
        <w:rPr>
          <w:rFonts w:ascii="Cambria" w:eastAsia="Times New Roman" w:hAnsi="Cambria" w:cs="Times New Roman"/>
          <w:color w:val="000000"/>
          <w:sz w:val="24"/>
          <w:szCs w:val="24"/>
        </w:rPr>
        <w:t xml:space="preserve"> in class. Major essays will each have a separate grade for grammar and </w:t>
      </w:r>
      <w:proofErr w:type="gramStart"/>
      <w:r w:rsidRPr="00AA01B9">
        <w:rPr>
          <w:rFonts w:ascii="Cambria" w:eastAsia="Times New Roman" w:hAnsi="Cambria" w:cs="Times New Roman"/>
          <w:color w:val="000000"/>
          <w:sz w:val="24"/>
          <w:szCs w:val="24"/>
        </w:rPr>
        <w:t>mechanics which</w:t>
      </w:r>
      <w:proofErr w:type="gramEnd"/>
      <w:r w:rsidRPr="00AA01B9">
        <w:rPr>
          <w:rFonts w:ascii="Cambria" w:eastAsia="Times New Roman" w:hAnsi="Cambria" w:cs="Times New Roman"/>
          <w:color w:val="000000"/>
          <w:sz w:val="24"/>
          <w:szCs w:val="24"/>
        </w:rPr>
        <w:t xml:space="preserve"> will be averaged together, except for in-class essays that will be graded holistically for organization and content.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Submission requires for major essays are as follows:</w:t>
      </w:r>
    </w:p>
    <w:p w:rsidR="00AA01B9" w:rsidRPr="00AA01B9" w:rsidRDefault="00AA01B9" w:rsidP="00AA01B9">
      <w:pPr>
        <w:numPr>
          <w:ilvl w:val="0"/>
          <w:numId w:val="23"/>
        </w:numPr>
        <w:spacing w:after="0" w:line="240" w:lineRule="auto"/>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Typed and double-spaced using 12-point Times or Times New Roman font printed on the front only. (Be sure to save a copy of all work.)</w:t>
      </w:r>
    </w:p>
    <w:p w:rsidR="00AA01B9" w:rsidRPr="00AA01B9" w:rsidRDefault="00AA01B9" w:rsidP="00AA01B9">
      <w:pPr>
        <w:numPr>
          <w:ilvl w:val="0"/>
          <w:numId w:val="23"/>
        </w:numPr>
        <w:spacing w:after="0" w:line="240" w:lineRule="auto"/>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Turn in the final draft, peer edit, plan sheet/outlines as well as any other pre-writing activities. </w:t>
      </w:r>
    </w:p>
    <w:p w:rsidR="00AA01B9" w:rsidRPr="00AA01B9" w:rsidRDefault="00AA01B9" w:rsidP="00AA01B9">
      <w:pPr>
        <w:numPr>
          <w:ilvl w:val="0"/>
          <w:numId w:val="23"/>
        </w:numPr>
        <w:spacing w:after="0" w:line="240" w:lineRule="auto"/>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Each page after the first page should have a header in the upper-right hand corner with the student’s last name and the page number.</w:t>
      </w:r>
    </w:p>
    <w:p w:rsidR="00AA01B9" w:rsidRPr="00AA01B9" w:rsidRDefault="00AA01B9" w:rsidP="00AA01B9">
      <w:pPr>
        <w:numPr>
          <w:ilvl w:val="0"/>
          <w:numId w:val="23"/>
        </w:numPr>
        <w:spacing w:after="0" w:line="240" w:lineRule="auto"/>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The first page should include a title centered above the first line of the essay and a heading in the upper left-hand  or upper right-hand corner with the following information:</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24"/>
        </w:numPr>
        <w:spacing w:after="0" w:line="240" w:lineRule="auto"/>
        <w:ind w:left="2160"/>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Student’s Name</w:t>
      </w:r>
    </w:p>
    <w:p w:rsidR="00AA01B9" w:rsidRPr="00AA01B9" w:rsidRDefault="00AA01B9" w:rsidP="00AA01B9">
      <w:pPr>
        <w:numPr>
          <w:ilvl w:val="0"/>
          <w:numId w:val="24"/>
        </w:numPr>
        <w:spacing w:after="0" w:line="240" w:lineRule="auto"/>
        <w:ind w:left="2160"/>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Instructor’s Name</w:t>
      </w:r>
    </w:p>
    <w:p w:rsidR="00AA01B9" w:rsidRPr="00AA01B9" w:rsidRDefault="00AA01B9" w:rsidP="00AA01B9">
      <w:pPr>
        <w:numPr>
          <w:ilvl w:val="0"/>
          <w:numId w:val="24"/>
        </w:numPr>
        <w:spacing w:after="0" w:line="240" w:lineRule="auto"/>
        <w:ind w:left="2160"/>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English 1301</w:t>
      </w:r>
    </w:p>
    <w:p w:rsidR="00AA01B9" w:rsidRPr="00AA01B9" w:rsidRDefault="00AA01B9" w:rsidP="00AA01B9">
      <w:pPr>
        <w:numPr>
          <w:ilvl w:val="0"/>
          <w:numId w:val="24"/>
        </w:numPr>
        <w:spacing w:after="0" w:line="240" w:lineRule="auto"/>
        <w:ind w:left="2160"/>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lastRenderedPageBreak/>
        <w:t>Date</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25"/>
        </w:numPr>
        <w:spacing w:after="0" w:line="240" w:lineRule="auto"/>
        <w:textAlignment w:val="baseline"/>
        <w:rPr>
          <w:rFonts w:ascii="Arial" w:eastAsia="Times New Roman" w:hAnsi="Arial" w:cs="Arial"/>
          <w:color w:val="000000"/>
          <w:sz w:val="24"/>
          <w:szCs w:val="24"/>
          <w:u w:val="single"/>
        </w:rPr>
      </w:pPr>
      <w:r w:rsidRPr="00AA01B9">
        <w:rPr>
          <w:rFonts w:ascii="Cambria" w:eastAsia="Times New Roman" w:hAnsi="Cambria" w:cs="Arial"/>
          <w:b/>
          <w:bCs/>
          <w:color w:val="000000"/>
          <w:sz w:val="24"/>
          <w:szCs w:val="24"/>
          <w:u w:val="single"/>
        </w:rPr>
        <w:t>Evaluation of Essays</w:t>
      </w:r>
      <w:r w:rsidRPr="00AA01B9">
        <w:rPr>
          <w:rFonts w:ascii="Cambria" w:eastAsia="Times New Roman" w:hAnsi="Cambria" w:cs="Arial"/>
          <w:color w:val="000000"/>
          <w:sz w:val="24"/>
          <w:szCs w:val="24"/>
          <w:u w:val="single"/>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All assignments </w:t>
      </w:r>
      <w:proofErr w:type="gramStart"/>
      <w:r w:rsidRPr="00AA01B9">
        <w:rPr>
          <w:rFonts w:ascii="Cambria" w:eastAsia="Times New Roman" w:hAnsi="Cambria" w:cs="Times New Roman"/>
          <w:color w:val="000000"/>
          <w:sz w:val="24"/>
          <w:szCs w:val="24"/>
        </w:rPr>
        <w:t>are graded</w:t>
      </w:r>
      <w:proofErr w:type="gramEnd"/>
      <w:r w:rsidRPr="00AA01B9">
        <w:rPr>
          <w:rFonts w:ascii="Cambria" w:eastAsia="Times New Roman" w:hAnsi="Cambria" w:cs="Times New Roman"/>
          <w:color w:val="000000"/>
          <w:sz w:val="24"/>
          <w:szCs w:val="24"/>
        </w:rPr>
        <w:t xml:space="preserve"> using a rubric with points assigned for specific areas.  Essays </w:t>
      </w:r>
      <w:proofErr w:type="gramStart"/>
      <w:r w:rsidRPr="00AA01B9">
        <w:rPr>
          <w:rFonts w:ascii="Cambria" w:eastAsia="Times New Roman" w:hAnsi="Cambria" w:cs="Times New Roman"/>
          <w:color w:val="000000"/>
          <w:sz w:val="24"/>
          <w:szCs w:val="24"/>
        </w:rPr>
        <w:t>are graded</w:t>
      </w:r>
      <w:proofErr w:type="gramEnd"/>
      <w:r w:rsidRPr="00AA01B9">
        <w:rPr>
          <w:rFonts w:ascii="Cambria" w:eastAsia="Times New Roman" w:hAnsi="Cambria" w:cs="Times New Roman"/>
          <w:color w:val="000000"/>
          <w:sz w:val="24"/>
          <w:szCs w:val="24"/>
        </w:rPr>
        <w:t xml:space="preserve"> for content, analysis, documentation, grammar, and mechanics.  Essays will be evaluated and returned to the student within </w:t>
      </w:r>
      <w:r w:rsidRPr="00AA01B9">
        <w:rPr>
          <w:rFonts w:ascii="Cambria" w:eastAsia="Times New Roman" w:hAnsi="Cambria" w:cs="Times New Roman"/>
          <w:b/>
          <w:bCs/>
          <w:color w:val="000000"/>
          <w:sz w:val="24"/>
          <w:szCs w:val="24"/>
        </w:rPr>
        <w:t>three weeks</w:t>
      </w:r>
      <w:r w:rsidRPr="00AA01B9">
        <w:rPr>
          <w:rFonts w:ascii="Cambria" w:eastAsia="Times New Roman" w:hAnsi="Cambria" w:cs="Times New Roman"/>
          <w:color w:val="000000"/>
          <w:sz w:val="24"/>
          <w:szCs w:val="24"/>
        </w:rPr>
        <w:t xml:space="preserve"> of when the essay </w:t>
      </w:r>
      <w:proofErr w:type="gramStart"/>
      <w:r w:rsidRPr="00AA01B9">
        <w:rPr>
          <w:rFonts w:ascii="Cambria" w:eastAsia="Times New Roman" w:hAnsi="Cambria" w:cs="Times New Roman"/>
          <w:color w:val="000000"/>
          <w:sz w:val="24"/>
          <w:szCs w:val="24"/>
        </w:rPr>
        <w:t>is turned in</w:t>
      </w:r>
      <w:proofErr w:type="gramEnd"/>
      <w:r w:rsidRPr="00AA01B9">
        <w:rPr>
          <w:rFonts w:ascii="Cambria" w:eastAsia="Times New Roman" w:hAnsi="Cambria" w:cs="Times New Roman"/>
          <w:color w:val="000000"/>
          <w:sz w:val="24"/>
          <w:szCs w:val="24"/>
        </w:rPr>
        <w:t>.  Reviewing the marked essay is essential for student success in the course.  Writing can improve only if a student identifies and works on weak areas in his or her writing.</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26"/>
        </w:numPr>
        <w:spacing w:after="0" w:line="240" w:lineRule="auto"/>
        <w:textAlignment w:val="baseline"/>
        <w:rPr>
          <w:rFonts w:ascii="Arial" w:eastAsia="Times New Roman" w:hAnsi="Arial" w:cs="Arial"/>
          <w:color w:val="000000"/>
          <w:sz w:val="24"/>
          <w:szCs w:val="24"/>
          <w:u w:val="single"/>
        </w:rPr>
      </w:pPr>
      <w:r w:rsidRPr="00AA01B9">
        <w:rPr>
          <w:rFonts w:ascii="Cambria" w:eastAsia="Times New Roman" w:hAnsi="Cambria" w:cs="Arial"/>
          <w:b/>
          <w:bCs/>
          <w:color w:val="000000"/>
          <w:sz w:val="24"/>
          <w:szCs w:val="24"/>
          <w:u w:val="single"/>
        </w:rPr>
        <w:t>Plagiarism/Cheating:</w:t>
      </w:r>
      <w:r w:rsidRPr="00AA01B9">
        <w:rPr>
          <w:rFonts w:ascii="Cambria" w:eastAsia="Times New Roman" w:hAnsi="Cambria" w:cs="Arial"/>
          <w:color w:val="000000"/>
          <w:sz w:val="24"/>
          <w:szCs w:val="24"/>
          <w:u w:val="single"/>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One of the goals of this course is to teach students how to document sources appropriately.  Any violation of plagiarism or cheating can result in an automatic failure of the course.  The student will receive a zero on the paper or assignment.</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27"/>
        </w:numPr>
        <w:spacing w:after="0" w:line="240" w:lineRule="auto"/>
        <w:textAlignment w:val="baseline"/>
        <w:rPr>
          <w:rFonts w:ascii="Arial" w:eastAsia="Times New Roman" w:hAnsi="Arial" w:cs="Arial"/>
          <w:b/>
          <w:bCs/>
          <w:color w:val="000000"/>
          <w:sz w:val="24"/>
          <w:szCs w:val="24"/>
          <w:u w:val="single"/>
        </w:rPr>
      </w:pPr>
      <w:r w:rsidRPr="00AA01B9">
        <w:rPr>
          <w:rFonts w:ascii="Cambria" w:eastAsia="Times New Roman" w:hAnsi="Cambria" w:cs="Arial"/>
          <w:b/>
          <w:bCs/>
          <w:color w:val="000000"/>
          <w:sz w:val="24"/>
          <w:szCs w:val="24"/>
          <w:u w:val="single"/>
        </w:rPr>
        <w:t>Research Paper:</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 xml:space="preserve">ATTENTION:  The Research Paper </w:t>
      </w:r>
      <w:proofErr w:type="gramStart"/>
      <w:r w:rsidRPr="00AA01B9">
        <w:rPr>
          <w:rFonts w:ascii="Cambria" w:eastAsia="Times New Roman" w:hAnsi="Cambria" w:cs="Times New Roman"/>
          <w:b/>
          <w:bCs/>
          <w:color w:val="000000"/>
          <w:sz w:val="24"/>
          <w:szCs w:val="24"/>
        </w:rPr>
        <w:t>must be turned in and accepted for grading to receive credit for this course</w:t>
      </w:r>
      <w:proofErr w:type="gramEnd"/>
      <w:r w:rsidRPr="00AA01B9">
        <w:rPr>
          <w:rFonts w:ascii="Cambria" w:eastAsia="Times New Roman" w:hAnsi="Cambria" w:cs="Times New Roman"/>
          <w:b/>
          <w:bCs/>
          <w:color w:val="000000"/>
          <w:sz w:val="24"/>
          <w:szCs w:val="24"/>
        </w:rPr>
        <w:t>!</w:t>
      </w:r>
    </w:p>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u w:val="single"/>
        </w:rPr>
        <w:t>NO LATE PAPERS ACCEPTED</w:t>
      </w:r>
      <w:proofErr w:type="gramStart"/>
      <w:r w:rsidRPr="00AA01B9">
        <w:rPr>
          <w:rFonts w:ascii="Cambria" w:eastAsia="Times New Roman" w:hAnsi="Cambria" w:cs="Times New Roman"/>
          <w:b/>
          <w:bCs/>
          <w:color w:val="000000"/>
          <w:sz w:val="24"/>
          <w:szCs w:val="24"/>
          <w:u w:val="single"/>
        </w:rPr>
        <w:t>!!</w:t>
      </w:r>
      <w:proofErr w:type="gramEnd"/>
      <w:r w:rsidRPr="00AA01B9">
        <w:rPr>
          <w:rFonts w:ascii="Cambria" w:eastAsia="Times New Roman" w:hAnsi="Cambria" w:cs="Times New Roman"/>
          <w:b/>
          <w:bCs/>
          <w:color w:val="000000"/>
          <w:sz w:val="24"/>
          <w:szCs w:val="24"/>
          <w:u w:val="single"/>
        </w:rPr>
        <w:t xml:space="preserve"> NO EXCEPTIONS</w:t>
      </w:r>
      <w:proofErr w:type="gramStart"/>
      <w:r w:rsidRPr="00AA01B9">
        <w:rPr>
          <w:rFonts w:ascii="Cambria" w:eastAsia="Times New Roman" w:hAnsi="Cambria" w:cs="Times New Roman"/>
          <w:b/>
          <w:bCs/>
          <w:color w:val="000000"/>
          <w:sz w:val="24"/>
          <w:szCs w:val="24"/>
          <w:u w:val="single"/>
        </w:rPr>
        <w:t>!!</w:t>
      </w:r>
      <w:proofErr w:type="gramEnd"/>
    </w:p>
    <w:p w:rsidR="00AA01B9" w:rsidRPr="00AA01B9" w:rsidRDefault="00AA01B9" w:rsidP="00AA01B9">
      <w:pPr>
        <w:spacing w:after="0" w:line="240" w:lineRule="auto"/>
        <w:jc w:val="center"/>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u w:val="single"/>
        </w:rPr>
        <w:t xml:space="preserve">Papers that do not include the following components will not be accepted for grading, and students will receive a </w:t>
      </w:r>
      <w:proofErr w:type="gramStart"/>
      <w:r w:rsidRPr="00AA01B9">
        <w:rPr>
          <w:rFonts w:ascii="Cambria" w:eastAsia="Times New Roman" w:hAnsi="Cambria" w:cs="Times New Roman"/>
          <w:b/>
          <w:bCs/>
          <w:color w:val="000000"/>
          <w:sz w:val="24"/>
          <w:szCs w:val="24"/>
          <w:u w:val="single"/>
        </w:rPr>
        <w:t>0</w:t>
      </w:r>
      <w:proofErr w:type="gramEnd"/>
      <w:r w:rsidRPr="00AA01B9">
        <w:rPr>
          <w:rFonts w:ascii="Cambria" w:eastAsia="Times New Roman" w:hAnsi="Cambria" w:cs="Times New Roman"/>
          <w:b/>
          <w:bCs/>
          <w:color w:val="000000"/>
          <w:sz w:val="24"/>
          <w:szCs w:val="24"/>
          <w:u w:val="single"/>
        </w:rPr>
        <w:t xml:space="preserve"> for all components of the Research Paper.</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Paper MUST include:</w:t>
      </w:r>
    </w:p>
    <w:p w:rsidR="00AA01B9" w:rsidRPr="00AA01B9" w:rsidRDefault="00AA01B9" w:rsidP="00AA01B9">
      <w:pPr>
        <w:numPr>
          <w:ilvl w:val="0"/>
          <w:numId w:val="28"/>
        </w:numPr>
        <w:spacing w:after="0" w:line="240" w:lineRule="auto"/>
        <w:textAlignment w:val="baseline"/>
        <w:rPr>
          <w:rFonts w:ascii="Arial" w:eastAsia="Times New Roman" w:hAnsi="Arial" w:cs="Arial"/>
          <w:b/>
          <w:bCs/>
          <w:color w:val="000000"/>
          <w:sz w:val="24"/>
          <w:szCs w:val="24"/>
        </w:rPr>
      </w:pPr>
      <w:r w:rsidRPr="00AA01B9">
        <w:rPr>
          <w:rFonts w:ascii="Cambria" w:eastAsia="Times New Roman" w:hAnsi="Cambria" w:cs="Arial"/>
          <w:b/>
          <w:bCs/>
          <w:color w:val="000000"/>
          <w:sz w:val="24"/>
          <w:szCs w:val="24"/>
        </w:rPr>
        <w:t>Works Cited page with ALL cited sources included</w:t>
      </w:r>
    </w:p>
    <w:p w:rsidR="00AA01B9" w:rsidRPr="00AA01B9" w:rsidRDefault="00AA01B9" w:rsidP="00AA01B9">
      <w:pPr>
        <w:numPr>
          <w:ilvl w:val="0"/>
          <w:numId w:val="28"/>
        </w:numPr>
        <w:spacing w:after="0" w:line="240" w:lineRule="auto"/>
        <w:textAlignment w:val="baseline"/>
        <w:rPr>
          <w:rFonts w:ascii="Arial" w:eastAsia="Times New Roman" w:hAnsi="Arial" w:cs="Arial"/>
          <w:b/>
          <w:bCs/>
          <w:color w:val="000000"/>
          <w:sz w:val="24"/>
          <w:szCs w:val="24"/>
        </w:rPr>
      </w:pPr>
      <w:r w:rsidRPr="00AA01B9">
        <w:rPr>
          <w:rFonts w:ascii="Cambria" w:eastAsia="Times New Roman" w:hAnsi="Cambria" w:cs="Arial"/>
          <w:b/>
          <w:bCs/>
          <w:color w:val="000000"/>
          <w:sz w:val="24"/>
          <w:szCs w:val="24"/>
        </w:rPr>
        <w:t>A copy of ALL sources cited in the paper</w:t>
      </w:r>
    </w:p>
    <w:p w:rsidR="00AA01B9" w:rsidRPr="00AA01B9" w:rsidRDefault="00AA01B9" w:rsidP="00AA01B9">
      <w:pPr>
        <w:numPr>
          <w:ilvl w:val="0"/>
          <w:numId w:val="28"/>
        </w:numPr>
        <w:spacing w:after="0" w:line="240" w:lineRule="auto"/>
        <w:textAlignment w:val="baseline"/>
        <w:rPr>
          <w:rFonts w:ascii="Arial" w:eastAsia="Times New Roman" w:hAnsi="Arial" w:cs="Arial"/>
          <w:b/>
          <w:bCs/>
          <w:color w:val="000000"/>
          <w:sz w:val="24"/>
          <w:szCs w:val="24"/>
        </w:rPr>
      </w:pPr>
      <w:r w:rsidRPr="00AA01B9">
        <w:rPr>
          <w:rFonts w:ascii="Cambria" w:eastAsia="Times New Roman" w:hAnsi="Cambria" w:cs="Arial"/>
          <w:b/>
          <w:bCs/>
          <w:color w:val="000000"/>
          <w:sz w:val="24"/>
          <w:szCs w:val="24"/>
        </w:rPr>
        <w:t>Information used in paper MUST be noted</w:t>
      </w:r>
    </w:p>
    <w:p w:rsidR="00AA01B9" w:rsidRPr="00AA01B9" w:rsidRDefault="00AA01B9" w:rsidP="00AA01B9">
      <w:pPr>
        <w:numPr>
          <w:ilvl w:val="0"/>
          <w:numId w:val="28"/>
        </w:numPr>
        <w:spacing w:after="0" w:line="240" w:lineRule="auto"/>
        <w:textAlignment w:val="baseline"/>
        <w:rPr>
          <w:rFonts w:ascii="Arial" w:eastAsia="Times New Roman" w:hAnsi="Arial" w:cs="Arial"/>
          <w:b/>
          <w:bCs/>
          <w:color w:val="000000"/>
          <w:sz w:val="24"/>
          <w:szCs w:val="24"/>
        </w:rPr>
      </w:pPr>
      <w:r w:rsidRPr="00AA01B9">
        <w:rPr>
          <w:rFonts w:ascii="Cambria" w:eastAsia="Times New Roman" w:hAnsi="Cambria" w:cs="Arial"/>
          <w:b/>
          <w:bCs/>
          <w:color w:val="000000"/>
          <w:sz w:val="24"/>
          <w:szCs w:val="24"/>
        </w:rPr>
        <w:t>Paper must be a minimum of five pages (automatic deduction of 20 points per page for each page short of five pages)</w:t>
      </w:r>
    </w:p>
    <w:p w:rsidR="00AA01B9" w:rsidRPr="00AA01B9" w:rsidRDefault="00AA01B9" w:rsidP="00AA01B9">
      <w:pPr>
        <w:spacing w:after="24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The Research Paper </w:t>
      </w:r>
      <w:proofErr w:type="gramStart"/>
      <w:r w:rsidRPr="00AA01B9">
        <w:rPr>
          <w:rFonts w:ascii="Cambria" w:eastAsia="Times New Roman" w:hAnsi="Cambria" w:cs="Times New Roman"/>
          <w:color w:val="000000"/>
          <w:sz w:val="24"/>
          <w:szCs w:val="24"/>
        </w:rPr>
        <w:t>is assigned</w:t>
      </w:r>
      <w:proofErr w:type="gramEnd"/>
      <w:r w:rsidRPr="00AA01B9">
        <w:rPr>
          <w:rFonts w:ascii="Cambria" w:eastAsia="Times New Roman" w:hAnsi="Cambria" w:cs="Times New Roman"/>
          <w:color w:val="000000"/>
          <w:sz w:val="24"/>
          <w:szCs w:val="24"/>
        </w:rPr>
        <w:t xml:space="preserve"> after the midterm point.  Students will receive instruction on MLA documentation, which is a requirement of the research paper.  Weekly assignments on the paper will help assess student progress and ensure a student understands the components of the assignment.  </w:t>
      </w:r>
      <w:r w:rsidRPr="00AA01B9">
        <w:rPr>
          <w:rFonts w:ascii="Cambria" w:eastAsia="Times New Roman" w:hAnsi="Cambria" w:cs="Times New Roman"/>
          <w:b/>
          <w:bCs/>
          <w:color w:val="000000"/>
          <w:sz w:val="24"/>
          <w:szCs w:val="24"/>
        </w:rPr>
        <w:t xml:space="preserve">Grades </w:t>
      </w:r>
      <w:proofErr w:type="gramStart"/>
      <w:r w:rsidRPr="00AA01B9">
        <w:rPr>
          <w:rFonts w:ascii="Cambria" w:eastAsia="Times New Roman" w:hAnsi="Cambria" w:cs="Times New Roman"/>
          <w:b/>
          <w:bCs/>
          <w:color w:val="000000"/>
          <w:sz w:val="24"/>
          <w:szCs w:val="24"/>
        </w:rPr>
        <w:t>will be given</w:t>
      </w:r>
      <w:proofErr w:type="gramEnd"/>
      <w:r w:rsidRPr="00AA01B9">
        <w:rPr>
          <w:rFonts w:ascii="Cambria" w:eastAsia="Times New Roman" w:hAnsi="Cambria" w:cs="Times New Roman"/>
          <w:b/>
          <w:bCs/>
          <w:color w:val="000000"/>
          <w:sz w:val="24"/>
          <w:szCs w:val="24"/>
        </w:rPr>
        <w:t xml:space="preserve"> for components of the Research Paper as assigned and cannot be completed for a late grade.</w:t>
      </w:r>
      <w:r w:rsidRPr="00AA01B9">
        <w:rPr>
          <w:rFonts w:ascii="Cambria" w:eastAsia="Times New Roman" w:hAnsi="Cambria" w:cs="Times New Roman"/>
          <w:color w:val="000000"/>
          <w:sz w:val="24"/>
          <w:szCs w:val="24"/>
        </w:rPr>
        <w:t xml:space="preserve">  The final paper will </w:t>
      </w:r>
      <w:proofErr w:type="gramStart"/>
      <w:r w:rsidRPr="00AA01B9">
        <w:rPr>
          <w:rFonts w:ascii="Cambria" w:eastAsia="Times New Roman" w:hAnsi="Cambria" w:cs="Times New Roman"/>
          <w:color w:val="000000"/>
          <w:sz w:val="24"/>
          <w:szCs w:val="24"/>
        </w:rPr>
        <w:t>be turned</w:t>
      </w:r>
      <w:proofErr w:type="gramEnd"/>
      <w:r w:rsidRPr="00AA01B9">
        <w:rPr>
          <w:rFonts w:ascii="Cambria" w:eastAsia="Times New Roman" w:hAnsi="Cambria" w:cs="Times New Roman"/>
          <w:color w:val="000000"/>
          <w:sz w:val="24"/>
          <w:szCs w:val="24"/>
        </w:rPr>
        <w:t xml:space="preserve"> in using the same method as the essays but will be placed in a pocket folder with brads.  The research paper </w:t>
      </w:r>
      <w:proofErr w:type="gramStart"/>
      <w:r w:rsidRPr="00AA01B9">
        <w:rPr>
          <w:rFonts w:ascii="Cambria" w:eastAsia="Times New Roman" w:hAnsi="Cambria" w:cs="Times New Roman"/>
          <w:color w:val="000000"/>
          <w:sz w:val="24"/>
          <w:szCs w:val="24"/>
        </w:rPr>
        <w:t>is evaluated</w:t>
      </w:r>
      <w:proofErr w:type="gramEnd"/>
      <w:r w:rsidRPr="00AA01B9">
        <w:rPr>
          <w:rFonts w:ascii="Cambria" w:eastAsia="Times New Roman" w:hAnsi="Cambria" w:cs="Times New Roman"/>
          <w:color w:val="000000"/>
          <w:sz w:val="24"/>
          <w:szCs w:val="24"/>
        </w:rPr>
        <w:t xml:space="preserve"> in three parts:  content and organization, research </w:t>
      </w:r>
      <w:r w:rsidRPr="00AA01B9">
        <w:rPr>
          <w:rFonts w:ascii="Cambria" w:eastAsia="Times New Roman" w:hAnsi="Cambria" w:cs="Times New Roman"/>
          <w:color w:val="000000"/>
          <w:sz w:val="24"/>
          <w:szCs w:val="24"/>
        </w:rPr>
        <w:lastRenderedPageBreak/>
        <w:t xml:space="preserve">and documentation, and grammar and mechanics.  </w:t>
      </w:r>
      <w:r w:rsidRPr="00AA01B9">
        <w:rPr>
          <w:rFonts w:ascii="Cambria" w:eastAsia="Times New Roman" w:hAnsi="Cambria" w:cs="Times New Roman"/>
          <w:b/>
          <w:bCs/>
          <w:i/>
          <w:iCs/>
          <w:color w:val="000000"/>
          <w:sz w:val="24"/>
          <w:szCs w:val="24"/>
        </w:rPr>
        <w:t>NOTE:  To conduct reliable research, students must use the TC Databases.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Directions for Accessing the Texarkana College Databases:</w:t>
      </w:r>
    </w:p>
    <w:p w:rsidR="00AA01B9" w:rsidRPr="00AA01B9" w:rsidRDefault="00AA01B9" w:rsidP="00AA01B9">
      <w:pPr>
        <w:numPr>
          <w:ilvl w:val="0"/>
          <w:numId w:val="29"/>
        </w:numPr>
        <w:spacing w:after="0" w:line="240" w:lineRule="auto"/>
        <w:ind w:left="1440"/>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Go to the Texarkana College website.</w:t>
      </w:r>
    </w:p>
    <w:p w:rsidR="00AA01B9" w:rsidRPr="00AA01B9" w:rsidRDefault="00AA01B9" w:rsidP="00AA01B9">
      <w:pPr>
        <w:numPr>
          <w:ilvl w:val="0"/>
          <w:numId w:val="29"/>
        </w:numPr>
        <w:spacing w:after="0" w:line="240" w:lineRule="auto"/>
        <w:ind w:left="1440"/>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Click on the Library under the Students tab at the top of the page.</w:t>
      </w:r>
    </w:p>
    <w:p w:rsidR="00AA01B9" w:rsidRPr="00AA01B9" w:rsidRDefault="00AA01B9" w:rsidP="00AA01B9">
      <w:pPr>
        <w:numPr>
          <w:ilvl w:val="0"/>
          <w:numId w:val="29"/>
        </w:numPr>
        <w:spacing w:after="0" w:line="240" w:lineRule="auto"/>
        <w:ind w:left="1440"/>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Click on Electronic Resources and Databases on the left side of the page.</w:t>
      </w:r>
    </w:p>
    <w:p w:rsidR="00AA01B9" w:rsidRPr="00AA01B9" w:rsidRDefault="00AA01B9" w:rsidP="00AA01B9">
      <w:pPr>
        <w:numPr>
          <w:ilvl w:val="0"/>
          <w:numId w:val="29"/>
        </w:numPr>
        <w:spacing w:after="0" w:line="240" w:lineRule="auto"/>
        <w:ind w:left="1440"/>
        <w:textAlignment w:val="baseline"/>
        <w:rPr>
          <w:rFonts w:ascii="Cambria" w:eastAsia="Times New Roman" w:hAnsi="Cambria" w:cs="Times New Roman"/>
          <w:color w:val="000000"/>
          <w:sz w:val="24"/>
          <w:szCs w:val="24"/>
        </w:rPr>
      </w:pPr>
      <w:r w:rsidRPr="00AA01B9">
        <w:rPr>
          <w:rFonts w:ascii="Cambria" w:eastAsia="Times New Roman" w:hAnsi="Cambria" w:cs="Times New Roman"/>
          <w:color w:val="000000"/>
          <w:sz w:val="24"/>
          <w:szCs w:val="24"/>
        </w:rPr>
        <w:t>Click on one of the Databases. (general or specific subject databases are available) </w:t>
      </w:r>
    </w:p>
    <w:p w:rsidR="00AA01B9" w:rsidRPr="00AA01B9" w:rsidRDefault="00AA01B9" w:rsidP="00AA01B9">
      <w:pPr>
        <w:numPr>
          <w:ilvl w:val="0"/>
          <w:numId w:val="29"/>
        </w:numPr>
        <w:spacing w:after="0" w:line="240" w:lineRule="auto"/>
        <w:ind w:left="1440"/>
        <w:textAlignment w:val="baseline"/>
        <w:rPr>
          <w:rFonts w:ascii="Cambria" w:eastAsia="Times New Roman" w:hAnsi="Cambria" w:cs="Times New Roman"/>
          <w:color w:val="000000"/>
          <w:sz w:val="24"/>
          <w:szCs w:val="24"/>
          <w:u w:val="single"/>
        </w:rPr>
      </w:pPr>
      <w:r w:rsidRPr="00AA01B9">
        <w:rPr>
          <w:rFonts w:ascii="Cambria" w:eastAsia="Times New Roman" w:hAnsi="Cambria" w:cs="Times New Roman"/>
          <w:color w:val="000000"/>
          <w:sz w:val="24"/>
          <w:szCs w:val="24"/>
        </w:rPr>
        <w:t>Type in your Username and Password.  </w:t>
      </w:r>
    </w:p>
    <w:p w:rsidR="00AA01B9" w:rsidRPr="00AA01B9" w:rsidRDefault="00AA01B9" w:rsidP="00AA01B9">
      <w:pPr>
        <w:numPr>
          <w:ilvl w:val="0"/>
          <w:numId w:val="29"/>
        </w:numPr>
        <w:spacing w:after="0" w:line="240" w:lineRule="auto"/>
        <w:ind w:left="1440"/>
        <w:textAlignment w:val="baseline"/>
        <w:rPr>
          <w:rFonts w:ascii="Cambria" w:eastAsia="Times New Roman" w:hAnsi="Cambria" w:cs="Times New Roman"/>
          <w:color w:val="000000"/>
          <w:sz w:val="24"/>
          <w:szCs w:val="24"/>
          <w:u w:val="single"/>
        </w:rPr>
      </w:pPr>
      <w:r w:rsidRPr="00AA01B9">
        <w:rPr>
          <w:rFonts w:ascii="Cambria" w:eastAsia="Times New Roman" w:hAnsi="Cambria" w:cs="Times New Roman"/>
          <w:color w:val="000000"/>
          <w:sz w:val="24"/>
          <w:szCs w:val="24"/>
        </w:rPr>
        <w:t xml:space="preserve">Once in the database, be sure to search for a full text article and be sure to gather documentation information for the article. </w:t>
      </w:r>
      <w:r w:rsidRPr="00AA01B9">
        <w:rPr>
          <w:rFonts w:ascii="Cambria" w:eastAsia="Times New Roman" w:hAnsi="Cambria" w:cs="Times New Roman"/>
          <w:color w:val="000000"/>
          <w:sz w:val="24"/>
          <w:szCs w:val="24"/>
          <w:u w:val="single"/>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30"/>
        </w:numPr>
        <w:spacing w:after="0" w:line="240" w:lineRule="auto"/>
        <w:textAlignment w:val="baseline"/>
        <w:rPr>
          <w:rFonts w:ascii="Arial" w:eastAsia="Times New Roman" w:hAnsi="Arial" w:cs="Arial"/>
          <w:b/>
          <w:bCs/>
          <w:color w:val="000000"/>
          <w:sz w:val="24"/>
          <w:szCs w:val="24"/>
          <w:u w:val="single"/>
        </w:rPr>
      </w:pPr>
      <w:r w:rsidRPr="00AA01B9">
        <w:rPr>
          <w:rFonts w:ascii="Cambria" w:eastAsia="Times New Roman" w:hAnsi="Cambria" w:cs="Arial"/>
          <w:b/>
          <w:bCs/>
          <w:color w:val="000000"/>
          <w:sz w:val="24"/>
          <w:szCs w:val="24"/>
          <w:u w:val="single"/>
        </w:rPr>
        <w:t>Tests/Quizzes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A pre- and post-test </w:t>
      </w:r>
      <w:proofErr w:type="gramStart"/>
      <w:r w:rsidRPr="00AA01B9">
        <w:rPr>
          <w:rFonts w:ascii="Cambria" w:eastAsia="Times New Roman" w:hAnsi="Cambria" w:cs="Times New Roman"/>
          <w:color w:val="000000"/>
          <w:sz w:val="24"/>
          <w:szCs w:val="24"/>
        </w:rPr>
        <w:t>will be given</w:t>
      </w:r>
      <w:proofErr w:type="gramEnd"/>
      <w:r w:rsidRPr="00AA01B9">
        <w:rPr>
          <w:rFonts w:ascii="Cambria" w:eastAsia="Times New Roman" w:hAnsi="Cambria" w:cs="Times New Roman"/>
          <w:color w:val="000000"/>
          <w:sz w:val="24"/>
          <w:szCs w:val="24"/>
        </w:rPr>
        <w:t xml:space="preserve"> in class. The pre-test </w:t>
      </w:r>
      <w:proofErr w:type="gramStart"/>
      <w:r w:rsidRPr="00AA01B9">
        <w:rPr>
          <w:rFonts w:ascii="Cambria" w:eastAsia="Times New Roman" w:hAnsi="Cambria" w:cs="Times New Roman"/>
          <w:color w:val="000000"/>
          <w:sz w:val="24"/>
          <w:szCs w:val="24"/>
        </w:rPr>
        <w:t>is given</w:t>
      </w:r>
      <w:proofErr w:type="gramEnd"/>
      <w:r w:rsidRPr="00AA01B9">
        <w:rPr>
          <w:rFonts w:ascii="Cambria" w:eastAsia="Times New Roman" w:hAnsi="Cambria" w:cs="Times New Roman"/>
          <w:color w:val="000000"/>
          <w:sz w:val="24"/>
          <w:szCs w:val="24"/>
        </w:rPr>
        <w:t xml:space="preserve"> to provide the instructor with strengths and weaknesses of students regarding grammar, mechanics, and sentence structure.  The post-test </w:t>
      </w:r>
      <w:proofErr w:type="gramStart"/>
      <w:r w:rsidRPr="00AA01B9">
        <w:rPr>
          <w:rFonts w:ascii="Cambria" w:eastAsia="Times New Roman" w:hAnsi="Cambria" w:cs="Times New Roman"/>
          <w:color w:val="000000"/>
          <w:sz w:val="24"/>
          <w:szCs w:val="24"/>
        </w:rPr>
        <w:t>will be given</w:t>
      </w:r>
      <w:proofErr w:type="gramEnd"/>
      <w:r w:rsidRPr="00AA01B9">
        <w:rPr>
          <w:rFonts w:ascii="Cambria" w:eastAsia="Times New Roman" w:hAnsi="Cambria" w:cs="Times New Roman"/>
          <w:color w:val="000000"/>
          <w:sz w:val="24"/>
          <w:szCs w:val="24"/>
        </w:rPr>
        <w:t xml:space="preserve"> at the end of the semester.  Other quizzes </w:t>
      </w:r>
      <w:proofErr w:type="gramStart"/>
      <w:r w:rsidRPr="00AA01B9">
        <w:rPr>
          <w:rFonts w:ascii="Cambria" w:eastAsia="Times New Roman" w:hAnsi="Cambria" w:cs="Times New Roman"/>
          <w:color w:val="000000"/>
          <w:sz w:val="24"/>
          <w:szCs w:val="24"/>
        </w:rPr>
        <w:t>may be given</w:t>
      </w:r>
      <w:proofErr w:type="gramEnd"/>
      <w:r w:rsidRPr="00AA01B9">
        <w:rPr>
          <w:rFonts w:ascii="Cambria" w:eastAsia="Times New Roman" w:hAnsi="Cambria" w:cs="Times New Roman"/>
          <w:color w:val="000000"/>
          <w:sz w:val="24"/>
          <w:szCs w:val="24"/>
        </w:rPr>
        <w:t xml:space="preserve"> throughout the semester. Some of the quizzes may be unannounced.</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31"/>
        </w:numPr>
        <w:spacing w:after="0" w:line="240" w:lineRule="auto"/>
        <w:textAlignment w:val="baseline"/>
        <w:rPr>
          <w:rFonts w:ascii="Arial" w:eastAsia="Times New Roman" w:hAnsi="Arial" w:cs="Arial"/>
          <w:color w:val="000000"/>
          <w:sz w:val="24"/>
          <w:szCs w:val="24"/>
          <w:u w:val="single"/>
        </w:rPr>
      </w:pPr>
      <w:r w:rsidRPr="00AA01B9">
        <w:rPr>
          <w:rFonts w:ascii="Cambria" w:eastAsia="Times New Roman" w:hAnsi="Cambria" w:cs="Arial"/>
          <w:b/>
          <w:bCs/>
          <w:color w:val="000000"/>
          <w:sz w:val="24"/>
          <w:szCs w:val="24"/>
          <w:u w:val="single"/>
        </w:rPr>
        <w:t>Rough Drafts</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Students must bring (or submit) a typed rough draft/peer edit to class on the day that it is due for peer edit. Failure to do so will result in points deducted on the final essay grade and loss of the daily grade for that day.</w:t>
      </w:r>
      <w:r w:rsidRPr="00AA01B9">
        <w:rPr>
          <w:rFonts w:ascii="Cambria" w:eastAsia="Times New Roman" w:hAnsi="Cambria" w:cs="Times New Roman"/>
          <w:color w:val="000000"/>
          <w:sz w:val="24"/>
          <w:szCs w:val="24"/>
        </w:rPr>
        <w:t xml:space="preserve"> Students who do not bring a rough draft of the research paper to class on the day that it is due will not be allowed to hand in the final paper. In order to be successful, students should approach the rough draft as if they are writing a final draft. This gives the student ample time to reflect on and improve content and to find and correct grammatical and mechanical errors.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p w:rsidR="00AA01B9" w:rsidRPr="00AA01B9" w:rsidRDefault="00AA01B9" w:rsidP="00AA01B9">
      <w:pPr>
        <w:numPr>
          <w:ilvl w:val="0"/>
          <w:numId w:val="32"/>
        </w:numPr>
        <w:spacing w:after="0" w:line="240" w:lineRule="auto"/>
        <w:ind w:left="360"/>
        <w:textAlignment w:val="baseline"/>
        <w:rPr>
          <w:rFonts w:ascii="Arial" w:eastAsia="Times New Roman" w:hAnsi="Arial" w:cs="Arial"/>
          <w:color w:val="000000"/>
          <w:sz w:val="24"/>
          <w:szCs w:val="24"/>
        </w:rPr>
      </w:pPr>
      <w:r w:rsidRPr="00AA01B9">
        <w:rPr>
          <w:rFonts w:ascii="Cambria" w:eastAsia="Times New Roman" w:hAnsi="Cambria" w:cs="Arial"/>
          <w:b/>
          <w:bCs/>
          <w:color w:val="000000"/>
          <w:sz w:val="24"/>
          <w:szCs w:val="24"/>
        </w:rPr>
        <w:t>Class Policies:</w:t>
      </w:r>
      <w:r w:rsidRPr="00AA01B9">
        <w:rPr>
          <w:rFonts w:ascii="Cambria" w:eastAsia="Times New Roman" w:hAnsi="Cambria" w:cs="Arial"/>
          <w:color w:val="000000"/>
          <w:sz w:val="24"/>
          <w:szCs w:val="24"/>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33"/>
        </w:numPr>
        <w:spacing w:after="0" w:line="240" w:lineRule="auto"/>
        <w:ind w:left="1440"/>
        <w:textAlignment w:val="baseline"/>
        <w:rPr>
          <w:rFonts w:ascii="Arial" w:eastAsia="Times New Roman" w:hAnsi="Arial" w:cs="Arial"/>
          <w:color w:val="000000"/>
          <w:sz w:val="24"/>
          <w:szCs w:val="24"/>
        </w:rPr>
      </w:pPr>
      <w:r w:rsidRPr="00AA01B9">
        <w:rPr>
          <w:rFonts w:ascii="Cambria" w:eastAsia="Times New Roman" w:hAnsi="Cambria" w:cs="Arial"/>
          <w:b/>
          <w:bCs/>
          <w:color w:val="000000"/>
          <w:sz w:val="24"/>
          <w:szCs w:val="24"/>
        </w:rPr>
        <w:t>Phones:</w:t>
      </w:r>
      <w:r w:rsidRPr="00AA01B9">
        <w:rPr>
          <w:rFonts w:ascii="Cambria" w:eastAsia="Times New Roman" w:hAnsi="Cambria" w:cs="Arial"/>
          <w:color w:val="000000"/>
          <w:sz w:val="24"/>
          <w:szCs w:val="24"/>
        </w:rPr>
        <w:t xml:space="preserve"> The school phone policy </w:t>
      </w:r>
      <w:proofErr w:type="gramStart"/>
      <w:r w:rsidRPr="00AA01B9">
        <w:rPr>
          <w:rFonts w:ascii="Cambria" w:eastAsia="Times New Roman" w:hAnsi="Cambria" w:cs="Arial"/>
          <w:color w:val="000000"/>
          <w:sz w:val="24"/>
          <w:szCs w:val="24"/>
        </w:rPr>
        <w:t>will be strictly enforced</w:t>
      </w:r>
      <w:proofErr w:type="gramEnd"/>
      <w:r w:rsidRPr="00AA01B9">
        <w:rPr>
          <w:rFonts w:ascii="Cambria" w:eastAsia="Times New Roman" w:hAnsi="Cambria" w:cs="Arial"/>
          <w:color w:val="000000"/>
          <w:sz w:val="24"/>
          <w:szCs w:val="24"/>
        </w:rPr>
        <w:t xml:space="preserve"> within the classroom. During tests, quizzes, and certain projects, phones </w:t>
      </w:r>
      <w:proofErr w:type="gramStart"/>
      <w:r w:rsidRPr="00AA01B9">
        <w:rPr>
          <w:rFonts w:ascii="Cambria" w:eastAsia="Times New Roman" w:hAnsi="Cambria" w:cs="Arial"/>
          <w:color w:val="000000"/>
          <w:sz w:val="24"/>
          <w:szCs w:val="24"/>
        </w:rPr>
        <w:t>will be collected by the teacher for the duration of the class and returned at the close</w:t>
      </w:r>
      <w:proofErr w:type="gramEnd"/>
      <w:r w:rsidRPr="00AA01B9">
        <w:rPr>
          <w:rFonts w:ascii="Cambria" w:eastAsia="Times New Roman" w:hAnsi="Cambria" w:cs="Arial"/>
          <w:color w:val="000000"/>
          <w:sz w:val="24"/>
          <w:szCs w:val="24"/>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34"/>
        </w:numPr>
        <w:spacing w:after="0" w:line="240" w:lineRule="auto"/>
        <w:ind w:left="1440"/>
        <w:textAlignment w:val="baseline"/>
        <w:rPr>
          <w:rFonts w:ascii="Arial" w:eastAsia="Times New Roman" w:hAnsi="Arial" w:cs="Arial"/>
          <w:color w:val="000000"/>
          <w:sz w:val="24"/>
          <w:szCs w:val="24"/>
        </w:rPr>
      </w:pPr>
      <w:r w:rsidRPr="00AA01B9">
        <w:rPr>
          <w:rFonts w:ascii="Cambria" w:eastAsia="Times New Roman" w:hAnsi="Cambria" w:cs="Arial"/>
          <w:b/>
          <w:bCs/>
          <w:color w:val="000000"/>
          <w:sz w:val="24"/>
          <w:szCs w:val="24"/>
        </w:rPr>
        <w:lastRenderedPageBreak/>
        <w:t>Google Classroom:</w:t>
      </w:r>
      <w:r w:rsidRPr="00AA01B9">
        <w:rPr>
          <w:rFonts w:ascii="Cambria" w:eastAsia="Times New Roman" w:hAnsi="Cambria" w:cs="Arial"/>
          <w:color w:val="000000"/>
          <w:sz w:val="24"/>
          <w:szCs w:val="24"/>
        </w:rPr>
        <w:t xml:space="preserve"> Our classes utilize Google Classroom throughout the year for various reasons. The students will be expected to act responsibly (check due dates, submit assignments, </w:t>
      </w:r>
      <w:proofErr w:type="spellStart"/>
      <w:r w:rsidRPr="00AA01B9">
        <w:rPr>
          <w:rFonts w:ascii="Cambria" w:eastAsia="Times New Roman" w:hAnsi="Cambria" w:cs="Arial"/>
          <w:color w:val="000000"/>
          <w:sz w:val="24"/>
          <w:szCs w:val="24"/>
        </w:rPr>
        <w:t>etc</w:t>
      </w:r>
      <w:proofErr w:type="spellEnd"/>
      <w:r w:rsidRPr="00AA01B9">
        <w:rPr>
          <w:rFonts w:ascii="Cambria" w:eastAsia="Times New Roman" w:hAnsi="Cambria" w:cs="Arial"/>
          <w:color w:val="000000"/>
          <w:sz w:val="24"/>
          <w:szCs w:val="24"/>
        </w:rPr>
        <w:t>) within the site.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35"/>
        </w:numPr>
        <w:spacing w:after="0" w:line="240" w:lineRule="auto"/>
        <w:ind w:left="1440"/>
        <w:textAlignment w:val="baseline"/>
        <w:rPr>
          <w:rFonts w:ascii="Arial" w:eastAsia="Times New Roman" w:hAnsi="Arial" w:cs="Arial"/>
          <w:color w:val="000000"/>
          <w:sz w:val="24"/>
          <w:szCs w:val="24"/>
        </w:rPr>
      </w:pPr>
      <w:r w:rsidRPr="00AA01B9">
        <w:rPr>
          <w:rFonts w:ascii="Cambria" w:eastAsia="Times New Roman" w:hAnsi="Cambria" w:cs="Arial"/>
          <w:b/>
          <w:bCs/>
          <w:color w:val="000000"/>
          <w:sz w:val="24"/>
          <w:szCs w:val="24"/>
        </w:rPr>
        <w:t>Turnitin.com:</w:t>
      </w:r>
      <w:r w:rsidRPr="00AA01B9">
        <w:rPr>
          <w:rFonts w:ascii="Cambria" w:eastAsia="Times New Roman" w:hAnsi="Cambria" w:cs="Arial"/>
          <w:color w:val="000000"/>
          <w:sz w:val="24"/>
          <w:szCs w:val="24"/>
        </w:rPr>
        <w:t xml:space="preserve"> Our class utilizes </w:t>
      </w:r>
      <w:proofErr w:type="spellStart"/>
      <w:r w:rsidRPr="00AA01B9">
        <w:rPr>
          <w:rFonts w:ascii="Cambria" w:eastAsia="Times New Roman" w:hAnsi="Cambria" w:cs="Arial"/>
          <w:color w:val="000000"/>
          <w:sz w:val="24"/>
          <w:szCs w:val="24"/>
        </w:rPr>
        <w:t>Turnitin</w:t>
      </w:r>
      <w:proofErr w:type="spellEnd"/>
      <w:r w:rsidRPr="00AA01B9">
        <w:rPr>
          <w:rFonts w:ascii="Cambria" w:eastAsia="Times New Roman" w:hAnsi="Cambria" w:cs="Arial"/>
          <w:color w:val="000000"/>
          <w:sz w:val="24"/>
          <w:szCs w:val="24"/>
        </w:rPr>
        <w:t xml:space="preserve"> to submit writing assignments to check for plagiarism. The students </w:t>
      </w:r>
      <w:proofErr w:type="gramStart"/>
      <w:r w:rsidRPr="00AA01B9">
        <w:rPr>
          <w:rFonts w:ascii="Cambria" w:eastAsia="Times New Roman" w:hAnsi="Cambria" w:cs="Arial"/>
          <w:color w:val="000000"/>
          <w:sz w:val="24"/>
          <w:szCs w:val="24"/>
        </w:rPr>
        <w:t>will be told</w:t>
      </w:r>
      <w:proofErr w:type="gramEnd"/>
      <w:r w:rsidRPr="00AA01B9">
        <w:rPr>
          <w:rFonts w:ascii="Cambria" w:eastAsia="Times New Roman" w:hAnsi="Cambria" w:cs="Arial"/>
          <w:color w:val="000000"/>
          <w:sz w:val="24"/>
          <w:szCs w:val="24"/>
        </w:rPr>
        <w:t xml:space="preserve"> beforehand which assignments will be submitted. If the assignment comes back plagiarized whether it be from another student’s paper (this year or previous) or the internet, the student will receive a failing grade.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Times New Roman" w:eastAsia="Times New Roman" w:hAnsi="Times New Roman" w:cs="Times New Roman"/>
          <w:sz w:val="24"/>
          <w:szCs w:val="24"/>
        </w:rPr>
        <w:br/>
      </w:r>
    </w:p>
    <w:p w:rsidR="00AA01B9" w:rsidRPr="00AA01B9" w:rsidRDefault="00AA01B9" w:rsidP="00AA01B9">
      <w:pPr>
        <w:numPr>
          <w:ilvl w:val="0"/>
          <w:numId w:val="36"/>
        </w:numPr>
        <w:spacing w:after="0" w:line="240" w:lineRule="auto"/>
        <w:ind w:left="1440"/>
        <w:textAlignment w:val="baseline"/>
        <w:rPr>
          <w:rFonts w:ascii="Arial" w:eastAsia="Times New Roman" w:hAnsi="Arial" w:cs="Arial"/>
          <w:color w:val="000000"/>
          <w:sz w:val="24"/>
          <w:szCs w:val="24"/>
        </w:rPr>
      </w:pPr>
      <w:proofErr w:type="gramStart"/>
      <w:r w:rsidRPr="00AA01B9">
        <w:rPr>
          <w:rFonts w:ascii="Cambria" w:eastAsia="Times New Roman" w:hAnsi="Cambria" w:cs="Arial"/>
          <w:b/>
          <w:bCs/>
          <w:color w:val="000000"/>
          <w:sz w:val="24"/>
          <w:szCs w:val="24"/>
        </w:rPr>
        <w:t>Remind:</w:t>
      </w:r>
      <w:proofErr w:type="gramEnd"/>
      <w:r w:rsidRPr="00AA01B9">
        <w:rPr>
          <w:rFonts w:ascii="Cambria" w:eastAsia="Times New Roman" w:hAnsi="Cambria" w:cs="Arial"/>
          <w:color w:val="000000"/>
          <w:sz w:val="24"/>
          <w:szCs w:val="24"/>
        </w:rPr>
        <w:t xml:space="preserve"> Our class utilizes Remind as a resource to help our students remember assignment, due dates, and upcoming events. However, the students should not rely solely on this resource as the teacher does the best she can to remember to send the Remind </w:t>
      </w:r>
      <w:proofErr w:type="gramStart"/>
      <w:r w:rsidRPr="00AA01B9">
        <w:rPr>
          <w:rFonts w:ascii="Cambria" w:eastAsia="Times New Roman" w:hAnsi="Cambria" w:cs="Arial"/>
          <w:color w:val="000000"/>
          <w:sz w:val="24"/>
          <w:szCs w:val="24"/>
        </w:rPr>
        <w:t>out</w:t>
      </w:r>
      <w:proofErr w:type="gramEnd"/>
      <w:r w:rsidRPr="00AA01B9">
        <w:rPr>
          <w:rFonts w:ascii="Cambria" w:eastAsia="Times New Roman" w:hAnsi="Cambria" w:cs="Arial"/>
          <w:color w:val="000000"/>
          <w:sz w:val="24"/>
          <w:szCs w:val="24"/>
        </w:rPr>
        <w:t xml:space="preserve">. Students </w:t>
      </w:r>
      <w:proofErr w:type="gramStart"/>
      <w:r w:rsidRPr="00AA01B9">
        <w:rPr>
          <w:rFonts w:ascii="Cambria" w:eastAsia="Times New Roman" w:hAnsi="Cambria" w:cs="Arial"/>
          <w:color w:val="000000"/>
          <w:sz w:val="24"/>
          <w:szCs w:val="24"/>
        </w:rPr>
        <w:t>are not allowed</w:t>
      </w:r>
      <w:proofErr w:type="gramEnd"/>
      <w:r w:rsidRPr="00AA01B9">
        <w:rPr>
          <w:rFonts w:ascii="Cambria" w:eastAsia="Times New Roman" w:hAnsi="Cambria" w:cs="Arial"/>
          <w:color w:val="000000"/>
          <w:sz w:val="24"/>
          <w:szCs w:val="24"/>
        </w:rPr>
        <w:t xml:space="preserve"> to use a laptop during class without permission.</w:t>
      </w:r>
    </w:p>
    <w:p w:rsidR="00AA01B9" w:rsidRPr="00AA01B9" w:rsidRDefault="00AA01B9" w:rsidP="00AA01B9">
      <w:pPr>
        <w:numPr>
          <w:ilvl w:val="0"/>
          <w:numId w:val="36"/>
        </w:numPr>
        <w:spacing w:after="0" w:line="240" w:lineRule="auto"/>
        <w:ind w:left="1440"/>
        <w:textAlignment w:val="baseline"/>
        <w:rPr>
          <w:rFonts w:ascii="Arial" w:eastAsia="Times New Roman" w:hAnsi="Arial" w:cs="Arial"/>
          <w:b/>
          <w:bCs/>
          <w:color w:val="000000"/>
          <w:sz w:val="24"/>
          <w:szCs w:val="24"/>
        </w:rPr>
      </w:pPr>
      <w:r w:rsidRPr="00AA01B9">
        <w:rPr>
          <w:rFonts w:ascii="Cambria" w:eastAsia="Times New Roman" w:hAnsi="Cambria" w:cs="Arial"/>
          <w:color w:val="000000"/>
          <w:sz w:val="24"/>
          <w:szCs w:val="24"/>
        </w:rPr>
        <w:t xml:space="preserve">Students </w:t>
      </w:r>
      <w:proofErr w:type="gramStart"/>
      <w:r w:rsidRPr="00AA01B9">
        <w:rPr>
          <w:rFonts w:ascii="Cambria" w:eastAsia="Times New Roman" w:hAnsi="Cambria" w:cs="Arial"/>
          <w:color w:val="000000"/>
          <w:sz w:val="24"/>
          <w:szCs w:val="24"/>
        </w:rPr>
        <w:t>are not allowed</w:t>
      </w:r>
      <w:proofErr w:type="gramEnd"/>
      <w:r w:rsidRPr="00AA01B9">
        <w:rPr>
          <w:rFonts w:ascii="Cambria" w:eastAsia="Times New Roman" w:hAnsi="Cambria" w:cs="Arial"/>
          <w:color w:val="000000"/>
          <w:sz w:val="24"/>
          <w:szCs w:val="24"/>
        </w:rPr>
        <w:t xml:space="preserve"> to listen to music via headphones during class.</w:t>
      </w:r>
    </w:p>
    <w:p w:rsidR="00AA01B9" w:rsidRPr="00AA01B9" w:rsidRDefault="00AA01B9" w:rsidP="00AA01B9">
      <w:pPr>
        <w:numPr>
          <w:ilvl w:val="0"/>
          <w:numId w:val="36"/>
        </w:numPr>
        <w:spacing w:after="0" w:line="240" w:lineRule="auto"/>
        <w:ind w:left="1440"/>
        <w:textAlignment w:val="baseline"/>
        <w:rPr>
          <w:rFonts w:ascii="Arial" w:eastAsia="Times New Roman" w:hAnsi="Arial" w:cs="Arial"/>
          <w:color w:val="000000"/>
          <w:sz w:val="24"/>
          <w:szCs w:val="24"/>
        </w:rPr>
      </w:pPr>
      <w:proofErr w:type="gramStart"/>
      <w:r w:rsidRPr="00AA01B9">
        <w:rPr>
          <w:rFonts w:ascii="Cambria" w:eastAsia="Times New Roman" w:hAnsi="Cambria" w:cs="Arial"/>
          <w:color w:val="000000"/>
          <w:sz w:val="24"/>
          <w:szCs w:val="24"/>
        </w:rPr>
        <w:t>There is a zero tolerance policy for any behavior that is disruptive of classroom learning.</w:t>
      </w:r>
      <w:proofErr w:type="gramEnd"/>
      <w:r w:rsidRPr="00AA01B9">
        <w:rPr>
          <w:rFonts w:ascii="Cambria" w:eastAsia="Times New Roman" w:hAnsi="Cambria" w:cs="Arial"/>
          <w:color w:val="000000"/>
          <w:sz w:val="24"/>
          <w:szCs w:val="24"/>
        </w:rPr>
        <w:t xml:space="preserve">  This includes any vulgar language or rude behavior toward the instructor or other students in the class.  </w:t>
      </w:r>
      <w:proofErr w:type="gramStart"/>
      <w:r w:rsidRPr="00AA01B9">
        <w:rPr>
          <w:rFonts w:ascii="Cambria" w:eastAsia="Times New Roman" w:hAnsi="Cambria" w:cs="Arial"/>
          <w:color w:val="000000"/>
          <w:sz w:val="24"/>
          <w:szCs w:val="24"/>
        </w:rPr>
        <w:t>Also</w:t>
      </w:r>
      <w:proofErr w:type="gramEnd"/>
      <w:r w:rsidRPr="00AA01B9">
        <w:rPr>
          <w:rFonts w:ascii="Cambria" w:eastAsia="Times New Roman" w:hAnsi="Cambria" w:cs="Arial"/>
          <w:color w:val="000000"/>
          <w:sz w:val="24"/>
          <w:szCs w:val="24"/>
        </w:rPr>
        <w:t>, students should not talk while the instructor is teaching.  Much of this class calls for student discussion. Please be accepting of views that may differ from your own. A variety of viewpoints and lively discussion often leads to deeper understanding of literature.</w:t>
      </w:r>
    </w:p>
    <w:p w:rsidR="00AA01B9" w:rsidRPr="00AA01B9" w:rsidRDefault="00AA01B9" w:rsidP="00AA01B9">
      <w:pPr>
        <w:numPr>
          <w:ilvl w:val="0"/>
          <w:numId w:val="36"/>
        </w:numPr>
        <w:spacing w:after="0" w:line="240" w:lineRule="auto"/>
        <w:ind w:left="1440"/>
        <w:textAlignment w:val="baseline"/>
        <w:rPr>
          <w:rFonts w:ascii="Arial" w:eastAsia="Times New Roman" w:hAnsi="Arial" w:cs="Arial"/>
          <w:color w:val="000000"/>
          <w:sz w:val="24"/>
          <w:szCs w:val="24"/>
        </w:rPr>
      </w:pPr>
      <w:r w:rsidRPr="00AA01B9">
        <w:rPr>
          <w:rFonts w:ascii="Cambria" w:eastAsia="Times New Roman" w:hAnsi="Cambria" w:cs="Arial"/>
          <w:color w:val="000000"/>
          <w:sz w:val="24"/>
          <w:szCs w:val="24"/>
        </w:rPr>
        <w:t>Follow district policy regarding mask usage in the classroom. Students are required to wear a mask in the classroom when it is not possible to social distance 6 feet apart. </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i/>
          <w:iCs/>
          <w:color w:val="000000"/>
          <w:sz w:val="24"/>
          <w:szCs w:val="24"/>
        </w:rPr>
        <w:t>Concerns:</w:t>
      </w:r>
      <w:r w:rsidRPr="00AA01B9">
        <w:rPr>
          <w:rFonts w:ascii="Cambria" w:eastAsia="Times New Roman" w:hAnsi="Cambria" w:cs="Times New Roman"/>
          <w:i/>
          <w:iCs/>
          <w:color w:val="000000"/>
          <w:sz w:val="24"/>
          <w:szCs w:val="24"/>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Please know that you are welcome and encouraged to come to me or send me an email with any concerns or problems you have with this class.  I am here to help you succeed!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Everything we do in this class </w:t>
      </w:r>
      <w:proofErr w:type="gramStart"/>
      <w:r w:rsidRPr="00AA01B9">
        <w:rPr>
          <w:rFonts w:ascii="Cambria" w:eastAsia="Times New Roman" w:hAnsi="Cambria" w:cs="Times New Roman"/>
          <w:color w:val="000000"/>
          <w:sz w:val="24"/>
          <w:szCs w:val="24"/>
        </w:rPr>
        <w:t>is designed</w:t>
      </w:r>
      <w:proofErr w:type="gramEnd"/>
      <w:r w:rsidRPr="00AA01B9">
        <w:rPr>
          <w:rFonts w:ascii="Cambria" w:eastAsia="Times New Roman" w:hAnsi="Cambria" w:cs="Times New Roman"/>
          <w:color w:val="000000"/>
          <w:sz w:val="24"/>
          <w:szCs w:val="24"/>
        </w:rPr>
        <w:t xml:space="preserve"> to help you have a successful college career. If something is going on in your life that interferes with your success in this class, I cannot help you if you do not communicate with me. I am looking forward to working with each one of you this semester</w:t>
      </w:r>
      <w:proofErr w:type="gramStart"/>
      <w:r w:rsidRPr="00AA01B9">
        <w:rPr>
          <w:rFonts w:ascii="Cambria" w:eastAsia="Times New Roman" w:hAnsi="Cambria" w:cs="Times New Roman"/>
          <w:color w:val="000000"/>
          <w:sz w:val="24"/>
          <w:szCs w:val="24"/>
        </w:rPr>
        <w:t>!!</w:t>
      </w:r>
      <w:proofErr w:type="gramEnd"/>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t>NOTE</w:t>
      </w:r>
      <w:r w:rsidRPr="00AA01B9">
        <w:rPr>
          <w:rFonts w:ascii="Cambria" w:eastAsia="Times New Roman" w:hAnsi="Cambria" w:cs="Times New Roman"/>
          <w:i/>
          <w:iCs/>
          <w:color w:val="000000"/>
          <w:sz w:val="24"/>
          <w:szCs w:val="24"/>
        </w:rPr>
        <w:t xml:space="preserve">: The above guidelines are subject to amendment by the instructor at any point during the semester.  Students </w:t>
      </w:r>
      <w:proofErr w:type="gramStart"/>
      <w:r w:rsidRPr="00AA01B9">
        <w:rPr>
          <w:rFonts w:ascii="Cambria" w:eastAsia="Times New Roman" w:hAnsi="Cambria" w:cs="Times New Roman"/>
          <w:i/>
          <w:iCs/>
          <w:color w:val="000000"/>
          <w:sz w:val="24"/>
          <w:szCs w:val="24"/>
        </w:rPr>
        <w:t>will be notified</w:t>
      </w:r>
      <w:proofErr w:type="gramEnd"/>
      <w:r w:rsidRPr="00AA01B9">
        <w:rPr>
          <w:rFonts w:ascii="Cambria" w:eastAsia="Times New Roman" w:hAnsi="Cambria" w:cs="Times New Roman"/>
          <w:i/>
          <w:iCs/>
          <w:color w:val="000000"/>
          <w:sz w:val="24"/>
          <w:szCs w:val="24"/>
        </w:rPr>
        <w:t xml:space="preserve"> if any changes occur.</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Arial" w:eastAsia="Times New Roman" w:hAnsi="Arial" w:cs="Arial"/>
          <w:i/>
          <w:iCs/>
          <w:color w:val="000000"/>
          <w:sz w:val="20"/>
          <w:szCs w:val="20"/>
        </w:rPr>
        <w:t xml:space="preserve">TC does not discriminate </w:t>
      </w:r>
      <w:proofErr w:type="gramStart"/>
      <w:r w:rsidRPr="00AA01B9">
        <w:rPr>
          <w:rFonts w:ascii="Arial" w:eastAsia="Times New Roman" w:hAnsi="Arial" w:cs="Arial"/>
          <w:i/>
          <w:iCs/>
          <w:color w:val="000000"/>
          <w:sz w:val="20"/>
          <w:szCs w:val="20"/>
        </w:rPr>
        <w:t>on the basis of</w:t>
      </w:r>
      <w:proofErr w:type="gramEnd"/>
      <w:r w:rsidRPr="00AA01B9">
        <w:rPr>
          <w:rFonts w:ascii="Arial" w:eastAsia="Times New Roman" w:hAnsi="Arial" w:cs="Arial"/>
          <w:i/>
          <w:iCs/>
          <w:color w:val="000000"/>
          <w:sz w:val="20"/>
          <w:szCs w:val="20"/>
        </w:rPr>
        <w:t xml:space="preserve"> race, color, national origin, sex, disability or age in its programs or activities. The following person </w:t>
      </w:r>
      <w:proofErr w:type="gramStart"/>
      <w:r w:rsidRPr="00AA01B9">
        <w:rPr>
          <w:rFonts w:ascii="Arial" w:eastAsia="Times New Roman" w:hAnsi="Arial" w:cs="Arial"/>
          <w:i/>
          <w:iCs/>
          <w:color w:val="000000"/>
          <w:sz w:val="20"/>
          <w:szCs w:val="20"/>
        </w:rPr>
        <w:t>has been designated</w:t>
      </w:r>
      <w:proofErr w:type="gramEnd"/>
      <w:r w:rsidRPr="00AA01B9">
        <w:rPr>
          <w:rFonts w:ascii="Arial" w:eastAsia="Times New Roman" w:hAnsi="Arial" w:cs="Arial"/>
          <w:i/>
          <w:iCs/>
          <w:color w:val="000000"/>
          <w:sz w:val="20"/>
          <w:szCs w:val="20"/>
        </w:rPr>
        <w:t xml:space="preserve"> to handle inquiries regarding the nondiscrimination policies: Human Resources Director, 2500 N. Robison Rd., Texarkana, TX, 75599, (903) 823-3017, </w:t>
      </w:r>
      <w:hyperlink r:id="rId8" w:history="1">
        <w:r w:rsidRPr="00AA01B9">
          <w:rPr>
            <w:rFonts w:ascii="Arial" w:eastAsia="Times New Roman" w:hAnsi="Arial" w:cs="Arial"/>
            <w:color w:val="0563C1"/>
            <w:sz w:val="20"/>
            <w:szCs w:val="20"/>
            <w:u w:val="single"/>
          </w:rPr>
          <w:t>human.resources@texarkanacollege.edu</w:t>
        </w:r>
      </w:hyperlink>
    </w:p>
    <w:p w:rsidR="00AA01B9" w:rsidRDefault="00AA01B9" w:rsidP="00AA01B9">
      <w:pPr>
        <w:spacing w:after="240" w:line="240" w:lineRule="auto"/>
        <w:rPr>
          <w:rFonts w:ascii="Times New Roman" w:eastAsia="Times New Roman" w:hAnsi="Times New Roman" w:cs="Times New Roman"/>
          <w:sz w:val="24"/>
          <w:szCs w:val="24"/>
        </w:rPr>
      </w:pPr>
    </w:p>
    <w:p w:rsidR="00AA01B9" w:rsidRPr="00AA01B9" w:rsidRDefault="00AA01B9" w:rsidP="00AA01B9">
      <w:pPr>
        <w:spacing w:after="240" w:line="240" w:lineRule="auto"/>
        <w:rPr>
          <w:rFonts w:ascii="Times New Roman" w:eastAsia="Times New Roman" w:hAnsi="Times New Roman" w:cs="Times New Roman"/>
          <w:sz w:val="24"/>
          <w:szCs w:val="24"/>
        </w:rPr>
      </w:pPr>
      <w:bookmarkStart w:id="0" w:name="_GoBack"/>
      <w:bookmarkEnd w:id="0"/>
      <w:r w:rsidRPr="00AA01B9">
        <w:rPr>
          <w:rFonts w:ascii="Times New Roman" w:eastAsia="Times New Roman" w:hAnsi="Times New Roman" w:cs="Times New Roman"/>
          <w:sz w:val="24"/>
          <w:szCs w:val="24"/>
        </w:rPr>
        <w:br/>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sz w:val="24"/>
          <w:szCs w:val="24"/>
        </w:rPr>
        <w:lastRenderedPageBreak/>
        <w:t>Class Schedule </w:t>
      </w:r>
    </w:p>
    <w:tbl>
      <w:tblPr>
        <w:tblW w:w="0" w:type="auto"/>
        <w:tblCellMar>
          <w:top w:w="15" w:type="dxa"/>
          <w:left w:w="15" w:type="dxa"/>
          <w:bottom w:w="15" w:type="dxa"/>
          <w:right w:w="15" w:type="dxa"/>
        </w:tblCellMar>
        <w:tblLook w:val="04A0" w:firstRow="1" w:lastRow="0" w:firstColumn="1" w:lastColumn="0" w:noHBand="0" w:noVBand="1"/>
      </w:tblPr>
      <w:tblGrid>
        <w:gridCol w:w="2238"/>
        <w:gridCol w:w="686"/>
        <w:gridCol w:w="6426"/>
      </w:tblGrid>
      <w:tr w:rsidR="00AA01B9" w:rsidRPr="00AA01B9" w:rsidTr="00AA01B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b/>
                <w:bCs/>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Material to be covered</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 xml:space="preserv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Course Requirements; Pre-test; Literary Terms-“Reading the Story”, “The Most  Dangerous Game”</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 xml:space="preserve"> Writing about Literature  “How I Met My Husband” Plot Analysis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Writers Workshop –  “Man Who was Almost a Man” Character Analysis </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 xml:space="preserve">Literary Terms/ Analytical Writing Test </w:t>
            </w:r>
            <w:r w:rsidRPr="00AA01B9">
              <w:rPr>
                <w:rFonts w:ascii="Cambria" w:eastAsia="Times New Roman" w:hAnsi="Cambria" w:cs="Times New Roman"/>
                <w:color w:val="000000"/>
              </w:rPr>
              <w:t>draw character, plan and begin writing Character Analysis(in text citation, paraphrasing, analysis) </w:t>
            </w:r>
          </w:p>
          <w:p w:rsidR="00AA01B9" w:rsidRPr="00AA01B9" w:rsidRDefault="00AA01B9" w:rsidP="00AA01B9">
            <w:pPr>
              <w:spacing w:after="0" w:line="240" w:lineRule="auto"/>
              <w:rPr>
                <w:rFonts w:ascii="Times New Roman" w:eastAsia="Times New Roman" w:hAnsi="Times New Roman" w:cs="Times New Roman"/>
                <w:sz w:val="24"/>
                <w:szCs w:val="24"/>
              </w:rPr>
            </w:pPr>
          </w:p>
        </w:tc>
      </w:tr>
      <w:tr w:rsidR="00AA01B9" w:rsidRPr="00AA01B9" w:rsidTr="00AA01B9">
        <w:trPr>
          <w:trHeight w:val="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 xml:space="preserve">Peer </w:t>
            </w:r>
            <w:proofErr w:type="spellStart"/>
            <w:r w:rsidRPr="00AA01B9">
              <w:rPr>
                <w:rFonts w:ascii="Cambria" w:eastAsia="Times New Roman" w:hAnsi="Cambria" w:cs="Times New Roman"/>
                <w:b/>
                <w:bCs/>
                <w:color w:val="000000"/>
              </w:rPr>
              <w:t>EditingCharacter</w:t>
            </w:r>
            <w:proofErr w:type="spellEnd"/>
            <w:r w:rsidRPr="00AA01B9">
              <w:rPr>
                <w:rFonts w:ascii="Cambria" w:eastAsia="Times New Roman" w:hAnsi="Cambria" w:cs="Times New Roman"/>
                <w:b/>
                <w:bCs/>
                <w:color w:val="000000"/>
              </w:rPr>
              <w:t xml:space="preserve"> Analysis Essay </w:t>
            </w:r>
            <w:r w:rsidRPr="00AA01B9">
              <w:rPr>
                <w:rFonts w:ascii="Cambria" w:eastAsia="Times New Roman" w:hAnsi="Cambria" w:cs="Times New Roman"/>
                <w:color w:val="000000"/>
              </w:rPr>
              <w:t>Setting and Theme- “Welding with Children” &amp;  “ A Worn Path”</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 xml:space="preserve">Point of View “Jilting of Granny </w:t>
            </w:r>
            <w:proofErr w:type="spellStart"/>
            <w:r w:rsidRPr="00AA01B9">
              <w:rPr>
                <w:rFonts w:ascii="Cambria" w:eastAsia="Times New Roman" w:hAnsi="Cambria" w:cs="Times New Roman"/>
                <w:color w:val="000000"/>
              </w:rPr>
              <w:t>Weatherall</w:t>
            </w:r>
            <w:proofErr w:type="spellEnd"/>
            <w:r w:rsidRPr="00AA01B9">
              <w:rPr>
                <w:rFonts w:ascii="Cambria" w:eastAsia="Times New Roman" w:hAnsi="Cambria" w:cs="Times New Roman"/>
                <w:color w:val="000000"/>
              </w:rPr>
              <w:t>” </w:t>
            </w: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i/>
                <w:iCs/>
                <w:color w:val="000000"/>
              </w:rPr>
              <w:t>Secret Life of Bees</w:t>
            </w:r>
            <w:r w:rsidRPr="00AA01B9">
              <w:rPr>
                <w:rFonts w:ascii="Cambria" w:eastAsia="Times New Roman" w:hAnsi="Cambria" w:cs="Times New Roman"/>
                <w:color w:val="000000"/>
              </w:rPr>
              <w:t>- film</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Library – Database -Literary Criticisms –</w:t>
            </w:r>
            <w:r w:rsidRPr="00AA01B9">
              <w:rPr>
                <w:rFonts w:ascii="Cambria" w:eastAsia="Times New Roman" w:hAnsi="Cambria" w:cs="Times New Roman"/>
                <w:b/>
                <w:bCs/>
                <w:color w:val="000000"/>
              </w:rPr>
              <w:t>Annotated Bibliography</w:t>
            </w:r>
            <w:r w:rsidRPr="00AA01B9">
              <w:rPr>
                <w:rFonts w:ascii="Cambria" w:eastAsia="Times New Roman" w:hAnsi="Cambria" w:cs="Times New Roman"/>
                <w:color w:val="000000"/>
              </w:rPr>
              <w:t>-  work on Literary Analysis Essay, MLA Documentation</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 xml:space="preserve">Peer Editing, </w:t>
            </w:r>
            <w:r w:rsidRPr="00AA01B9">
              <w:rPr>
                <w:rFonts w:ascii="Cambria" w:eastAsia="Times New Roman" w:hAnsi="Cambria" w:cs="Times New Roman"/>
                <w:b/>
                <w:bCs/>
                <w:color w:val="000000"/>
              </w:rPr>
              <w:t>Literary Analysis Essay Due</w:t>
            </w:r>
            <w:r w:rsidRPr="00AA01B9">
              <w:rPr>
                <w:rFonts w:ascii="Cambria" w:eastAsia="Times New Roman" w:hAnsi="Cambria" w:cs="Times New Roman"/>
                <w:color w:val="000000"/>
              </w:rPr>
              <w:t>, “The Rocking-Horse Winner- Symbolism</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 xml:space="preserve">Allegory -“Young Goodman Brown” pgs. 267-279, </w:t>
            </w:r>
            <w:r w:rsidRPr="00AA01B9">
              <w:rPr>
                <w:rFonts w:ascii="Cambria" w:eastAsia="Times New Roman" w:hAnsi="Cambria" w:cs="Times New Roman"/>
                <w:color w:val="000000"/>
              </w:rPr>
              <w:br/>
            </w:r>
            <w:r w:rsidRPr="00AA01B9">
              <w:rPr>
                <w:rFonts w:ascii="Cambria" w:eastAsia="Times New Roman" w:hAnsi="Cambria" w:cs="Times New Roman"/>
                <w:b/>
                <w:bCs/>
                <w:color w:val="000000"/>
              </w:rPr>
              <w:t>Symbolism Analysis in class Essay-</w:t>
            </w:r>
            <w:r w:rsidRPr="00AA01B9">
              <w:rPr>
                <w:rFonts w:ascii="Cambria" w:eastAsia="Times New Roman" w:hAnsi="Cambria" w:cs="Times New Roman"/>
                <w:color w:val="000000"/>
              </w:rPr>
              <w:t> </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Short Story Exam</w:t>
            </w:r>
            <w:r w:rsidRPr="00AA01B9">
              <w:rPr>
                <w:rFonts w:ascii="Cambria" w:eastAsia="Times New Roman" w:hAnsi="Cambria" w:cs="Times New Roman"/>
                <w:color w:val="000000"/>
              </w:rPr>
              <w:t>, Featured Writers Extended Literary Analysis – </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Extended Literary Analysis – Peer Edit</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Extended Literary Analysis Due</w:t>
            </w:r>
            <w:r w:rsidRPr="00AA01B9">
              <w:rPr>
                <w:rFonts w:ascii="Cambria" w:eastAsia="Times New Roman" w:hAnsi="Cambria" w:cs="Times New Roman"/>
                <w:color w:val="000000"/>
              </w:rPr>
              <w:t>, Begin  Poetry Unit- Poetic Devices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Poetry Imagery/ Annotations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Poetry Structure/Annotations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Poetry Tone/Annotations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Poetry</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Poetry Projects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b/>
                <w:bCs/>
                <w:color w:val="000000"/>
              </w:rPr>
              <w:t>Poetry Projects</w:t>
            </w:r>
          </w:p>
        </w:tc>
      </w:tr>
      <w:tr w:rsidR="00AA01B9" w:rsidRPr="00AA01B9" w:rsidTr="00AA01B9">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ind w:right="1440"/>
              <w:rPr>
                <w:rFonts w:ascii="Times New Roman" w:eastAsia="Times New Roman" w:hAnsi="Times New Roman" w:cs="Times New Roman"/>
                <w:sz w:val="24"/>
                <w:szCs w:val="24"/>
              </w:rPr>
            </w:pPr>
            <w:r w:rsidRPr="00AA01B9">
              <w:rPr>
                <w:rFonts w:ascii="Cambria" w:eastAsia="Times New Roman" w:hAnsi="Cambria" w:cs="Times New Roman"/>
                <w:color w:val="000000"/>
              </w:rPr>
              <w:t>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rPr>
              <w:t xml:space="preserve">Review/ </w:t>
            </w:r>
            <w:r w:rsidRPr="00AA01B9">
              <w:rPr>
                <w:rFonts w:ascii="Cambria" w:eastAsia="Times New Roman" w:hAnsi="Cambria" w:cs="Times New Roman"/>
                <w:b/>
                <w:bCs/>
                <w:color w:val="000000"/>
              </w:rPr>
              <w:t>Final Exam</w:t>
            </w:r>
          </w:p>
        </w:tc>
      </w:tr>
    </w:tbl>
    <w:p w:rsidR="00AA01B9" w:rsidRPr="00AA01B9" w:rsidRDefault="00AA01B9" w:rsidP="00AA01B9">
      <w:pPr>
        <w:spacing w:after="0" w:line="240" w:lineRule="auto"/>
        <w:ind w:left="720"/>
        <w:rPr>
          <w:rFonts w:ascii="Times New Roman" w:eastAsia="Times New Roman" w:hAnsi="Times New Roman" w:cs="Times New Roman"/>
          <w:sz w:val="24"/>
          <w:szCs w:val="24"/>
        </w:rPr>
      </w:pPr>
      <w:r w:rsidRPr="00AA01B9">
        <w:rPr>
          <w:rFonts w:ascii="Cambria" w:eastAsia="Times New Roman" w:hAnsi="Cambria" w:cs="Times New Roman"/>
          <w:color w:val="000000"/>
          <w:sz w:val="24"/>
          <w:szCs w:val="24"/>
        </w:rPr>
        <w:t xml:space="preserve">Please Note: Grammar, mechanics, and usage </w:t>
      </w:r>
      <w:proofErr w:type="gramStart"/>
      <w:r w:rsidRPr="00AA01B9">
        <w:rPr>
          <w:rFonts w:ascii="Cambria" w:eastAsia="Times New Roman" w:hAnsi="Cambria" w:cs="Times New Roman"/>
          <w:color w:val="000000"/>
          <w:sz w:val="24"/>
          <w:szCs w:val="24"/>
        </w:rPr>
        <w:t>will be reviewed</w:t>
      </w:r>
      <w:proofErr w:type="gramEnd"/>
      <w:r w:rsidRPr="00AA01B9">
        <w:rPr>
          <w:rFonts w:ascii="Cambria" w:eastAsia="Times New Roman" w:hAnsi="Cambria" w:cs="Times New Roman"/>
          <w:color w:val="000000"/>
          <w:sz w:val="24"/>
          <w:szCs w:val="24"/>
        </w:rPr>
        <w:t xml:space="preserve"> throughout the semester</w:t>
      </w:r>
    </w:p>
    <w:p w:rsidR="00AA01B9" w:rsidRPr="00AA01B9" w:rsidRDefault="00AA01B9" w:rsidP="00AA01B9">
      <w:pPr>
        <w:spacing w:after="0" w:line="240" w:lineRule="auto"/>
        <w:rPr>
          <w:rFonts w:ascii="Times New Roman" w:eastAsia="Times New Roman" w:hAnsi="Times New Roman" w:cs="Times New Roman"/>
          <w:sz w:val="24"/>
          <w:szCs w:val="24"/>
        </w:rPr>
      </w:pPr>
    </w:p>
    <w:p w:rsidR="00AA01B9" w:rsidRPr="00AA01B9" w:rsidRDefault="00AA01B9" w:rsidP="00AA01B9">
      <w:pPr>
        <w:spacing w:after="0" w:line="240" w:lineRule="auto"/>
        <w:rPr>
          <w:rFonts w:ascii="Times New Roman" w:eastAsia="Times New Roman" w:hAnsi="Times New Roman" w:cs="Times New Roman"/>
          <w:sz w:val="24"/>
          <w:szCs w:val="24"/>
        </w:rPr>
      </w:pPr>
      <w:r w:rsidRPr="00AA01B9">
        <w:rPr>
          <w:rFonts w:ascii="Cambria" w:eastAsia="Times New Roman" w:hAnsi="Cambria" w:cs="Times New Roman"/>
          <w:color w:val="000000"/>
          <w:sz w:val="20"/>
          <w:szCs w:val="20"/>
        </w:rPr>
        <w:t xml:space="preserve">Revised 01/05/2021- Some selections </w:t>
      </w:r>
      <w:proofErr w:type="gramStart"/>
      <w:r w:rsidRPr="00AA01B9">
        <w:rPr>
          <w:rFonts w:ascii="Cambria" w:eastAsia="Times New Roman" w:hAnsi="Cambria" w:cs="Times New Roman"/>
          <w:color w:val="000000"/>
          <w:sz w:val="20"/>
          <w:szCs w:val="20"/>
        </w:rPr>
        <w:t>may be added</w:t>
      </w:r>
      <w:proofErr w:type="gramEnd"/>
      <w:r w:rsidRPr="00AA01B9">
        <w:rPr>
          <w:rFonts w:ascii="Cambria" w:eastAsia="Times New Roman" w:hAnsi="Cambria" w:cs="Times New Roman"/>
          <w:color w:val="000000"/>
          <w:sz w:val="20"/>
          <w:szCs w:val="20"/>
        </w:rPr>
        <w:t xml:space="preserve"> to this schedule</w:t>
      </w:r>
    </w:p>
    <w:p w:rsidR="008152DC" w:rsidRDefault="00AA01B9" w:rsidP="00AA01B9">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r w:rsidRPr="00AA01B9">
        <w:rPr>
          <w:rFonts w:ascii="Times New Roman" w:eastAsia="Times New Roman" w:hAnsi="Times New Roman" w:cs="Times New Roman"/>
          <w:sz w:val="24"/>
          <w:szCs w:val="24"/>
        </w:rPr>
        <w:br/>
      </w:r>
    </w:p>
    <w:sectPr w:rsidR="00815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D33"/>
    <w:multiLevelType w:val="multilevel"/>
    <w:tmpl w:val="F83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6851"/>
    <w:multiLevelType w:val="multilevel"/>
    <w:tmpl w:val="92EE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1B68"/>
    <w:multiLevelType w:val="multilevel"/>
    <w:tmpl w:val="2FD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1DA"/>
    <w:multiLevelType w:val="multilevel"/>
    <w:tmpl w:val="F9C0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C1555"/>
    <w:multiLevelType w:val="multilevel"/>
    <w:tmpl w:val="268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E08F7"/>
    <w:multiLevelType w:val="multilevel"/>
    <w:tmpl w:val="139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A73D0"/>
    <w:multiLevelType w:val="multilevel"/>
    <w:tmpl w:val="AC28F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43F9C"/>
    <w:multiLevelType w:val="multilevel"/>
    <w:tmpl w:val="18D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D19CC"/>
    <w:multiLevelType w:val="multilevel"/>
    <w:tmpl w:val="CEF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33886"/>
    <w:multiLevelType w:val="multilevel"/>
    <w:tmpl w:val="59C2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87CF1"/>
    <w:multiLevelType w:val="multilevel"/>
    <w:tmpl w:val="E9FE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E0D6C"/>
    <w:multiLevelType w:val="multilevel"/>
    <w:tmpl w:val="391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07495"/>
    <w:multiLevelType w:val="multilevel"/>
    <w:tmpl w:val="B5D4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66DE0"/>
    <w:multiLevelType w:val="multilevel"/>
    <w:tmpl w:val="E15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755E7"/>
    <w:multiLevelType w:val="multilevel"/>
    <w:tmpl w:val="70FC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722E9"/>
    <w:multiLevelType w:val="multilevel"/>
    <w:tmpl w:val="D53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54D7B"/>
    <w:multiLevelType w:val="multilevel"/>
    <w:tmpl w:val="682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11362"/>
    <w:multiLevelType w:val="multilevel"/>
    <w:tmpl w:val="792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62E7D"/>
    <w:multiLevelType w:val="multilevel"/>
    <w:tmpl w:val="6C48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FF1893"/>
    <w:multiLevelType w:val="multilevel"/>
    <w:tmpl w:val="D5FA8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87BA2"/>
    <w:multiLevelType w:val="multilevel"/>
    <w:tmpl w:val="A022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8404C"/>
    <w:multiLevelType w:val="multilevel"/>
    <w:tmpl w:val="D83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406EC"/>
    <w:multiLevelType w:val="multilevel"/>
    <w:tmpl w:val="77B8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37B47"/>
    <w:multiLevelType w:val="multilevel"/>
    <w:tmpl w:val="5972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F6F6F"/>
    <w:multiLevelType w:val="multilevel"/>
    <w:tmpl w:val="A126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DF2E53"/>
    <w:multiLevelType w:val="multilevel"/>
    <w:tmpl w:val="B89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27330"/>
    <w:multiLevelType w:val="multilevel"/>
    <w:tmpl w:val="740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35EEE"/>
    <w:multiLevelType w:val="multilevel"/>
    <w:tmpl w:val="296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F3A64"/>
    <w:multiLevelType w:val="multilevel"/>
    <w:tmpl w:val="B894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8A1CE7"/>
    <w:multiLevelType w:val="multilevel"/>
    <w:tmpl w:val="077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D3341"/>
    <w:multiLevelType w:val="multilevel"/>
    <w:tmpl w:val="EDB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66732"/>
    <w:multiLevelType w:val="multilevel"/>
    <w:tmpl w:val="4F98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A52861"/>
    <w:multiLevelType w:val="multilevel"/>
    <w:tmpl w:val="7E72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C066A"/>
    <w:multiLevelType w:val="multilevel"/>
    <w:tmpl w:val="8B40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5E2E68"/>
    <w:multiLevelType w:val="multilevel"/>
    <w:tmpl w:val="F90C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93BBA"/>
    <w:multiLevelType w:val="multilevel"/>
    <w:tmpl w:val="FAE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3"/>
  </w:num>
  <w:num w:numId="3">
    <w:abstractNumId w:val="9"/>
  </w:num>
  <w:num w:numId="4">
    <w:abstractNumId w:val="18"/>
  </w:num>
  <w:num w:numId="5">
    <w:abstractNumId w:val="24"/>
    <w:lvlOverride w:ilvl="0">
      <w:lvl w:ilvl="0">
        <w:numFmt w:val="decimal"/>
        <w:lvlText w:val="%1."/>
        <w:lvlJc w:val="left"/>
      </w:lvl>
    </w:lvlOverride>
  </w:num>
  <w:num w:numId="6">
    <w:abstractNumId w:val="6"/>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2"/>
  </w:num>
  <w:num w:numId="9">
    <w:abstractNumId w:val="13"/>
  </w:num>
  <w:num w:numId="10">
    <w:abstractNumId w:val="31"/>
  </w:num>
  <w:num w:numId="11">
    <w:abstractNumId w:val="11"/>
  </w:num>
  <w:num w:numId="12">
    <w:abstractNumId w:val="25"/>
  </w:num>
  <w:num w:numId="13">
    <w:abstractNumId w:val="4"/>
  </w:num>
  <w:num w:numId="14">
    <w:abstractNumId w:val="15"/>
  </w:num>
  <w:num w:numId="15">
    <w:abstractNumId w:val="29"/>
  </w:num>
  <w:num w:numId="16">
    <w:abstractNumId w:val="26"/>
  </w:num>
  <w:num w:numId="17">
    <w:abstractNumId w:val="34"/>
  </w:num>
  <w:num w:numId="18">
    <w:abstractNumId w:val="22"/>
  </w:num>
  <w:num w:numId="19">
    <w:abstractNumId w:val="5"/>
  </w:num>
  <w:num w:numId="20">
    <w:abstractNumId w:val="32"/>
  </w:num>
  <w:num w:numId="21">
    <w:abstractNumId w:val="7"/>
  </w:num>
  <w:num w:numId="22">
    <w:abstractNumId w:val="16"/>
  </w:num>
  <w:num w:numId="23">
    <w:abstractNumId w:val="28"/>
  </w:num>
  <w:num w:numId="24">
    <w:abstractNumId w:val="8"/>
  </w:num>
  <w:num w:numId="25">
    <w:abstractNumId w:val="0"/>
  </w:num>
  <w:num w:numId="26">
    <w:abstractNumId w:val="27"/>
  </w:num>
  <w:num w:numId="27">
    <w:abstractNumId w:val="10"/>
  </w:num>
  <w:num w:numId="28">
    <w:abstractNumId w:val="1"/>
  </w:num>
  <w:num w:numId="29">
    <w:abstractNumId w:val="3"/>
  </w:num>
  <w:num w:numId="30">
    <w:abstractNumId w:val="20"/>
  </w:num>
  <w:num w:numId="31">
    <w:abstractNumId w:val="17"/>
  </w:num>
  <w:num w:numId="32">
    <w:abstractNumId w:val="14"/>
  </w:num>
  <w:num w:numId="33">
    <w:abstractNumId w:val="30"/>
  </w:num>
  <w:num w:numId="34">
    <w:abstractNumId w:val="35"/>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B9"/>
    <w:rsid w:val="00736715"/>
    <w:rsid w:val="00AA01B9"/>
    <w:rsid w:val="00F7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E8EB"/>
  <w15:chartTrackingRefBased/>
  <w15:docId w15:val="{881E9333-4F84-48D3-BD45-0C22BC6C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1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01B9"/>
    <w:rPr>
      <w:color w:val="0000FF"/>
      <w:u w:val="single"/>
    </w:rPr>
  </w:style>
  <w:style w:type="character" w:customStyle="1" w:styleId="apple-tab-span">
    <w:name w:val="apple-tab-span"/>
    <w:basedOn w:val="DefaultParagraphFont"/>
    <w:rsid w:val="00AA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04076">
      <w:bodyDiv w:val="1"/>
      <w:marLeft w:val="0"/>
      <w:marRight w:val="0"/>
      <w:marTop w:val="0"/>
      <w:marBottom w:val="0"/>
      <w:divBdr>
        <w:top w:val="none" w:sz="0" w:space="0" w:color="auto"/>
        <w:left w:val="none" w:sz="0" w:space="0" w:color="auto"/>
        <w:bottom w:val="none" w:sz="0" w:space="0" w:color="auto"/>
        <w:right w:val="none" w:sz="0" w:space="0" w:color="auto"/>
      </w:divBdr>
      <w:divsChild>
        <w:div w:id="1533224333">
          <w:marLeft w:val="605"/>
          <w:marRight w:val="0"/>
          <w:marTop w:val="0"/>
          <w:marBottom w:val="0"/>
          <w:divBdr>
            <w:top w:val="none" w:sz="0" w:space="0" w:color="auto"/>
            <w:left w:val="none" w:sz="0" w:space="0" w:color="auto"/>
            <w:bottom w:val="none" w:sz="0" w:space="0" w:color="auto"/>
            <w:right w:val="none" w:sz="0" w:space="0" w:color="auto"/>
          </w:divBdr>
        </w:div>
        <w:div w:id="185939120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hyperlink" Target="https://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e.rigdon@txkisd.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Texarkana ISD</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Rigdon</dc:creator>
  <cp:keywords/>
  <dc:description/>
  <cp:lastModifiedBy>Michele Rigdon</cp:lastModifiedBy>
  <cp:revision>1</cp:revision>
  <dcterms:created xsi:type="dcterms:W3CDTF">2021-05-25T20:33:00Z</dcterms:created>
  <dcterms:modified xsi:type="dcterms:W3CDTF">2021-05-25T20:34:00Z</dcterms:modified>
</cp:coreProperties>
</file>