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952BAB">
        <w:t>Introduction to Welding Metallurgy</w:t>
      </w:r>
      <w:r>
        <w:br/>
      </w:r>
      <w:r w:rsidRPr="00A86C21">
        <w:rPr>
          <w:b/>
        </w:rPr>
        <w:t>Course Number:</w:t>
      </w:r>
      <w:r>
        <w:t xml:space="preserve">  </w:t>
      </w:r>
      <w:r w:rsidR="00952BAB">
        <w:t>WLDG 1337</w:t>
      </w:r>
      <w:r>
        <w:br/>
      </w:r>
      <w:r w:rsidRPr="00A86C21">
        <w:rPr>
          <w:b/>
        </w:rPr>
        <w:t>Semester &amp; Year:</w:t>
      </w:r>
      <w:r w:rsidR="005F0D3B">
        <w:t xml:space="preserve">  </w:t>
      </w:r>
      <w:r w:rsidR="004900AC">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0A5EB7" w:rsidRDefault="004B2CFB" w:rsidP="000A5EB7">
      <w:r>
        <w:tab/>
        <w:t>Name:</w:t>
      </w:r>
      <w:r w:rsidR="00A035C8">
        <w:t xml:space="preserve"> </w:t>
      </w:r>
      <w:r w:rsidR="003B0B2E">
        <w:t>Phillip Scarborough</w:t>
      </w:r>
      <w:r w:rsidR="002C6A39">
        <w:tab/>
      </w:r>
      <w:r>
        <w:br/>
      </w:r>
      <w:r>
        <w:tab/>
        <w:t>Office:</w:t>
      </w:r>
      <w:r w:rsidR="002C6A39">
        <w:t xml:space="preserve"> </w:t>
      </w:r>
      <w:r w:rsidR="003B0B2E">
        <w:t>Tex Americas</w:t>
      </w:r>
      <w:r>
        <w:br/>
      </w:r>
      <w:r>
        <w:tab/>
        <w:t>Telephone:</w:t>
      </w:r>
      <w:r w:rsidR="001B7879">
        <w:t xml:space="preserve"> 903-823-</w:t>
      </w:r>
      <w:r w:rsidR="003B0B2E">
        <w:t>3289</w:t>
      </w:r>
      <w:r>
        <w:br/>
      </w:r>
      <w:r>
        <w:tab/>
        <w:t>E-mail:</w:t>
      </w:r>
      <w:r w:rsidR="00A035C8">
        <w:t xml:space="preserve"> </w:t>
      </w:r>
      <w:r w:rsidR="003B0B2E">
        <w:t>phillip.scarborough</w:t>
      </w:r>
      <w:r w:rsidR="001B7879">
        <w:t>@texarkanacollege.edu</w:t>
      </w:r>
      <w:r>
        <w:br/>
      </w:r>
      <w:r>
        <w:tab/>
      </w:r>
      <w:r w:rsidR="000A5EB7">
        <w:t>Office Hours: 11:00am-11:30am, 2:30pm-3:00pm Monday thru Friday</w:t>
      </w:r>
    </w:p>
    <w:p w:rsidR="004B2CFB" w:rsidRDefault="000A5EB7" w:rsidP="000A5EB7">
      <w:r>
        <w:t xml:space="preserve">              Tutoring: 11:00am-12:00pm Wednesday’s  </w:t>
      </w:r>
      <w:r w:rsidR="004B2CFB">
        <w:br/>
      </w:r>
    </w:p>
    <w:p w:rsidR="00DA6311" w:rsidRDefault="00DA6311" w:rsidP="00DA6311">
      <w:pPr>
        <w:rPr>
          <w:b/>
        </w:rPr>
      </w:pPr>
      <w:r w:rsidRPr="00A86C21">
        <w:rPr>
          <w:b/>
        </w:rPr>
        <w:t>Textbook Information</w:t>
      </w:r>
      <w:r>
        <w:rPr>
          <w:b/>
        </w:rPr>
        <w:t xml:space="preserve">    </w:t>
      </w:r>
      <w:r>
        <w:rPr>
          <w:b/>
          <w:noProof/>
        </w:rPr>
        <w:drawing>
          <wp:inline distT="0" distB="0" distL="0" distR="0" wp14:anchorId="370782CE" wp14:editId="3631EF4E">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34B64E57" wp14:editId="50E832A0">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76EB07DA" wp14:editId="31992D55">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5C6CE886" wp14:editId="592143EE">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DA6311" w:rsidRDefault="00DA6311" w:rsidP="00DA6311">
      <w:pPr>
        <w:rPr>
          <w:b/>
        </w:rPr>
      </w:pPr>
    </w:p>
    <w:p w:rsidR="001D3346" w:rsidRDefault="001D3346" w:rsidP="001D3346">
      <w:r>
        <w:t>Core Curriculum ISBN#: 978-0-13-608637-6</w:t>
      </w:r>
    </w:p>
    <w:p w:rsidR="001D3346" w:rsidRDefault="001D3346" w:rsidP="001D3346">
      <w:r>
        <w:t>Core Curriculum online access card: 978-0-13-256093-1</w:t>
      </w:r>
    </w:p>
    <w:p w:rsidR="00E62365" w:rsidRDefault="00E62365" w:rsidP="001D3346">
      <w:r>
        <w:t>Pearson, Welding Level II ISBN#: 0-13-609970-</w:t>
      </w:r>
      <w:r w:rsidR="00100006">
        <w:t>3</w:t>
      </w:r>
      <w:r>
        <w:t xml:space="preserve"> </w:t>
      </w:r>
    </w:p>
    <w:p w:rsidR="00A035C8" w:rsidRDefault="001D3346" w:rsidP="001D3346">
      <w:r>
        <w:t>Modern Welding/online access card: 978-1-60960-993-2</w:t>
      </w:r>
    </w:p>
    <w:p w:rsidR="00C40B25" w:rsidRPr="00A035C8" w:rsidRDefault="00C40B25" w:rsidP="001D3346"/>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952BAB" w:rsidP="004B2CFB">
      <w:pPr>
        <w:rPr>
          <w:rStyle w:val="text101"/>
          <w:rFonts w:ascii="Arial" w:hAnsi="Arial" w:cs="Arial"/>
        </w:rPr>
      </w:pPr>
      <w:r>
        <w:rPr>
          <w:rStyle w:val="text101"/>
          <w:rFonts w:ascii="Arial" w:hAnsi="Arial" w:cs="Arial"/>
        </w:rPr>
        <w:t>Describe technical terms used in the various phases of metallurgy, from early history to classification of steel; discuss ferrous and nonferrous metals and how they are processed and used in industry; and describe mechanical and physical properties, surface treatments, and heat treatment of metals.</w:t>
      </w:r>
    </w:p>
    <w:p w:rsidR="00952BAB" w:rsidRPr="00C01F49" w:rsidRDefault="00952BAB"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7A54C9">
        <w:t xml:space="preserve"> </w:t>
      </w:r>
      <w:r w:rsidR="007A54C9" w:rsidRPr="007A54C9">
        <w:t>All students are required to attend all college sponsored events when notified by the instructor</w:t>
      </w:r>
      <w:r w:rsidR="00444E30">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5F0D3B">
        <w:rPr>
          <w:color w:val="FF0000"/>
        </w:rPr>
        <w:t xml:space="preserve"> </w:t>
      </w:r>
      <w:r w:rsidR="005F0D3B" w:rsidRPr="005F0D3B">
        <w:rPr>
          <w:b/>
          <w:color w:val="FF0000"/>
        </w:rPr>
        <w:t>Students will need scantron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lastRenderedPageBreak/>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964"/>
        <w:gridCol w:w="1536"/>
        <w:gridCol w:w="5667"/>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4B2CFB" w:rsidP="006978F6">
            <w:pPr>
              <w:rPr>
                <w:sz w:val="24"/>
                <w:szCs w:val="24"/>
              </w:rPr>
            </w:pPr>
          </w:p>
        </w:tc>
        <w:tc>
          <w:tcPr>
            <w:tcW w:w="0" w:type="auto"/>
          </w:tcPr>
          <w:p w:rsidR="004B2CFB" w:rsidRPr="00B35F15" w:rsidRDefault="004B2CFB" w:rsidP="006978F6">
            <w:pPr>
              <w:rPr>
                <w:sz w:val="24"/>
                <w:szCs w:val="24"/>
              </w:rPr>
            </w:pPr>
          </w:p>
        </w:tc>
        <w:tc>
          <w:tcPr>
            <w:tcW w:w="0" w:type="auto"/>
          </w:tcPr>
          <w:p w:rsidR="004B2CFB" w:rsidRPr="00B35F15" w:rsidRDefault="004B2CFB" w:rsidP="004014EE">
            <w:pPr>
              <w:rPr>
                <w:sz w:val="24"/>
                <w:szCs w:val="24"/>
              </w:rPr>
            </w:pPr>
          </w:p>
        </w:tc>
      </w:tr>
    </w:tbl>
    <w:tbl>
      <w:tblPr>
        <w:tblStyle w:val="TableGrid1"/>
        <w:tblW w:w="9167" w:type="dxa"/>
        <w:tblInd w:w="720" w:type="dxa"/>
        <w:tblLook w:val="04A0" w:firstRow="1" w:lastRow="0" w:firstColumn="1" w:lastColumn="0" w:noHBand="0" w:noVBand="1"/>
      </w:tblPr>
      <w:tblGrid>
        <w:gridCol w:w="1764"/>
        <w:gridCol w:w="1313"/>
        <w:gridCol w:w="6090"/>
      </w:tblGrid>
      <w:tr w:rsidR="000D4ED4" w:rsidTr="000D4ED4">
        <w:trPr>
          <w:trHeight w:val="322"/>
        </w:trPr>
        <w:tc>
          <w:tcPr>
            <w:tcW w:w="0" w:type="auto"/>
            <w:tcBorders>
              <w:top w:val="single" w:sz="4" w:space="0" w:color="auto"/>
              <w:left w:val="single" w:sz="4" w:space="0" w:color="auto"/>
              <w:bottom w:val="single" w:sz="4" w:space="0" w:color="auto"/>
              <w:right w:val="single" w:sz="4" w:space="0" w:color="auto"/>
            </w:tcBorders>
            <w:hideMark/>
          </w:tcPr>
          <w:p w:rsidR="000D4ED4" w:rsidRDefault="00AE72D0" w:rsidP="00752ECA">
            <w:pPr>
              <w:rPr>
                <w:rFonts w:asciiTheme="majorHAnsi" w:eastAsiaTheme="minorEastAsia" w:hAnsiTheme="majorHAnsi"/>
                <w:sz w:val="24"/>
                <w:szCs w:val="24"/>
              </w:rPr>
            </w:pPr>
            <w:r>
              <w:rPr>
                <w:rFonts w:asciiTheme="majorHAnsi" w:eastAsiaTheme="minorEastAsia" w:hAnsiTheme="majorHAnsi"/>
                <w:sz w:val="24"/>
                <w:szCs w:val="24"/>
              </w:rPr>
              <w:t>August</w:t>
            </w:r>
          </w:p>
        </w:tc>
        <w:tc>
          <w:tcPr>
            <w:tcW w:w="0" w:type="auto"/>
            <w:tcBorders>
              <w:top w:val="single" w:sz="4" w:space="0" w:color="auto"/>
              <w:left w:val="single" w:sz="4" w:space="0" w:color="auto"/>
              <w:bottom w:val="single" w:sz="4" w:space="0" w:color="auto"/>
              <w:right w:val="single" w:sz="4" w:space="0" w:color="auto"/>
            </w:tcBorders>
            <w:hideMark/>
          </w:tcPr>
          <w:p w:rsidR="000D4ED4" w:rsidRDefault="003C1CDA" w:rsidP="00AE72D0">
            <w:pPr>
              <w:rPr>
                <w:rFonts w:asciiTheme="majorHAnsi" w:eastAsiaTheme="minorEastAsia" w:hAnsiTheme="majorHAnsi"/>
                <w:sz w:val="24"/>
                <w:szCs w:val="24"/>
              </w:rPr>
            </w:pPr>
            <w:r>
              <w:rPr>
                <w:rFonts w:asciiTheme="majorHAnsi" w:hAnsiTheme="majorHAnsi"/>
              </w:rPr>
              <w:t>2</w:t>
            </w:r>
            <w:r w:rsidR="00AE72D0">
              <w:rPr>
                <w:rFonts w:asciiTheme="majorHAnsi" w:hAnsiTheme="majorHAnsi"/>
              </w:rPr>
              <w:t>4</w:t>
            </w:r>
            <w:r w:rsidR="00752ECA">
              <w:rPr>
                <w:rFonts w:asciiTheme="majorHAnsi" w:hAnsiTheme="majorHAnsi"/>
              </w:rPr>
              <w:t>th</w:t>
            </w:r>
          </w:p>
        </w:tc>
        <w:tc>
          <w:tcPr>
            <w:tcW w:w="0" w:type="auto"/>
            <w:tcBorders>
              <w:top w:val="single" w:sz="4" w:space="0" w:color="auto"/>
              <w:left w:val="single" w:sz="4" w:space="0" w:color="auto"/>
              <w:bottom w:val="single" w:sz="4" w:space="0" w:color="auto"/>
              <w:right w:val="single" w:sz="4" w:space="0" w:color="auto"/>
            </w:tcBorders>
            <w:hideMark/>
          </w:tcPr>
          <w:p w:rsidR="000D4ED4" w:rsidRDefault="000D4ED4">
            <w:pPr>
              <w:rPr>
                <w:rFonts w:asciiTheme="majorHAnsi" w:eastAsiaTheme="minorEastAsia" w:hAnsiTheme="majorHAnsi"/>
                <w:sz w:val="24"/>
                <w:szCs w:val="24"/>
              </w:rPr>
            </w:pPr>
            <w:r>
              <w:rPr>
                <w:rFonts w:asciiTheme="majorHAnsi" w:hAnsiTheme="majorHAnsi"/>
              </w:rPr>
              <w:t xml:space="preserve">Go over syllabus and Hand book </w:t>
            </w:r>
          </w:p>
        </w:tc>
      </w:tr>
      <w:tr w:rsidR="000D4ED4" w:rsidTr="00AE72D0">
        <w:trPr>
          <w:trHeight w:val="322"/>
        </w:trPr>
        <w:tc>
          <w:tcPr>
            <w:tcW w:w="0" w:type="auto"/>
            <w:tcBorders>
              <w:top w:val="single" w:sz="4" w:space="0" w:color="auto"/>
              <w:left w:val="single" w:sz="4" w:space="0" w:color="auto"/>
              <w:bottom w:val="single" w:sz="4" w:space="0" w:color="auto"/>
              <w:right w:val="single" w:sz="4" w:space="0" w:color="auto"/>
            </w:tcBorders>
          </w:tcPr>
          <w:p w:rsidR="000D4ED4" w:rsidRDefault="00AE72D0" w:rsidP="00752ECA">
            <w:pPr>
              <w:rPr>
                <w:rFonts w:asciiTheme="majorHAnsi" w:eastAsiaTheme="minorEastAsia" w:hAnsiTheme="majorHAnsi"/>
                <w:sz w:val="24"/>
                <w:szCs w:val="24"/>
              </w:rPr>
            </w:pPr>
            <w:r>
              <w:rPr>
                <w:rFonts w:asciiTheme="majorHAnsi" w:eastAsiaTheme="minorEastAsia" w:hAnsiTheme="majorHAnsi"/>
                <w:sz w:val="24"/>
                <w:szCs w:val="24"/>
              </w:rPr>
              <w:t>Oct.</w:t>
            </w:r>
          </w:p>
        </w:tc>
        <w:tc>
          <w:tcPr>
            <w:tcW w:w="0" w:type="auto"/>
            <w:tcBorders>
              <w:top w:val="single" w:sz="4" w:space="0" w:color="auto"/>
              <w:left w:val="single" w:sz="4" w:space="0" w:color="auto"/>
              <w:bottom w:val="single" w:sz="4" w:space="0" w:color="auto"/>
              <w:right w:val="single" w:sz="4" w:space="0" w:color="auto"/>
            </w:tcBorders>
            <w:hideMark/>
          </w:tcPr>
          <w:p w:rsidR="000D4ED4" w:rsidRDefault="003C1CDA" w:rsidP="00AE72D0">
            <w:pPr>
              <w:rPr>
                <w:rFonts w:asciiTheme="majorHAnsi" w:eastAsiaTheme="minorEastAsia" w:hAnsiTheme="majorHAnsi"/>
                <w:sz w:val="24"/>
                <w:szCs w:val="24"/>
              </w:rPr>
            </w:pPr>
            <w:r>
              <w:rPr>
                <w:rFonts w:asciiTheme="majorHAnsi" w:eastAsiaTheme="minorEastAsia" w:hAnsiTheme="majorHAnsi"/>
                <w:sz w:val="24"/>
                <w:szCs w:val="24"/>
              </w:rPr>
              <w:t>1</w:t>
            </w:r>
            <w:r w:rsidR="00AE72D0">
              <w:rPr>
                <w:rFonts w:asciiTheme="majorHAnsi" w:eastAsiaTheme="minorEastAsia" w:hAnsiTheme="majorHAnsi"/>
                <w:sz w:val="24"/>
                <w:szCs w:val="24"/>
              </w:rPr>
              <w:t>5</w:t>
            </w:r>
            <w:r w:rsidR="00752ECA">
              <w:rPr>
                <w:rFonts w:asciiTheme="majorHAnsi" w:eastAsiaTheme="minorEastAsia" w:hAnsiTheme="majorHAnsi"/>
                <w:sz w:val="24"/>
                <w:szCs w:val="24"/>
              </w:rPr>
              <w:t>th</w:t>
            </w:r>
          </w:p>
        </w:tc>
        <w:tc>
          <w:tcPr>
            <w:tcW w:w="0" w:type="auto"/>
            <w:tcBorders>
              <w:top w:val="single" w:sz="4" w:space="0" w:color="auto"/>
              <w:left w:val="single" w:sz="4" w:space="0" w:color="auto"/>
              <w:bottom w:val="single" w:sz="4" w:space="0" w:color="auto"/>
              <w:right w:val="single" w:sz="4" w:space="0" w:color="auto"/>
            </w:tcBorders>
            <w:hideMark/>
          </w:tcPr>
          <w:p w:rsidR="000D4ED4" w:rsidRDefault="000D4ED4">
            <w:pPr>
              <w:rPr>
                <w:rFonts w:asciiTheme="majorHAnsi" w:eastAsiaTheme="minorEastAsia" w:hAnsiTheme="majorHAnsi"/>
                <w:sz w:val="24"/>
                <w:szCs w:val="24"/>
              </w:rPr>
            </w:pPr>
            <w:r>
              <w:rPr>
                <w:rFonts w:asciiTheme="majorHAnsi" w:hAnsiTheme="majorHAnsi"/>
              </w:rPr>
              <w:t>Mid Term Test</w:t>
            </w:r>
          </w:p>
        </w:tc>
      </w:tr>
      <w:tr w:rsidR="000D4ED4" w:rsidTr="000D4ED4">
        <w:trPr>
          <w:trHeight w:val="322"/>
        </w:trPr>
        <w:tc>
          <w:tcPr>
            <w:tcW w:w="0" w:type="auto"/>
            <w:tcBorders>
              <w:top w:val="single" w:sz="4" w:space="0" w:color="auto"/>
              <w:left w:val="single" w:sz="4" w:space="0" w:color="auto"/>
              <w:bottom w:val="single" w:sz="4" w:space="0" w:color="auto"/>
              <w:right w:val="single" w:sz="4" w:space="0" w:color="auto"/>
            </w:tcBorders>
            <w:hideMark/>
          </w:tcPr>
          <w:p w:rsidR="000D4ED4" w:rsidRDefault="00AE72D0">
            <w:pPr>
              <w:rPr>
                <w:rFonts w:asciiTheme="majorHAnsi" w:eastAsiaTheme="minorEastAsia" w:hAnsiTheme="majorHAnsi"/>
                <w:sz w:val="24"/>
                <w:szCs w:val="24"/>
              </w:rPr>
            </w:pPr>
            <w:r>
              <w:rPr>
                <w:rFonts w:asciiTheme="majorHAnsi" w:eastAsiaTheme="minorEastAsia" w:hAnsiTheme="majorHAnsi"/>
                <w:sz w:val="24"/>
                <w:szCs w:val="24"/>
              </w:rPr>
              <w:t>Dec.</w:t>
            </w:r>
          </w:p>
        </w:tc>
        <w:tc>
          <w:tcPr>
            <w:tcW w:w="0" w:type="auto"/>
            <w:tcBorders>
              <w:top w:val="single" w:sz="4" w:space="0" w:color="auto"/>
              <w:left w:val="single" w:sz="4" w:space="0" w:color="auto"/>
              <w:bottom w:val="single" w:sz="4" w:space="0" w:color="auto"/>
              <w:right w:val="single" w:sz="4" w:space="0" w:color="auto"/>
            </w:tcBorders>
            <w:hideMark/>
          </w:tcPr>
          <w:p w:rsidR="000D4ED4" w:rsidRDefault="003C1CDA" w:rsidP="00AE72D0">
            <w:pPr>
              <w:rPr>
                <w:rFonts w:asciiTheme="majorHAnsi" w:eastAsiaTheme="minorEastAsia" w:hAnsiTheme="majorHAnsi"/>
                <w:sz w:val="24"/>
                <w:szCs w:val="24"/>
              </w:rPr>
            </w:pPr>
            <w:r>
              <w:rPr>
                <w:rFonts w:asciiTheme="majorHAnsi" w:hAnsiTheme="majorHAnsi"/>
              </w:rPr>
              <w:t>1</w:t>
            </w:r>
            <w:r w:rsidR="00AE72D0">
              <w:rPr>
                <w:rFonts w:asciiTheme="majorHAnsi" w:hAnsiTheme="majorHAnsi"/>
              </w:rPr>
              <w:t>5</w:t>
            </w:r>
            <w:r w:rsidR="00752ECA">
              <w:rPr>
                <w:rFonts w:asciiTheme="majorHAnsi" w:hAnsiTheme="majorHAnsi"/>
              </w:rPr>
              <w:t>th</w:t>
            </w:r>
          </w:p>
        </w:tc>
        <w:tc>
          <w:tcPr>
            <w:tcW w:w="0" w:type="auto"/>
            <w:tcBorders>
              <w:top w:val="single" w:sz="4" w:space="0" w:color="auto"/>
              <w:left w:val="single" w:sz="4" w:space="0" w:color="auto"/>
              <w:bottom w:val="single" w:sz="4" w:space="0" w:color="auto"/>
              <w:right w:val="single" w:sz="4" w:space="0" w:color="auto"/>
            </w:tcBorders>
            <w:hideMark/>
          </w:tcPr>
          <w:p w:rsidR="000D4ED4" w:rsidRDefault="000D4ED4">
            <w:pPr>
              <w:rPr>
                <w:rFonts w:asciiTheme="majorHAnsi" w:eastAsiaTheme="minorEastAsia" w:hAnsiTheme="majorHAnsi"/>
                <w:sz w:val="24"/>
                <w:szCs w:val="24"/>
              </w:rPr>
            </w:pPr>
            <w:r>
              <w:rPr>
                <w:rFonts w:asciiTheme="majorHAnsi" w:hAnsiTheme="majorHAnsi"/>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612CE8">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952BAB" w:rsidRDefault="004B2CFB" w:rsidP="00952BA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rsidR="005F0D3B" w:rsidRPr="00641B65">
        <w:rPr>
          <w:rFonts w:eastAsia="Times New Roman" w:cstheme="minorHAnsi"/>
        </w:rPr>
        <w:t>.</w:t>
      </w:r>
      <w:r>
        <w:t xml:space="preserve"> </w:t>
      </w:r>
    </w:p>
    <w:p w:rsidR="00952BAB" w:rsidRDefault="00952BAB" w:rsidP="00952BAB">
      <w:pPr>
        <w:spacing w:before="100" w:beforeAutospacing="1" w:after="100" w:afterAutospacing="1"/>
        <w:rPr>
          <w:rFonts w:eastAsia="Times New Roman" w:cstheme="minorHAnsi"/>
          <w:b/>
          <w:color w:val="000000"/>
        </w:rPr>
      </w:pPr>
      <w:r>
        <w:rPr>
          <w:rFonts w:eastAsia="Times New Roman" w:cstheme="minorHAnsi"/>
          <w:b/>
          <w:color w:val="000000"/>
        </w:rPr>
        <w:t>Financial Aid:</w:t>
      </w:r>
    </w:p>
    <w:p w:rsidR="004B2CFB" w:rsidRPr="00952BAB" w:rsidRDefault="004B2CFB" w:rsidP="00952BAB">
      <w:pPr>
        <w:spacing w:before="100" w:beforeAutospacing="1" w:after="100" w:afterAutospacing="1"/>
        <w:ind w:left="720"/>
        <w:rPr>
          <w:rFonts w:eastAsia="Times New Roman" w:cstheme="minorHAnsi"/>
          <w:b/>
          <w:color w:val="000000"/>
        </w:rPr>
      </w:pPr>
      <w:r w:rsidRPr="00641B65">
        <w:rPr>
          <w:rFonts w:eastAsia="Times New Roman" w:cstheme="minorHAnsi"/>
          <w:b/>
          <w:color w:val="C00000"/>
        </w:rPr>
        <w:lastRenderedPageBreak/>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952BAB"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BF0" w:rsidRDefault="005F3BF0" w:rsidP="00C90E6F">
      <w:r>
        <w:separator/>
      </w:r>
    </w:p>
  </w:endnote>
  <w:endnote w:type="continuationSeparator" w:id="0">
    <w:p w:rsidR="005F3BF0" w:rsidRDefault="005F3BF0"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BF0" w:rsidRDefault="005F3BF0" w:rsidP="00C90E6F">
      <w:r>
        <w:separator/>
      </w:r>
    </w:p>
  </w:footnote>
  <w:footnote w:type="continuationSeparator" w:id="0">
    <w:p w:rsidR="005F3BF0" w:rsidRDefault="005F3BF0"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A5EB7"/>
    <w:rsid w:val="000B3AF8"/>
    <w:rsid w:val="000B705E"/>
    <w:rsid w:val="000D4ED4"/>
    <w:rsid w:val="00100006"/>
    <w:rsid w:val="001B7879"/>
    <w:rsid w:val="001D3346"/>
    <w:rsid w:val="00217324"/>
    <w:rsid w:val="0028579E"/>
    <w:rsid w:val="002B5C9D"/>
    <w:rsid w:val="002C6A39"/>
    <w:rsid w:val="0033558D"/>
    <w:rsid w:val="00355363"/>
    <w:rsid w:val="003B0B2E"/>
    <w:rsid w:val="003C1CDA"/>
    <w:rsid w:val="004014EE"/>
    <w:rsid w:val="00444E30"/>
    <w:rsid w:val="004900AC"/>
    <w:rsid w:val="00491291"/>
    <w:rsid w:val="00495F5F"/>
    <w:rsid w:val="00496135"/>
    <w:rsid w:val="004A248A"/>
    <w:rsid w:val="004B2CFB"/>
    <w:rsid w:val="004B3CF0"/>
    <w:rsid w:val="0050621D"/>
    <w:rsid w:val="00512908"/>
    <w:rsid w:val="00556351"/>
    <w:rsid w:val="005C0F21"/>
    <w:rsid w:val="005F0D3B"/>
    <w:rsid w:val="005F3BF0"/>
    <w:rsid w:val="0060209B"/>
    <w:rsid w:val="00612CE8"/>
    <w:rsid w:val="006428EA"/>
    <w:rsid w:val="006B070D"/>
    <w:rsid w:val="006C72E8"/>
    <w:rsid w:val="007411BB"/>
    <w:rsid w:val="00752ECA"/>
    <w:rsid w:val="007A35D9"/>
    <w:rsid w:val="007A54C9"/>
    <w:rsid w:val="00801974"/>
    <w:rsid w:val="0086353E"/>
    <w:rsid w:val="0087505A"/>
    <w:rsid w:val="008F3BBB"/>
    <w:rsid w:val="009073C8"/>
    <w:rsid w:val="009319C9"/>
    <w:rsid w:val="00952BAB"/>
    <w:rsid w:val="00982C17"/>
    <w:rsid w:val="009A751F"/>
    <w:rsid w:val="009F5626"/>
    <w:rsid w:val="00A035C8"/>
    <w:rsid w:val="00A2588C"/>
    <w:rsid w:val="00A60B02"/>
    <w:rsid w:val="00AA56DD"/>
    <w:rsid w:val="00AE72D0"/>
    <w:rsid w:val="00B43FAF"/>
    <w:rsid w:val="00BD32B7"/>
    <w:rsid w:val="00BD7116"/>
    <w:rsid w:val="00BF6F0C"/>
    <w:rsid w:val="00C40B25"/>
    <w:rsid w:val="00C90E6F"/>
    <w:rsid w:val="00CA43A5"/>
    <w:rsid w:val="00CA754A"/>
    <w:rsid w:val="00CB0E81"/>
    <w:rsid w:val="00D243EE"/>
    <w:rsid w:val="00D451D7"/>
    <w:rsid w:val="00D46EFE"/>
    <w:rsid w:val="00DA07B1"/>
    <w:rsid w:val="00DA6311"/>
    <w:rsid w:val="00E1383A"/>
    <w:rsid w:val="00E265A6"/>
    <w:rsid w:val="00E62365"/>
    <w:rsid w:val="00E700C4"/>
    <w:rsid w:val="00EC575C"/>
    <w:rsid w:val="00ED41AF"/>
    <w:rsid w:val="00EF3CC9"/>
    <w:rsid w:val="00F5026A"/>
    <w:rsid w:val="00F61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 w:type="table" w:customStyle="1" w:styleId="TableGrid1">
    <w:name w:val="Table Grid1"/>
    <w:basedOn w:val="TableNormal"/>
    <w:next w:val="TableGrid"/>
    <w:uiPriority w:val="59"/>
    <w:rsid w:val="000D4E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 w:type="table" w:customStyle="1" w:styleId="TableGrid1">
    <w:name w:val="Table Grid1"/>
    <w:basedOn w:val="TableNormal"/>
    <w:next w:val="TableGrid"/>
    <w:uiPriority w:val="59"/>
    <w:rsid w:val="000D4E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571763">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BFA6D-1B93-4CC8-BF57-B4D98E5A7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42</cp:revision>
  <cp:lastPrinted>2012-08-01T13:14:00Z</cp:lastPrinted>
  <dcterms:created xsi:type="dcterms:W3CDTF">2013-08-28T16:27:00Z</dcterms:created>
  <dcterms:modified xsi:type="dcterms:W3CDTF">2016-02-04T19:30:00Z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623083481</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-283100193</vt:i4>
  </property>
</Properties>
</file>