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9A8" w:rsidRDefault="00FF19A8" w:rsidP="00FF19A8">
      <w:pPr>
        <w:ind w:left="4320" w:firstLine="720"/>
        <w:rPr>
          <w:b/>
        </w:rPr>
      </w:pPr>
      <w:bookmarkStart w:id="0" w:name="_GoBack"/>
      <w:bookmarkEnd w:id="0"/>
      <w:r>
        <w:rPr>
          <w:b/>
        </w:rPr>
        <w:t>COURSE SYLLABUS OUTLINE</w:t>
      </w:r>
      <w:r>
        <w:rPr>
          <w:b/>
          <w:u w:val="single"/>
        </w:rPr>
        <w:t xml:space="preserve"> Fall, 2016</w:t>
      </w:r>
    </w:p>
    <w:p w:rsidR="00FF19A8" w:rsidRDefault="00FF19A8" w:rsidP="00FF19A8">
      <w:r>
        <w:rPr>
          <w:b/>
        </w:rPr>
        <w:t xml:space="preserve">                     </w:t>
      </w:r>
      <w:r>
        <w:rPr>
          <w:b/>
        </w:rPr>
        <w:tab/>
      </w:r>
      <w:r>
        <w:rPr>
          <w:b/>
        </w:rPr>
        <w:tab/>
      </w:r>
      <w:r>
        <w:rPr>
          <w:b/>
        </w:rPr>
        <w:tab/>
      </w:r>
      <w:r>
        <w:rPr>
          <w:b/>
        </w:rPr>
        <w:tab/>
      </w:r>
      <w:r>
        <w:rPr>
          <w:b/>
        </w:rPr>
        <w:tab/>
      </w:r>
      <w:r>
        <w:rPr>
          <w:b/>
        </w:rPr>
        <w:tab/>
        <w:t>COURSE NAME:</w:t>
      </w:r>
      <w:r>
        <w:rPr>
          <w:b/>
          <w:u w:val="single"/>
        </w:rPr>
        <w:t xml:space="preserve">  Concept of Clinical Decision</w:t>
      </w:r>
    </w:p>
    <w:p w:rsidR="00FF19A8" w:rsidRDefault="00FF19A8" w:rsidP="00FF19A8">
      <w:pPr>
        <w:rPr>
          <w:b/>
        </w:rPr>
      </w:pPr>
      <w:r>
        <w:rPr>
          <w:b/>
        </w:rPr>
        <w:tab/>
      </w:r>
      <w:r>
        <w:rPr>
          <w:b/>
        </w:rPr>
        <w:tab/>
      </w:r>
      <w:r>
        <w:rPr>
          <w:b/>
        </w:rPr>
        <w:tab/>
      </w:r>
      <w:r>
        <w:rPr>
          <w:b/>
        </w:rPr>
        <w:tab/>
      </w:r>
      <w:r>
        <w:rPr>
          <w:b/>
        </w:rPr>
        <w:tab/>
      </w:r>
      <w:r>
        <w:rPr>
          <w:b/>
        </w:rPr>
        <w:tab/>
      </w:r>
      <w:r>
        <w:rPr>
          <w:b/>
        </w:rPr>
        <w:tab/>
        <w:t xml:space="preserve">                              </w:t>
      </w:r>
      <w:r>
        <w:rPr>
          <w:b/>
          <w:u w:val="single"/>
        </w:rPr>
        <w:t>Making</w:t>
      </w:r>
      <w:r>
        <w:rPr>
          <w:b/>
          <w:u w:val="single"/>
        </w:rPr>
        <w:tab/>
      </w:r>
      <w:r>
        <w:rPr>
          <w:b/>
          <w:u w:val="single"/>
        </w:rPr>
        <w:tab/>
        <w:t xml:space="preserve">    </w:t>
      </w:r>
    </w:p>
    <w:p w:rsidR="00FF19A8" w:rsidRDefault="00FF19A8" w:rsidP="00FF19A8">
      <w:pPr>
        <w:rPr>
          <w:b/>
        </w:rPr>
      </w:pPr>
      <w:r>
        <w:rPr>
          <w:b/>
        </w:rPr>
        <w:tab/>
      </w:r>
      <w:r>
        <w:rPr>
          <w:b/>
        </w:rPr>
        <w:tab/>
      </w:r>
      <w:r>
        <w:rPr>
          <w:b/>
        </w:rPr>
        <w:tab/>
      </w:r>
      <w:r>
        <w:rPr>
          <w:b/>
        </w:rPr>
        <w:tab/>
      </w:r>
      <w:r>
        <w:rPr>
          <w:b/>
        </w:rPr>
        <w:tab/>
      </w:r>
      <w:r>
        <w:rPr>
          <w:b/>
        </w:rPr>
        <w:tab/>
      </w:r>
      <w:r>
        <w:rPr>
          <w:b/>
        </w:rPr>
        <w:tab/>
        <w:t xml:space="preserve">COURSE NUMBER: </w:t>
      </w:r>
      <w:r>
        <w:rPr>
          <w:b/>
          <w:u w:val="single"/>
        </w:rPr>
        <w:t xml:space="preserve">  RNSG 1441                      </w:t>
      </w:r>
    </w:p>
    <w:p w:rsidR="00FF19A8" w:rsidRDefault="00FF19A8" w:rsidP="00FF19A8">
      <w:r>
        <w:rPr>
          <w:b/>
        </w:rPr>
        <w:tab/>
      </w:r>
      <w:r>
        <w:rPr>
          <w:b/>
        </w:rPr>
        <w:tab/>
      </w:r>
      <w:r>
        <w:rPr>
          <w:b/>
        </w:rPr>
        <w:tab/>
      </w:r>
      <w:r>
        <w:rPr>
          <w:b/>
        </w:rPr>
        <w:tab/>
      </w:r>
      <w:r>
        <w:rPr>
          <w:b/>
        </w:rPr>
        <w:tab/>
      </w:r>
      <w:r>
        <w:rPr>
          <w:b/>
        </w:rPr>
        <w:tab/>
      </w:r>
      <w:r>
        <w:rPr>
          <w:b/>
        </w:rPr>
        <w:tab/>
        <w:t>CREDIT HRS.</w:t>
      </w:r>
      <w:r>
        <w:rPr>
          <w:b/>
          <w:u w:val="single"/>
        </w:rPr>
        <w:t xml:space="preserve">    4     </w:t>
      </w:r>
      <w:r>
        <w:rPr>
          <w:b/>
        </w:rPr>
        <w:t xml:space="preserve">  LECTURE: </w:t>
      </w:r>
      <w:r>
        <w:rPr>
          <w:b/>
          <w:u w:val="single"/>
        </w:rPr>
        <w:t xml:space="preserve">    3</w:t>
      </w:r>
      <w:r>
        <w:rPr>
          <w:b/>
          <w:u w:val="single"/>
        </w:rPr>
        <w:tab/>
      </w:r>
    </w:p>
    <w:p w:rsidR="00FF19A8" w:rsidRDefault="00FF19A8" w:rsidP="00FF19A8">
      <w:r>
        <w:tab/>
      </w:r>
      <w:r>
        <w:tab/>
      </w:r>
      <w:r>
        <w:tab/>
      </w:r>
      <w:r>
        <w:tab/>
      </w:r>
      <w:r>
        <w:tab/>
      </w:r>
      <w:r>
        <w:tab/>
      </w:r>
      <w:r>
        <w:tab/>
      </w:r>
      <w:r>
        <w:rPr>
          <w:b/>
        </w:rPr>
        <w:t xml:space="preserve">LAB: </w:t>
      </w:r>
      <w:r>
        <w:rPr>
          <w:b/>
          <w:u w:val="single"/>
        </w:rPr>
        <w:t xml:space="preserve">      3    </w:t>
      </w:r>
      <w:r>
        <w:t xml:space="preserve">       </w:t>
      </w:r>
      <w:r>
        <w:rPr>
          <w:b/>
        </w:rPr>
        <w:t xml:space="preserve">TOTAL CLOCK HOURS </w:t>
      </w:r>
      <w:r>
        <w:rPr>
          <w:b/>
          <w:u w:val="single"/>
        </w:rPr>
        <w:t xml:space="preserve">   96  </w:t>
      </w:r>
    </w:p>
    <w:p w:rsidR="00FF19A8" w:rsidRDefault="00FF19A8" w:rsidP="00FF19A8">
      <w:r>
        <w:tab/>
      </w:r>
      <w:r>
        <w:tab/>
      </w:r>
      <w:r>
        <w:tab/>
      </w:r>
      <w:r>
        <w:tab/>
      </w:r>
      <w:r>
        <w:tab/>
      </w:r>
    </w:p>
    <w:p w:rsidR="00FF19A8" w:rsidRDefault="00FF19A8" w:rsidP="00FF19A8">
      <w:pPr>
        <w:rPr>
          <w:sz w:val="24"/>
        </w:rPr>
      </w:pPr>
    </w:p>
    <w:p w:rsidR="00FF19A8" w:rsidRDefault="00FF19A8" w:rsidP="00FF19A8">
      <w:pPr>
        <w:rPr>
          <w:sz w:val="24"/>
        </w:rPr>
      </w:pPr>
    </w:p>
    <w:p w:rsidR="00FF19A8" w:rsidRDefault="00FF19A8" w:rsidP="00FF19A8">
      <w:pPr>
        <w:rPr>
          <w:sz w:val="24"/>
        </w:rPr>
      </w:pPr>
      <w:r>
        <w:rPr>
          <w:b/>
          <w:sz w:val="24"/>
        </w:rPr>
        <w:t xml:space="preserve">Course Title: </w:t>
      </w:r>
      <w:r>
        <w:rPr>
          <w:sz w:val="24"/>
        </w:rPr>
        <w:t xml:space="preserve"> </w:t>
      </w:r>
      <w:r>
        <w:rPr>
          <w:sz w:val="24"/>
        </w:rPr>
        <w:tab/>
        <w:t>Concepts of Clinical Decision Making</w:t>
      </w:r>
    </w:p>
    <w:p w:rsidR="00FF19A8" w:rsidRDefault="00FF19A8" w:rsidP="00FF19A8">
      <w:pPr>
        <w:rPr>
          <w:sz w:val="24"/>
        </w:rPr>
      </w:pPr>
    </w:p>
    <w:p w:rsidR="00FF19A8" w:rsidRDefault="00FF19A8" w:rsidP="00FF19A8">
      <w:pPr>
        <w:rPr>
          <w:sz w:val="24"/>
        </w:rPr>
      </w:pPr>
      <w:r>
        <w:rPr>
          <w:b/>
          <w:sz w:val="24"/>
        </w:rPr>
        <w:t>Course Level:</w:t>
      </w:r>
      <w:r>
        <w:rPr>
          <w:sz w:val="24"/>
        </w:rPr>
        <w:tab/>
      </w:r>
      <w:r>
        <w:rPr>
          <w:sz w:val="24"/>
        </w:rPr>
        <w:tab/>
        <w:t>Intermediate</w:t>
      </w:r>
    </w:p>
    <w:p w:rsidR="00FF19A8" w:rsidRDefault="00FF19A8" w:rsidP="00FF19A8">
      <w:pPr>
        <w:rPr>
          <w:sz w:val="24"/>
        </w:rPr>
      </w:pPr>
    </w:p>
    <w:p w:rsidR="00FF19A8" w:rsidRDefault="00FF19A8" w:rsidP="00FF19A8">
      <w:pPr>
        <w:rPr>
          <w:sz w:val="24"/>
        </w:rPr>
      </w:pPr>
      <w:r>
        <w:rPr>
          <w:b/>
          <w:sz w:val="24"/>
        </w:rPr>
        <w:t>Course Description:</w:t>
      </w:r>
      <w:r>
        <w:rPr>
          <w:sz w:val="24"/>
        </w:rPr>
        <w:tab/>
        <w:t>Integration of previous knowledge and skills into the continued development of the professional nurse as a provider of patient-centered care, patient safety advocate, member of the healthcare team, and member of the profession. Emphasis on clinical decision making for patients in medical-surgical settings experiencing health problems involving gastrointestinal disorders, endocrine and metabolic disorders, reproductive and sexual disorders, musculoskeletal disorders, eye-ear-nose-throat disorders and integumentary disorders. Discussion of knowledge, judgment, skills, and professional values within a legal/ethical framework.</w:t>
      </w:r>
    </w:p>
    <w:p w:rsidR="00FF19A8" w:rsidRDefault="00FF19A8" w:rsidP="00FF19A8">
      <w:pPr>
        <w:rPr>
          <w:sz w:val="24"/>
        </w:rPr>
      </w:pPr>
    </w:p>
    <w:p w:rsidR="00FF19A8" w:rsidRDefault="00FF19A8" w:rsidP="00FF19A8">
      <w:pPr>
        <w:rPr>
          <w:sz w:val="24"/>
        </w:rPr>
      </w:pPr>
      <w:r>
        <w:rPr>
          <w:b/>
          <w:sz w:val="24"/>
        </w:rPr>
        <w:t>End of Course Outcomes:</w:t>
      </w:r>
      <w:r>
        <w:rPr>
          <w:sz w:val="24"/>
        </w:rPr>
        <w:tab/>
        <w:t xml:space="preserve">Utilize critical thinking, a systematic problem solving process, as a framework for providing care for patients in structured health care settings experiencing health problems involving gastrointestinal disorders, endocrine and metabolic disorders, reproductive and sexual disorders, musculoskeletal disorders, eye-ear-nose-throat disorders and integumentary disorders; and integrate the roles of the professional nurse in the provision of care for patients and families. </w:t>
      </w:r>
    </w:p>
    <w:p w:rsidR="00FF19A8" w:rsidRDefault="00FF19A8" w:rsidP="00FF19A8">
      <w:pPr>
        <w:rPr>
          <w:sz w:val="24"/>
        </w:rPr>
      </w:pPr>
    </w:p>
    <w:p w:rsidR="00FF19A8" w:rsidRDefault="00FF19A8" w:rsidP="00FF19A8">
      <w:pPr>
        <w:rPr>
          <w:sz w:val="24"/>
        </w:rPr>
      </w:pPr>
      <w:r>
        <w:rPr>
          <w:b/>
          <w:sz w:val="24"/>
        </w:rPr>
        <w:t>Key Concepts and General Course Plan:</w:t>
      </w:r>
      <w:r>
        <w:rPr>
          <w:sz w:val="24"/>
        </w:rPr>
        <w:t xml:space="preserve">  This course is designed for second year nursing students.  Content related to principles of management, current trends affecting health care delivery, and care of patients with gastrointestinal, endocrine and metabolic, reproductive and sexual, musculoskeletal, eye-ear-nose-throat, and integumentary disorders. The student has opportunity to begin to assume responsibility and accountability for the quality of nursing care provided at the graduate nurse level.  Mental health concepts, pharmacology, nutrition, technical skills, cultural diversity, and standards of nursing practice are threaded throughout the course.</w:t>
      </w:r>
    </w:p>
    <w:p w:rsidR="00FF19A8" w:rsidRDefault="00FF19A8" w:rsidP="00FF19A8">
      <w:pPr>
        <w:rPr>
          <w:sz w:val="24"/>
        </w:rPr>
      </w:pPr>
    </w:p>
    <w:p w:rsidR="00FF19A8" w:rsidRDefault="00FF19A8" w:rsidP="00FF19A8">
      <w:pPr>
        <w:ind w:left="2160" w:hanging="2160"/>
        <w:rPr>
          <w:sz w:val="24"/>
        </w:rPr>
      </w:pPr>
      <w:r>
        <w:rPr>
          <w:sz w:val="24"/>
        </w:rPr>
        <w:t>Prerequisites:</w:t>
      </w:r>
      <w:r>
        <w:rPr>
          <w:sz w:val="24"/>
        </w:rPr>
        <w:tab/>
        <w:t>BIOL 2301/2101, 2302/2102, 2320/2120; PSYC 2301, 2314; AHA/BLS-HCP</w:t>
      </w:r>
    </w:p>
    <w:p w:rsidR="00FF19A8" w:rsidRDefault="00FF19A8" w:rsidP="00FF19A8">
      <w:pPr>
        <w:ind w:left="2160"/>
        <w:rPr>
          <w:sz w:val="24"/>
        </w:rPr>
      </w:pPr>
      <w:r>
        <w:rPr>
          <w:sz w:val="24"/>
        </w:rPr>
        <w:t>Basic Students: RNSG 1413/1360, 1431/1260, 1412/1261.</w:t>
      </w:r>
    </w:p>
    <w:p w:rsidR="00FF19A8" w:rsidRDefault="00FF19A8" w:rsidP="00FF19A8">
      <w:pPr>
        <w:rPr>
          <w:sz w:val="24"/>
        </w:rPr>
      </w:pPr>
      <w:r>
        <w:rPr>
          <w:sz w:val="24"/>
        </w:rPr>
        <w:tab/>
      </w:r>
      <w:r>
        <w:rPr>
          <w:sz w:val="24"/>
        </w:rPr>
        <w:tab/>
      </w:r>
      <w:r>
        <w:rPr>
          <w:sz w:val="24"/>
        </w:rPr>
        <w:tab/>
        <w:t>Transition Students:  RNSG 1327, 1251, 1160.</w:t>
      </w:r>
    </w:p>
    <w:p w:rsidR="00FF19A8" w:rsidRDefault="00FF19A8" w:rsidP="00FF19A8">
      <w:pPr>
        <w:rPr>
          <w:sz w:val="24"/>
        </w:rPr>
      </w:pPr>
    </w:p>
    <w:p w:rsidR="00FF19A8" w:rsidRDefault="00FF19A8" w:rsidP="00FF19A8">
      <w:pPr>
        <w:rPr>
          <w:sz w:val="24"/>
        </w:rPr>
      </w:pPr>
      <w:proofErr w:type="spellStart"/>
      <w:r>
        <w:rPr>
          <w:sz w:val="24"/>
        </w:rPr>
        <w:t>Corequisites</w:t>
      </w:r>
      <w:proofErr w:type="spellEnd"/>
      <w:r>
        <w:rPr>
          <w:sz w:val="24"/>
        </w:rPr>
        <w:t>:</w:t>
      </w:r>
      <w:r>
        <w:rPr>
          <w:sz w:val="24"/>
        </w:rPr>
        <w:tab/>
      </w:r>
      <w:r>
        <w:rPr>
          <w:sz w:val="24"/>
        </w:rPr>
        <w:tab/>
        <w:t>ARTS 1301 or MUSI 1306, or DRAM 1310; RNSG 2360, 2213</w:t>
      </w:r>
    </w:p>
    <w:p w:rsidR="00FF19A8" w:rsidRDefault="00FF19A8" w:rsidP="00FF19A8">
      <w:pPr>
        <w:rPr>
          <w:sz w:val="24"/>
        </w:rPr>
      </w:pPr>
    </w:p>
    <w:p w:rsidR="00FF19A8" w:rsidRDefault="00FF19A8" w:rsidP="00FF19A8">
      <w:pPr>
        <w:rPr>
          <w:sz w:val="24"/>
        </w:rPr>
      </w:pPr>
    </w:p>
    <w:p w:rsidR="00FF19A8" w:rsidRDefault="00FF19A8" w:rsidP="00FF19A8">
      <w:pPr>
        <w:rPr>
          <w:sz w:val="24"/>
        </w:rPr>
      </w:pPr>
    </w:p>
    <w:p w:rsidR="00FF19A8" w:rsidRDefault="00FF19A8" w:rsidP="00FF19A8">
      <w:pPr>
        <w:rPr>
          <w:sz w:val="24"/>
        </w:rPr>
      </w:pPr>
    </w:p>
    <w:p w:rsidR="00FF19A8" w:rsidRDefault="00FF19A8" w:rsidP="00FF19A8">
      <w:pPr>
        <w:rPr>
          <w:sz w:val="24"/>
        </w:rPr>
      </w:pPr>
    </w:p>
    <w:p w:rsidR="00FF19A8" w:rsidRDefault="00FF19A8" w:rsidP="00FF19A8">
      <w:pPr>
        <w:rPr>
          <w:sz w:val="16"/>
        </w:rPr>
      </w:pPr>
      <w:r>
        <w:rPr>
          <w:sz w:val="16"/>
        </w:rPr>
        <w:lastRenderedPageBreak/>
        <w:t xml:space="preserve">Revised:  </w:t>
      </w:r>
      <w:r>
        <w:rPr>
          <w:sz w:val="16"/>
        </w:rPr>
        <w:tab/>
        <w:t>October 2014</w:t>
      </w:r>
      <w:r>
        <w:rPr>
          <w:sz w:val="16"/>
        </w:rPr>
        <w:tab/>
      </w:r>
      <w:r>
        <w:rPr>
          <w:sz w:val="16"/>
        </w:rPr>
        <w:tab/>
      </w:r>
      <w:r>
        <w:rPr>
          <w:sz w:val="16"/>
        </w:rPr>
        <w:tab/>
      </w:r>
      <w:r>
        <w:rPr>
          <w:sz w:val="16"/>
        </w:rPr>
        <w:tab/>
      </w:r>
      <w:r>
        <w:rPr>
          <w:sz w:val="16"/>
        </w:rPr>
        <w:tab/>
      </w:r>
      <w:r>
        <w:rPr>
          <w:sz w:val="16"/>
        </w:rPr>
        <w:tab/>
        <w:t>QSEN-Quality &amp; Safety Education for Nurses</w:t>
      </w:r>
    </w:p>
    <w:p w:rsidR="00FF19A8" w:rsidRDefault="00FF19A8" w:rsidP="00FF19A8">
      <w:pPr>
        <w:rPr>
          <w:sz w:val="16"/>
        </w:rPr>
      </w:pPr>
      <w:r>
        <w:rPr>
          <w:sz w:val="16"/>
        </w:rPr>
        <w:t>PSLO = I.E. Student Learning Outcomes (Program)</w:t>
      </w:r>
      <w:r>
        <w:rPr>
          <w:sz w:val="16"/>
        </w:rPr>
        <w:tab/>
      </w:r>
      <w:r>
        <w:rPr>
          <w:sz w:val="16"/>
        </w:rPr>
        <w:tab/>
      </w:r>
      <w:r>
        <w:rPr>
          <w:sz w:val="16"/>
        </w:rPr>
        <w:tab/>
        <w:t xml:space="preserve"> </w:t>
      </w:r>
      <w:r>
        <w:rPr>
          <w:sz w:val="16"/>
        </w:rPr>
        <w:tab/>
        <w:t>QSEN-P = Patient-Centered Care</w:t>
      </w:r>
    </w:p>
    <w:p w:rsidR="00FF19A8" w:rsidRDefault="00FF19A8" w:rsidP="00FF19A8">
      <w:pPr>
        <w:rPr>
          <w:sz w:val="16"/>
        </w:rPr>
      </w:pPr>
      <w:r>
        <w:rPr>
          <w:sz w:val="16"/>
        </w:rPr>
        <w:t>CO= Student Learning Outcomes (Course)</w:t>
      </w:r>
      <w:r>
        <w:rPr>
          <w:sz w:val="16"/>
        </w:rPr>
        <w:tab/>
      </w:r>
      <w:r>
        <w:rPr>
          <w:sz w:val="16"/>
        </w:rPr>
        <w:tab/>
      </w:r>
      <w:r>
        <w:rPr>
          <w:sz w:val="16"/>
        </w:rPr>
        <w:tab/>
      </w:r>
      <w:r>
        <w:rPr>
          <w:sz w:val="16"/>
        </w:rPr>
        <w:tab/>
      </w:r>
      <w:r>
        <w:rPr>
          <w:sz w:val="16"/>
        </w:rPr>
        <w:tab/>
        <w:t>QSEN-T = Teamwork and Collaboration</w:t>
      </w:r>
    </w:p>
    <w:p w:rsidR="00FF19A8" w:rsidRDefault="00FF19A8" w:rsidP="00FF19A8">
      <w:pPr>
        <w:rPr>
          <w:sz w:val="16"/>
        </w:rPr>
      </w:pPr>
      <w:r>
        <w:rPr>
          <w:sz w:val="16"/>
        </w:rPr>
        <w:t>** = Critical Thinking/Communication Skills</w:t>
      </w:r>
      <w:r>
        <w:rPr>
          <w:sz w:val="16"/>
        </w:rPr>
        <w:tab/>
      </w:r>
      <w:r>
        <w:rPr>
          <w:sz w:val="16"/>
        </w:rPr>
        <w:tab/>
      </w:r>
      <w:r>
        <w:rPr>
          <w:sz w:val="16"/>
        </w:rPr>
        <w:tab/>
      </w:r>
      <w:r>
        <w:rPr>
          <w:sz w:val="16"/>
        </w:rPr>
        <w:tab/>
        <w:t>QSEN-E = Evidence-Based Practice</w:t>
      </w:r>
    </w:p>
    <w:p w:rsidR="00FF19A8" w:rsidRDefault="00FF19A8" w:rsidP="00FF19A8">
      <w:pPr>
        <w:rPr>
          <w:sz w:val="16"/>
        </w:rPr>
      </w:pPr>
      <w:r>
        <w:rPr>
          <w:sz w:val="16"/>
        </w:rPr>
        <w:t>DEC = Differentiated Essential Competencies (A D N)</w:t>
      </w:r>
      <w:r>
        <w:rPr>
          <w:sz w:val="16"/>
        </w:rPr>
        <w:tab/>
      </w:r>
      <w:r>
        <w:rPr>
          <w:sz w:val="16"/>
        </w:rPr>
        <w:tab/>
      </w:r>
      <w:r>
        <w:rPr>
          <w:sz w:val="16"/>
        </w:rPr>
        <w:tab/>
      </w:r>
      <w:r>
        <w:rPr>
          <w:sz w:val="16"/>
        </w:rPr>
        <w:tab/>
        <w:t xml:space="preserve">QSEN-Q = Quality Improvement </w:t>
      </w:r>
    </w:p>
    <w:p w:rsidR="00FF19A8" w:rsidRDefault="00FF19A8" w:rsidP="00FF19A8">
      <w:pPr>
        <w:rPr>
          <w:sz w:val="16"/>
        </w:rPr>
      </w:pPr>
      <w:r>
        <w:rPr>
          <w:sz w:val="16"/>
        </w:rPr>
        <w:t>DEC-M = Member of the Profession</w:t>
      </w:r>
      <w:r>
        <w:rPr>
          <w:sz w:val="16"/>
        </w:rPr>
        <w:tab/>
      </w:r>
      <w:r>
        <w:rPr>
          <w:sz w:val="16"/>
        </w:rPr>
        <w:tab/>
      </w:r>
      <w:r>
        <w:rPr>
          <w:sz w:val="16"/>
        </w:rPr>
        <w:tab/>
      </w:r>
      <w:r>
        <w:rPr>
          <w:sz w:val="16"/>
        </w:rPr>
        <w:tab/>
      </w:r>
      <w:r>
        <w:rPr>
          <w:sz w:val="16"/>
        </w:rPr>
        <w:tab/>
        <w:t>QSEN-S = Safety</w:t>
      </w:r>
    </w:p>
    <w:p w:rsidR="00FF19A8" w:rsidRDefault="00FF19A8" w:rsidP="00FF19A8">
      <w:pPr>
        <w:rPr>
          <w:sz w:val="16"/>
        </w:rPr>
      </w:pPr>
      <w:r>
        <w:rPr>
          <w:sz w:val="16"/>
        </w:rPr>
        <w:t>DEC-P = Provider of Patient-Centered Care</w:t>
      </w:r>
      <w:r>
        <w:rPr>
          <w:sz w:val="16"/>
        </w:rPr>
        <w:tab/>
      </w:r>
      <w:r>
        <w:rPr>
          <w:sz w:val="16"/>
        </w:rPr>
        <w:tab/>
      </w:r>
      <w:r>
        <w:rPr>
          <w:sz w:val="16"/>
        </w:rPr>
        <w:tab/>
      </w:r>
      <w:r>
        <w:rPr>
          <w:sz w:val="16"/>
        </w:rPr>
        <w:tab/>
      </w:r>
      <w:r>
        <w:rPr>
          <w:sz w:val="16"/>
        </w:rPr>
        <w:tab/>
        <w:t>QSEN-I = Informatics</w:t>
      </w:r>
    </w:p>
    <w:p w:rsidR="00FF19A8" w:rsidRDefault="00FF19A8" w:rsidP="00FF19A8">
      <w:pPr>
        <w:rPr>
          <w:sz w:val="16"/>
        </w:rPr>
      </w:pPr>
      <w:r>
        <w:rPr>
          <w:sz w:val="16"/>
        </w:rPr>
        <w:t>DEC-S= Patient Safety Advocate</w:t>
      </w:r>
      <w:r>
        <w:rPr>
          <w:sz w:val="16"/>
        </w:rPr>
        <w:tab/>
      </w:r>
      <w:r>
        <w:rPr>
          <w:sz w:val="16"/>
        </w:rPr>
        <w:tab/>
      </w:r>
      <w:r>
        <w:rPr>
          <w:sz w:val="16"/>
        </w:rPr>
        <w:tab/>
      </w:r>
      <w:r>
        <w:rPr>
          <w:sz w:val="16"/>
        </w:rPr>
        <w:tab/>
      </w:r>
    </w:p>
    <w:p w:rsidR="00FF19A8" w:rsidRDefault="00FF19A8" w:rsidP="00FF19A8">
      <w:pPr>
        <w:rPr>
          <w:sz w:val="24"/>
        </w:rPr>
      </w:pPr>
      <w:r>
        <w:rPr>
          <w:sz w:val="16"/>
        </w:rPr>
        <w:t>DEC-T=Member of the Health Care Team</w:t>
      </w:r>
      <w:r>
        <w:rPr>
          <w:sz w:val="16"/>
        </w:rPr>
        <w:tab/>
      </w:r>
      <w:r>
        <w:rPr>
          <w:sz w:val="16"/>
        </w:rPr>
        <w:tab/>
      </w:r>
      <w:r>
        <w:rPr>
          <w:sz w:val="16"/>
        </w:rPr>
        <w:tab/>
      </w:r>
    </w:p>
    <w:p w:rsidR="00FF19A8" w:rsidRDefault="00FF19A8" w:rsidP="00FF19A8">
      <w:pPr>
        <w:rPr>
          <w:b/>
          <w:sz w:val="24"/>
        </w:rPr>
      </w:pPr>
      <w:r>
        <w:rPr>
          <w:sz w:val="16"/>
        </w:rPr>
        <w:t>SOP = Texas Board of Nursing (BON) Standards of Practice (2007)</w:t>
      </w:r>
    </w:p>
    <w:p w:rsidR="00FF19A8" w:rsidRDefault="00FF19A8" w:rsidP="00FF19A8">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rsidR="00FF19A8" w:rsidRDefault="00FF19A8" w:rsidP="00FF19A8">
      <w:pPr>
        <w:jc w:val="center"/>
        <w:rPr>
          <w:sz w:val="24"/>
        </w:rPr>
      </w:pPr>
      <w:r>
        <w:rPr>
          <w:sz w:val="24"/>
        </w:rPr>
        <w:t>RNSG 1441 CONCEPTS OF CLINICAL DECISION MAKING</w:t>
      </w:r>
    </w:p>
    <w:p w:rsidR="00FF19A8" w:rsidRDefault="00FF19A8" w:rsidP="00FF19A8">
      <w:pPr>
        <w:jc w:val="center"/>
        <w:rPr>
          <w:sz w:val="24"/>
        </w:rPr>
      </w:pPr>
      <w:r>
        <w:rPr>
          <w:b/>
          <w:sz w:val="24"/>
        </w:rPr>
        <w:t>COURSE STUDENT LEARNING OUTCOMES</w:t>
      </w:r>
    </w:p>
    <w:p w:rsidR="00FF19A8" w:rsidRDefault="00FF19A8" w:rsidP="00FF19A8">
      <w:pPr>
        <w:jc w:val="center"/>
        <w:rPr>
          <w:b/>
          <w:sz w:val="24"/>
        </w:rPr>
      </w:pPr>
      <w:r>
        <w:rPr>
          <w:b/>
          <w:sz w:val="24"/>
        </w:rPr>
        <w:t>(Competencies to be measured)</w:t>
      </w:r>
    </w:p>
    <w:p w:rsidR="00FF19A8" w:rsidRPr="00A955B7" w:rsidRDefault="00FF19A8" w:rsidP="00FF19A8">
      <w:pPr>
        <w:jc w:val="center"/>
        <w:rPr>
          <w:b/>
          <w:sz w:val="24"/>
        </w:rPr>
      </w:pPr>
    </w:p>
    <w:p w:rsidR="00FF19A8" w:rsidRDefault="00FF19A8" w:rsidP="00FF19A8">
      <w:pPr>
        <w:rPr>
          <w:sz w:val="24"/>
        </w:rPr>
      </w:pPr>
      <w:r>
        <w:rPr>
          <w:sz w:val="24"/>
        </w:rPr>
        <w:t>Upon completion of this course, the student will be able to:</w:t>
      </w:r>
    </w:p>
    <w:p w:rsidR="00FF19A8" w:rsidRDefault="00FF19A8" w:rsidP="00FF19A8">
      <w:pPr>
        <w:tabs>
          <w:tab w:val="left" w:pos="720"/>
        </w:tabs>
        <w:ind w:left="60"/>
        <w:rPr>
          <w:sz w:val="24"/>
        </w:rPr>
      </w:pPr>
    </w:p>
    <w:p w:rsidR="00FF19A8" w:rsidRDefault="00FF19A8" w:rsidP="00FF19A8">
      <w:pPr>
        <w:tabs>
          <w:tab w:val="left" w:pos="720"/>
        </w:tabs>
        <w:ind w:left="60"/>
        <w:rPr>
          <w:sz w:val="24"/>
        </w:rPr>
      </w:pPr>
      <w:r>
        <w:rPr>
          <w:sz w:val="24"/>
        </w:rPr>
        <w:t xml:space="preserve"> **1.</w:t>
      </w:r>
      <w:r>
        <w:rPr>
          <w:sz w:val="24"/>
        </w:rPr>
        <w:tab/>
        <w:t>Use, with minimal assistance, the nursing process and the holistic model to make</w:t>
      </w:r>
    </w:p>
    <w:p w:rsidR="00FF19A8" w:rsidRDefault="00FF19A8" w:rsidP="00FF19A8">
      <w:pPr>
        <w:ind w:left="60"/>
        <w:rPr>
          <w:sz w:val="22"/>
        </w:rPr>
      </w:pPr>
      <w:r>
        <w:rPr>
          <w:sz w:val="24"/>
        </w:rPr>
        <w:tab/>
        <w:t xml:space="preserve">clinical decisions in managing the care of small groups (3-4) of adult patients.   </w:t>
      </w:r>
      <w:r w:rsidRPr="009510AE">
        <w:rPr>
          <w:sz w:val="22"/>
          <w:szCs w:val="22"/>
        </w:rPr>
        <w:t>P</w:t>
      </w:r>
      <w:r>
        <w:rPr>
          <w:sz w:val="22"/>
        </w:rPr>
        <w:t>SLO 1</w:t>
      </w:r>
      <w:r>
        <w:rPr>
          <w:sz w:val="22"/>
        </w:rPr>
        <w:tab/>
      </w:r>
    </w:p>
    <w:p w:rsidR="00FF19A8" w:rsidRPr="003A067F" w:rsidRDefault="00FF19A8" w:rsidP="00FF19A8">
      <w:pPr>
        <w:rPr>
          <w:sz w:val="22"/>
          <w:szCs w:val="22"/>
        </w:rPr>
      </w:pPr>
      <w:r>
        <w:rPr>
          <w:b/>
          <w:sz w:val="22"/>
          <w:szCs w:val="22"/>
        </w:rPr>
        <w:tab/>
      </w:r>
      <w:r w:rsidRPr="003A067F">
        <w:rPr>
          <w:b/>
          <w:sz w:val="22"/>
          <w:szCs w:val="22"/>
        </w:rPr>
        <w:t>DEC-M</w:t>
      </w:r>
      <w:r w:rsidRPr="003A067F">
        <w:rPr>
          <w:sz w:val="22"/>
          <w:szCs w:val="22"/>
        </w:rPr>
        <w:t>-B</w:t>
      </w:r>
      <w:r>
        <w:rPr>
          <w:sz w:val="22"/>
          <w:szCs w:val="22"/>
        </w:rPr>
        <w:t>,C</w:t>
      </w:r>
      <w:r w:rsidRPr="003A067F">
        <w:rPr>
          <w:b/>
          <w:sz w:val="22"/>
          <w:szCs w:val="22"/>
        </w:rPr>
        <w:t xml:space="preserve">   </w:t>
      </w:r>
      <w:r w:rsidRPr="003A067F">
        <w:rPr>
          <w:b/>
          <w:sz w:val="22"/>
          <w:szCs w:val="22"/>
        </w:rPr>
        <w:tab/>
        <w:t>DEC-P-</w:t>
      </w:r>
      <w:r w:rsidRPr="003A067F">
        <w:rPr>
          <w:sz w:val="22"/>
          <w:szCs w:val="22"/>
        </w:rPr>
        <w:t>B</w:t>
      </w:r>
      <w:r w:rsidRPr="003A067F">
        <w:rPr>
          <w:sz w:val="22"/>
          <w:szCs w:val="22"/>
        </w:rPr>
        <w:tab/>
        <w:t>SOP 3A</w:t>
      </w:r>
      <w:r w:rsidRPr="003A067F">
        <w:rPr>
          <w:sz w:val="22"/>
          <w:szCs w:val="22"/>
        </w:rPr>
        <w:tab/>
      </w:r>
      <w:r>
        <w:rPr>
          <w:sz w:val="22"/>
          <w:szCs w:val="22"/>
        </w:rPr>
        <w:t>QSEN-P</w:t>
      </w:r>
      <w:r>
        <w:rPr>
          <w:sz w:val="22"/>
          <w:szCs w:val="22"/>
        </w:rPr>
        <w:tab/>
        <w:t>QSEN-T</w:t>
      </w:r>
      <w:r>
        <w:rPr>
          <w:sz w:val="22"/>
          <w:szCs w:val="22"/>
        </w:rPr>
        <w:tab/>
        <w:t>QSEN-S</w:t>
      </w:r>
    </w:p>
    <w:p w:rsidR="00FF19A8" w:rsidRDefault="00FF19A8" w:rsidP="00FF19A8">
      <w:pPr>
        <w:rPr>
          <w:sz w:val="24"/>
        </w:rPr>
      </w:pPr>
    </w:p>
    <w:p w:rsidR="00FF19A8" w:rsidRDefault="00FF19A8" w:rsidP="00FF19A8">
      <w:pPr>
        <w:rPr>
          <w:sz w:val="24"/>
        </w:rPr>
      </w:pPr>
      <w:r>
        <w:rPr>
          <w:sz w:val="24"/>
        </w:rPr>
        <w:t xml:space="preserve"> **2.</w:t>
      </w:r>
      <w:r>
        <w:rPr>
          <w:sz w:val="24"/>
        </w:rPr>
        <w:tab/>
        <w:t>Apply the principles of pharmacology, nutrition, fluids and electrolytes, communication,</w:t>
      </w:r>
    </w:p>
    <w:p w:rsidR="00FF19A8" w:rsidRDefault="00FF19A8" w:rsidP="00FF19A8">
      <w:pPr>
        <w:rPr>
          <w:sz w:val="24"/>
        </w:rPr>
      </w:pPr>
      <w:r>
        <w:rPr>
          <w:sz w:val="24"/>
        </w:rPr>
        <w:tab/>
        <w:t xml:space="preserve">health promotion, and health teaching.   </w:t>
      </w:r>
      <w:r w:rsidRPr="00775963">
        <w:rPr>
          <w:sz w:val="22"/>
          <w:szCs w:val="22"/>
        </w:rPr>
        <w:t>P</w:t>
      </w:r>
      <w:r>
        <w:rPr>
          <w:sz w:val="22"/>
        </w:rPr>
        <w:t xml:space="preserve">SLO 1  </w:t>
      </w:r>
      <w:r>
        <w:rPr>
          <w:b/>
          <w:sz w:val="22"/>
          <w:szCs w:val="22"/>
        </w:rPr>
        <w:t>DEC-M</w:t>
      </w:r>
      <w:r>
        <w:rPr>
          <w:sz w:val="22"/>
          <w:szCs w:val="22"/>
        </w:rPr>
        <w:t>-B</w:t>
      </w:r>
      <w:r>
        <w:rPr>
          <w:b/>
          <w:sz w:val="22"/>
          <w:szCs w:val="22"/>
        </w:rPr>
        <w:t xml:space="preserve">   </w:t>
      </w:r>
      <w:r>
        <w:rPr>
          <w:sz w:val="24"/>
        </w:rPr>
        <w:tab/>
      </w:r>
      <w:r>
        <w:rPr>
          <w:b/>
          <w:sz w:val="22"/>
          <w:szCs w:val="22"/>
        </w:rPr>
        <w:t>DEC-P</w:t>
      </w:r>
      <w:r>
        <w:rPr>
          <w:sz w:val="22"/>
          <w:szCs w:val="22"/>
        </w:rPr>
        <w:t>-A</w:t>
      </w:r>
      <w:r>
        <w:rPr>
          <w:sz w:val="22"/>
        </w:rPr>
        <w:tab/>
      </w:r>
      <w:r>
        <w:rPr>
          <w:sz w:val="22"/>
        </w:rPr>
        <w:tab/>
      </w:r>
      <w:r>
        <w:rPr>
          <w:b/>
          <w:sz w:val="22"/>
        </w:rPr>
        <w:t>DEC-</w:t>
      </w:r>
      <w:r w:rsidRPr="00376AC7">
        <w:rPr>
          <w:b/>
          <w:sz w:val="22"/>
        </w:rPr>
        <w:t>T</w:t>
      </w:r>
      <w:r>
        <w:rPr>
          <w:sz w:val="22"/>
        </w:rPr>
        <w:t>-C</w:t>
      </w:r>
      <w:r>
        <w:rPr>
          <w:sz w:val="22"/>
        </w:rPr>
        <w:tab/>
      </w:r>
      <w:r w:rsidRPr="00376AC7">
        <w:rPr>
          <w:sz w:val="22"/>
        </w:rPr>
        <w:t>SOP</w:t>
      </w:r>
      <w:r>
        <w:rPr>
          <w:sz w:val="22"/>
        </w:rPr>
        <w:t xml:space="preserve"> 1C, 1D, 1F </w:t>
      </w:r>
      <w:r>
        <w:rPr>
          <w:sz w:val="22"/>
        </w:rPr>
        <w:tab/>
      </w:r>
      <w:r>
        <w:rPr>
          <w:sz w:val="22"/>
          <w:szCs w:val="22"/>
        </w:rPr>
        <w:t>QSEN-P</w:t>
      </w:r>
      <w:r>
        <w:rPr>
          <w:sz w:val="22"/>
        </w:rPr>
        <w:tab/>
      </w:r>
      <w:r>
        <w:rPr>
          <w:sz w:val="22"/>
          <w:szCs w:val="22"/>
        </w:rPr>
        <w:t>QSEN-I</w:t>
      </w:r>
    </w:p>
    <w:p w:rsidR="00FF19A8" w:rsidRDefault="00FF19A8" w:rsidP="00FF19A8">
      <w:pPr>
        <w:rPr>
          <w:sz w:val="24"/>
        </w:rPr>
      </w:pPr>
    </w:p>
    <w:p w:rsidR="00FF19A8" w:rsidRDefault="00FF19A8" w:rsidP="00FF19A8">
      <w:pPr>
        <w:rPr>
          <w:sz w:val="24"/>
        </w:rPr>
      </w:pPr>
      <w:r>
        <w:rPr>
          <w:sz w:val="24"/>
        </w:rPr>
        <w:t>**3.</w:t>
      </w:r>
      <w:r>
        <w:rPr>
          <w:sz w:val="24"/>
        </w:rPr>
        <w:tab/>
        <w:t>Use the nursing process and critical thinking skills to develop individualized plans of</w:t>
      </w:r>
    </w:p>
    <w:p w:rsidR="00FF19A8" w:rsidRDefault="00FF19A8" w:rsidP="00FF19A8">
      <w:pPr>
        <w:rPr>
          <w:sz w:val="24"/>
        </w:rPr>
      </w:pPr>
      <w:r>
        <w:rPr>
          <w:sz w:val="24"/>
        </w:rPr>
        <w:tab/>
        <w:t xml:space="preserve">care that accommodate societal/cultural differences.  </w:t>
      </w:r>
      <w:r>
        <w:rPr>
          <w:sz w:val="22"/>
          <w:szCs w:val="22"/>
        </w:rPr>
        <w:t>P</w:t>
      </w:r>
      <w:r>
        <w:rPr>
          <w:sz w:val="22"/>
        </w:rPr>
        <w:t>SLO 1</w:t>
      </w:r>
      <w:r>
        <w:rPr>
          <w:sz w:val="22"/>
        </w:rPr>
        <w:tab/>
      </w:r>
      <w:r>
        <w:rPr>
          <w:b/>
          <w:sz w:val="22"/>
          <w:szCs w:val="22"/>
        </w:rPr>
        <w:t>DEC-M</w:t>
      </w:r>
      <w:r>
        <w:rPr>
          <w:sz w:val="22"/>
          <w:szCs w:val="22"/>
        </w:rPr>
        <w:t>-B</w:t>
      </w:r>
      <w:r>
        <w:rPr>
          <w:b/>
          <w:sz w:val="22"/>
          <w:szCs w:val="22"/>
        </w:rPr>
        <w:t xml:space="preserve">   </w:t>
      </w:r>
      <w:r>
        <w:rPr>
          <w:b/>
          <w:sz w:val="22"/>
          <w:szCs w:val="22"/>
        </w:rPr>
        <w:tab/>
      </w:r>
      <w:r>
        <w:rPr>
          <w:b/>
          <w:sz w:val="22"/>
          <w:szCs w:val="22"/>
        </w:rPr>
        <w:tab/>
        <w:t>DEC-P</w:t>
      </w:r>
      <w:r>
        <w:rPr>
          <w:sz w:val="22"/>
          <w:szCs w:val="22"/>
        </w:rPr>
        <w:t>-A,B,C</w:t>
      </w:r>
      <w:r>
        <w:rPr>
          <w:sz w:val="22"/>
        </w:rPr>
        <w:t xml:space="preserve">   </w:t>
      </w:r>
      <w:r>
        <w:rPr>
          <w:sz w:val="22"/>
        </w:rPr>
        <w:tab/>
        <w:t xml:space="preserve">SOP 3A  </w:t>
      </w:r>
      <w:r>
        <w:rPr>
          <w:sz w:val="22"/>
        </w:rPr>
        <w:tab/>
      </w:r>
      <w:r>
        <w:rPr>
          <w:sz w:val="22"/>
          <w:szCs w:val="22"/>
        </w:rPr>
        <w:t>QSEN-P</w:t>
      </w:r>
      <w:r>
        <w:rPr>
          <w:sz w:val="22"/>
          <w:szCs w:val="22"/>
        </w:rPr>
        <w:tab/>
        <w:t>QSEN-T</w:t>
      </w:r>
      <w:r>
        <w:rPr>
          <w:sz w:val="22"/>
          <w:szCs w:val="22"/>
        </w:rPr>
        <w:tab/>
        <w:t>QSEN-E</w:t>
      </w:r>
      <w:r>
        <w:rPr>
          <w:sz w:val="22"/>
          <w:szCs w:val="22"/>
        </w:rPr>
        <w:tab/>
      </w:r>
      <w:r>
        <w:rPr>
          <w:sz w:val="22"/>
          <w:szCs w:val="22"/>
        </w:rPr>
        <w:tab/>
        <w:t>QSEN-S</w:t>
      </w:r>
      <w:r>
        <w:rPr>
          <w:sz w:val="22"/>
          <w:szCs w:val="22"/>
        </w:rPr>
        <w:tab/>
        <w:t>QSEN-I</w:t>
      </w:r>
      <w:r>
        <w:rPr>
          <w:sz w:val="22"/>
          <w:szCs w:val="22"/>
        </w:rPr>
        <w:tab/>
      </w:r>
      <w:r>
        <w:rPr>
          <w:sz w:val="22"/>
        </w:rPr>
        <w:tab/>
      </w:r>
    </w:p>
    <w:p w:rsidR="00FF19A8" w:rsidRDefault="00FF19A8" w:rsidP="00FF19A8">
      <w:pPr>
        <w:rPr>
          <w:sz w:val="24"/>
        </w:rPr>
      </w:pPr>
    </w:p>
    <w:p w:rsidR="00FF19A8" w:rsidRDefault="00FF19A8" w:rsidP="00FF19A8">
      <w:pPr>
        <w:rPr>
          <w:sz w:val="24"/>
        </w:rPr>
      </w:pPr>
      <w:r>
        <w:rPr>
          <w:sz w:val="24"/>
        </w:rPr>
        <w:t>**4.</w:t>
      </w:r>
      <w:r>
        <w:rPr>
          <w:sz w:val="24"/>
        </w:rPr>
        <w:tab/>
        <w:t>Discuss the importance of evaluating the patient’s response to treatments and</w:t>
      </w:r>
    </w:p>
    <w:p w:rsidR="00FF19A8" w:rsidRDefault="00FF19A8" w:rsidP="00FF19A8">
      <w:pPr>
        <w:rPr>
          <w:sz w:val="22"/>
        </w:rPr>
      </w:pPr>
      <w:r>
        <w:rPr>
          <w:sz w:val="24"/>
        </w:rPr>
        <w:tab/>
        <w:t>and nursing care.</w:t>
      </w:r>
      <w:r>
        <w:rPr>
          <w:sz w:val="24"/>
        </w:rPr>
        <w:tab/>
      </w:r>
      <w:r>
        <w:rPr>
          <w:sz w:val="22"/>
          <w:szCs w:val="22"/>
        </w:rPr>
        <w:t>P</w:t>
      </w:r>
      <w:r>
        <w:rPr>
          <w:sz w:val="22"/>
        </w:rPr>
        <w:t>SLO 1</w:t>
      </w:r>
      <w:r>
        <w:rPr>
          <w:sz w:val="22"/>
        </w:rPr>
        <w:tab/>
        <w:t xml:space="preserve">     </w:t>
      </w:r>
      <w:r>
        <w:rPr>
          <w:b/>
          <w:sz w:val="22"/>
          <w:szCs w:val="22"/>
        </w:rPr>
        <w:t>DEC-P</w:t>
      </w:r>
      <w:r>
        <w:rPr>
          <w:sz w:val="22"/>
          <w:szCs w:val="22"/>
        </w:rPr>
        <w:t>-F,G</w:t>
      </w:r>
      <w:r>
        <w:rPr>
          <w:sz w:val="22"/>
        </w:rPr>
        <w:tab/>
        <w:t xml:space="preserve">     SOP 3A5</w:t>
      </w:r>
      <w:r>
        <w:rPr>
          <w:sz w:val="22"/>
        </w:rPr>
        <w:tab/>
      </w:r>
      <w:r>
        <w:rPr>
          <w:sz w:val="22"/>
          <w:szCs w:val="22"/>
        </w:rPr>
        <w:t>QSEN-P</w:t>
      </w:r>
    </w:p>
    <w:p w:rsidR="00FF19A8" w:rsidRDefault="00FF19A8" w:rsidP="00FF19A8">
      <w:pPr>
        <w:rPr>
          <w:sz w:val="24"/>
        </w:rPr>
      </w:pPr>
    </w:p>
    <w:p w:rsidR="00FF19A8" w:rsidRDefault="00FF19A8" w:rsidP="00FF19A8">
      <w:pPr>
        <w:rPr>
          <w:sz w:val="24"/>
        </w:rPr>
      </w:pPr>
      <w:r>
        <w:rPr>
          <w:sz w:val="24"/>
        </w:rPr>
        <w:t>**5.</w:t>
      </w:r>
      <w:r>
        <w:rPr>
          <w:sz w:val="24"/>
        </w:rPr>
        <w:tab/>
        <w:t>Explain how and to whom data gathered regarding the patient’s condition should be</w:t>
      </w:r>
    </w:p>
    <w:p w:rsidR="00FF19A8" w:rsidRDefault="00FF19A8" w:rsidP="00FF19A8">
      <w:pPr>
        <w:rPr>
          <w:sz w:val="24"/>
        </w:rPr>
      </w:pPr>
      <w:r>
        <w:rPr>
          <w:sz w:val="24"/>
        </w:rPr>
        <w:tab/>
        <w:t xml:space="preserve">communicated.  </w:t>
      </w:r>
      <w:r>
        <w:rPr>
          <w:sz w:val="22"/>
          <w:szCs w:val="22"/>
        </w:rPr>
        <w:t>P</w:t>
      </w:r>
      <w:r>
        <w:rPr>
          <w:sz w:val="22"/>
        </w:rPr>
        <w:t xml:space="preserve">SLO 4   </w:t>
      </w:r>
      <w:r>
        <w:rPr>
          <w:b/>
          <w:sz w:val="22"/>
          <w:szCs w:val="22"/>
        </w:rPr>
        <w:t>DEC-P</w:t>
      </w:r>
      <w:r>
        <w:rPr>
          <w:sz w:val="22"/>
          <w:szCs w:val="22"/>
        </w:rPr>
        <w:t>-E,H</w:t>
      </w:r>
      <w:r>
        <w:rPr>
          <w:b/>
          <w:sz w:val="22"/>
          <w:szCs w:val="22"/>
        </w:rPr>
        <w:tab/>
        <w:t>DEC-S</w:t>
      </w:r>
      <w:r>
        <w:rPr>
          <w:sz w:val="22"/>
          <w:szCs w:val="22"/>
        </w:rPr>
        <w:t>-A</w:t>
      </w:r>
      <w:r>
        <w:rPr>
          <w:b/>
          <w:sz w:val="22"/>
          <w:szCs w:val="22"/>
        </w:rPr>
        <w:tab/>
        <w:t>DEC-T</w:t>
      </w:r>
      <w:r>
        <w:rPr>
          <w:sz w:val="22"/>
          <w:szCs w:val="22"/>
        </w:rPr>
        <w:t>-A,B,C,D,E</w:t>
      </w:r>
      <w:r>
        <w:rPr>
          <w:sz w:val="22"/>
          <w:szCs w:val="22"/>
        </w:rPr>
        <w:tab/>
      </w:r>
      <w:r>
        <w:rPr>
          <w:sz w:val="22"/>
          <w:szCs w:val="22"/>
        </w:rPr>
        <w:tab/>
      </w:r>
      <w:r>
        <w:rPr>
          <w:sz w:val="22"/>
        </w:rPr>
        <w:tab/>
        <w:t>SOP 1D</w:t>
      </w:r>
      <w:r>
        <w:rPr>
          <w:sz w:val="22"/>
        </w:rPr>
        <w:tab/>
      </w:r>
      <w:r>
        <w:rPr>
          <w:sz w:val="22"/>
          <w:szCs w:val="22"/>
        </w:rPr>
        <w:t>QSEN-T</w:t>
      </w:r>
      <w:r>
        <w:rPr>
          <w:sz w:val="22"/>
          <w:szCs w:val="22"/>
        </w:rPr>
        <w:tab/>
        <w:t>QSEN-S</w:t>
      </w:r>
      <w:r>
        <w:rPr>
          <w:sz w:val="22"/>
        </w:rPr>
        <w:tab/>
      </w:r>
    </w:p>
    <w:p w:rsidR="00FF19A8" w:rsidRDefault="00FF19A8" w:rsidP="00FF19A8">
      <w:pPr>
        <w:rPr>
          <w:sz w:val="24"/>
        </w:rPr>
      </w:pPr>
    </w:p>
    <w:p w:rsidR="00FF19A8" w:rsidRDefault="00FF19A8" w:rsidP="00FF19A8">
      <w:pPr>
        <w:rPr>
          <w:sz w:val="24"/>
        </w:rPr>
      </w:pPr>
      <w:r>
        <w:rPr>
          <w:sz w:val="24"/>
        </w:rPr>
        <w:t>**6.</w:t>
      </w:r>
      <w:r>
        <w:rPr>
          <w:sz w:val="24"/>
        </w:rPr>
        <w:tab/>
        <w:t>Evaluate own ability to implement each step of the nursing process.</w:t>
      </w:r>
    </w:p>
    <w:p w:rsidR="00FF19A8" w:rsidRDefault="00FF19A8" w:rsidP="00FF19A8">
      <w:pPr>
        <w:rPr>
          <w:sz w:val="22"/>
        </w:rPr>
      </w:pPr>
      <w:r>
        <w:rPr>
          <w:sz w:val="24"/>
        </w:rPr>
        <w:tab/>
      </w:r>
      <w:r>
        <w:rPr>
          <w:sz w:val="22"/>
        </w:rPr>
        <w:t xml:space="preserve">  PSLO 2, 4, 5</w:t>
      </w:r>
      <w:r>
        <w:rPr>
          <w:sz w:val="22"/>
        </w:rPr>
        <w:tab/>
        <w:t xml:space="preserve">  </w:t>
      </w:r>
      <w:r>
        <w:rPr>
          <w:b/>
          <w:sz w:val="22"/>
          <w:szCs w:val="22"/>
        </w:rPr>
        <w:t>DEC-M</w:t>
      </w:r>
      <w:r>
        <w:rPr>
          <w:sz w:val="22"/>
          <w:szCs w:val="22"/>
        </w:rPr>
        <w:t>-B,D</w:t>
      </w:r>
      <w:r>
        <w:rPr>
          <w:b/>
          <w:sz w:val="22"/>
          <w:szCs w:val="22"/>
        </w:rPr>
        <w:tab/>
      </w:r>
      <w:r>
        <w:rPr>
          <w:b/>
          <w:sz w:val="22"/>
          <w:szCs w:val="22"/>
        </w:rPr>
        <w:tab/>
        <w:t>DEC-S</w:t>
      </w:r>
      <w:r>
        <w:rPr>
          <w:sz w:val="22"/>
          <w:szCs w:val="22"/>
        </w:rPr>
        <w:t>-D</w:t>
      </w:r>
      <w:r>
        <w:rPr>
          <w:sz w:val="22"/>
        </w:rPr>
        <w:tab/>
        <w:t>SOP 1H, 1R, 1T</w:t>
      </w:r>
      <w:r>
        <w:rPr>
          <w:sz w:val="22"/>
        </w:rPr>
        <w:tab/>
      </w:r>
      <w:r>
        <w:rPr>
          <w:sz w:val="22"/>
          <w:szCs w:val="22"/>
        </w:rPr>
        <w:t>QSEN-Q</w:t>
      </w:r>
    </w:p>
    <w:p w:rsidR="00FF19A8" w:rsidRDefault="00FF19A8" w:rsidP="00FF19A8">
      <w:pPr>
        <w:rPr>
          <w:sz w:val="24"/>
        </w:rPr>
      </w:pPr>
    </w:p>
    <w:p w:rsidR="00FF19A8" w:rsidRDefault="00FF19A8" w:rsidP="00FF19A8">
      <w:pPr>
        <w:rPr>
          <w:sz w:val="24"/>
        </w:rPr>
      </w:pPr>
      <w:r>
        <w:rPr>
          <w:sz w:val="24"/>
        </w:rPr>
        <w:t xml:space="preserve"> **7.</w:t>
      </w:r>
      <w:r>
        <w:rPr>
          <w:sz w:val="24"/>
        </w:rPr>
        <w:tab/>
        <w:t xml:space="preserve">Revise nursing care appropriately.  </w:t>
      </w:r>
      <w:r>
        <w:rPr>
          <w:sz w:val="22"/>
          <w:szCs w:val="22"/>
        </w:rPr>
        <w:t>P</w:t>
      </w:r>
      <w:r>
        <w:rPr>
          <w:sz w:val="22"/>
        </w:rPr>
        <w:t xml:space="preserve">SLO 6     </w:t>
      </w:r>
      <w:r>
        <w:rPr>
          <w:sz w:val="24"/>
        </w:rPr>
        <w:tab/>
      </w:r>
      <w:r>
        <w:rPr>
          <w:b/>
          <w:sz w:val="22"/>
          <w:szCs w:val="22"/>
        </w:rPr>
        <w:t>DEC-</w:t>
      </w:r>
      <w:r>
        <w:rPr>
          <w:sz w:val="22"/>
          <w:szCs w:val="22"/>
        </w:rPr>
        <w:t xml:space="preserve">P-F,G </w:t>
      </w:r>
      <w:r>
        <w:rPr>
          <w:sz w:val="22"/>
        </w:rPr>
        <w:t>SOP 3A</w:t>
      </w:r>
      <w:r>
        <w:rPr>
          <w:sz w:val="22"/>
        </w:rPr>
        <w:tab/>
      </w:r>
      <w:r>
        <w:rPr>
          <w:sz w:val="22"/>
          <w:szCs w:val="22"/>
        </w:rPr>
        <w:t>QSEN-P</w:t>
      </w:r>
      <w:r>
        <w:rPr>
          <w:sz w:val="22"/>
          <w:szCs w:val="22"/>
        </w:rPr>
        <w:tab/>
        <w:t>QSEN-T</w:t>
      </w:r>
      <w:r>
        <w:rPr>
          <w:sz w:val="22"/>
          <w:szCs w:val="22"/>
        </w:rPr>
        <w:tab/>
        <w:t>QSEN-Q</w:t>
      </w:r>
      <w:r>
        <w:rPr>
          <w:sz w:val="22"/>
          <w:szCs w:val="22"/>
        </w:rPr>
        <w:tab/>
        <w:t>QSEN-S</w:t>
      </w:r>
    </w:p>
    <w:p w:rsidR="00FF19A8" w:rsidRDefault="00FF19A8" w:rsidP="00FF19A8">
      <w:pPr>
        <w:rPr>
          <w:sz w:val="24"/>
        </w:rPr>
      </w:pPr>
    </w:p>
    <w:p w:rsidR="00FF19A8" w:rsidRDefault="00FF19A8" w:rsidP="00FF19A8">
      <w:pPr>
        <w:rPr>
          <w:sz w:val="24"/>
        </w:rPr>
      </w:pPr>
      <w:r>
        <w:rPr>
          <w:sz w:val="24"/>
        </w:rPr>
        <w:t xml:space="preserve"> **8.</w:t>
      </w:r>
      <w:r>
        <w:rPr>
          <w:sz w:val="24"/>
        </w:rPr>
        <w:tab/>
        <w:t>Justify the method for evaluating own effectiveness with interpersonal skills when</w:t>
      </w:r>
    </w:p>
    <w:p w:rsidR="00FF19A8" w:rsidRPr="003A067F" w:rsidRDefault="00FF19A8" w:rsidP="00FF19A8">
      <w:pPr>
        <w:rPr>
          <w:sz w:val="22"/>
          <w:szCs w:val="22"/>
        </w:rPr>
      </w:pPr>
      <w:r>
        <w:rPr>
          <w:sz w:val="24"/>
        </w:rPr>
        <w:tab/>
        <w:t xml:space="preserve">managing care of patients.  </w:t>
      </w:r>
      <w:r>
        <w:rPr>
          <w:sz w:val="22"/>
          <w:szCs w:val="22"/>
        </w:rPr>
        <w:t>P</w:t>
      </w:r>
      <w:r>
        <w:rPr>
          <w:sz w:val="22"/>
        </w:rPr>
        <w:t>SLO 3</w:t>
      </w:r>
      <w:r>
        <w:rPr>
          <w:sz w:val="22"/>
        </w:rPr>
        <w:tab/>
      </w:r>
      <w:r w:rsidRPr="003A067F">
        <w:rPr>
          <w:b/>
          <w:sz w:val="22"/>
          <w:szCs w:val="22"/>
        </w:rPr>
        <w:t>DEC-M</w:t>
      </w:r>
      <w:r w:rsidRPr="003A067F">
        <w:rPr>
          <w:sz w:val="22"/>
          <w:szCs w:val="22"/>
        </w:rPr>
        <w:t>-D</w:t>
      </w:r>
      <w:r w:rsidRPr="003A067F">
        <w:rPr>
          <w:b/>
          <w:sz w:val="22"/>
          <w:szCs w:val="22"/>
        </w:rPr>
        <w:tab/>
        <w:t>DEC-P</w:t>
      </w:r>
      <w:r w:rsidRPr="003A067F">
        <w:rPr>
          <w:sz w:val="22"/>
          <w:szCs w:val="22"/>
        </w:rPr>
        <w:t>-H</w:t>
      </w:r>
      <w:r w:rsidRPr="003A067F">
        <w:rPr>
          <w:b/>
          <w:sz w:val="22"/>
          <w:szCs w:val="22"/>
        </w:rPr>
        <w:tab/>
        <w:t>DEC-T</w:t>
      </w:r>
      <w:r w:rsidRPr="003A067F">
        <w:rPr>
          <w:sz w:val="22"/>
          <w:szCs w:val="22"/>
        </w:rPr>
        <w:t>-A,D,E</w:t>
      </w:r>
      <w:r>
        <w:rPr>
          <w:sz w:val="22"/>
          <w:szCs w:val="22"/>
        </w:rPr>
        <w:t>,F</w:t>
      </w:r>
      <w:r w:rsidRPr="003A067F">
        <w:rPr>
          <w:sz w:val="22"/>
          <w:szCs w:val="22"/>
        </w:rPr>
        <w:tab/>
      </w:r>
      <w:r w:rsidRPr="003A067F">
        <w:rPr>
          <w:sz w:val="22"/>
          <w:szCs w:val="22"/>
        </w:rPr>
        <w:tab/>
        <w:t xml:space="preserve">SOP 1H, 1R,1T </w:t>
      </w:r>
      <w:r w:rsidRPr="003A067F">
        <w:rPr>
          <w:sz w:val="22"/>
          <w:szCs w:val="22"/>
        </w:rPr>
        <w:tab/>
      </w:r>
      <w:r>
        <w:rPr>
          <w:sz w:val="22"/>
          <w:szCs w:val="22"/>
        </w:rPr>
        <w:t>QSEN-T</w:t>
      </w:r>
    </w:p>
    <w:p w:rsidR="00FF19A8" w:rsidRDefault="00FF19A8" w:rsidP="00FF19A8">
      <w:pPr>
        <w:rPr>
          <w:sz w:val="24"/>
        </w:rPr>
      </w:pPr>
    </w:p>
    <w:p w:rsidR="00FF19A8" w:rsidRDefault="00FF19A8" w:rsidP="00FF19A8">
      <w:pPr>
        <w:ind w:left="720" w:hanging="720"/>
        <w:rPr>
          <w:sz w:val="24"/>
        </w:rPr>
      </w:pPr>
      <w:r>
        <w:rPr>
          <w:sz w:val="24"/>
        </w:rPr>
        <w:t xml:space="preserve"> **9.</w:t>
      </w:r>
      <w:r>
        <w:rPr>
          <w:sz w:val="24"/>
        </w:rPr>
        <w:tab/>
        <w:t xml:space="preserve">Examine therapeutic communication skills to interact effectively with patients and family.  </w:t>
      </w:r>
      <w:r>
        <w:rPr>
          <w:sz w:val="22"/>
          <w:szCs w:val="22"/>
        </w:rPr>
        <w:t>P</w:t>
      </w:r>
      <w:r>
        <w:rPr>
          <w:sz w:val="22"/>
        </w:rPr>
        <w:t xml:space="preserve">SLO 3, 6    </w:t>
      </w:r>
      <w:r>
        <w:rPr>
          <w:sz w:val="22"/>
        </w:rPr>
        <w:tab/>
      </w:r>
      <w:r>
        <w:rPr>
          <w:b/>
          <w:sz w:val="22"/>
          <w:szCs w:val="22"/>
        </w:rPr>
        <w:t>DEC-M</w:t>
      </w:r>
      <w:r>
        <w:rPr>
          <w:sz w:val="22"/>
          <w:szCs w:val="22"/>
        </w:rPr>
        <w:t>-D</w:t>
      </w:r>
      <w:r>
        <w:rPr>
          <w:b/>
          <w:sz w:val="22"/>
          <w:szCs w:val="22"/>
        </w:rPr>
        <w:tab/>
        <w:t>DEC-P</w:t>
      </w:r>
      <w:r>
        <w:rPr>
          <w:sz w:val="22"/>
          <w:szCs w:val="22"/>
        </w:rPr>
        <w:t>-H</w:t>
      </w:r>
      <w:r>
        <w:rPr>
          <w:b/>
          <w:sz w:val="22"/>
          <w:szCs w:val="22"/>
        </w:rPr>
        <w:tab/>
        <w:t>DEC-T</w:t>
      </w:r>
      <w:r>
        <w:rPr>
          <w:sz w:val="22"/>
          <w:szCs w:val="22"/>
        </w:rPr>
        <w:t>-A,D,E,F</w:t>
      </w:r>
      <w:r>
        <w:rPr>
          <w:sz w:val="22"/>
          <w:szCs w:val="22"/>
        </w:rPr>
        <w:tab/>
      </w:r>
      <w:r>
        <w:rPr>
          <w:sz w:val="22"/>
        </w:rPr>
        <w:t xml:space="preserve"> SOP 1L, 1P</w:t>
      </w:r>
      <w:r>
        <w:rPr>
          <w:sz w:val="22"/>
        </w:rPr>
        <w:tab/>
      </w:r>
      <w:r>
        <w:rPr>
          <w:sz w:val="22"/>
        </w:rPr>
        <w:tab/>
      </w:r>
      <w:r>
        <w:rPr>
          <w:sz w:val="22"/>
          <w:szCs w:val="22"/>
        </w:rPr>
        <w:t>QSEN-P</w:t>
      </w:r>
      <w:r>
        <w:rPr>
          <w:sz w:val="22"/>
          <w:szCs w:val="22"/>
        </w:rPr>
        <w:tab/>
        <w:t>QSEN-T</w:t>
      </w:r>
      <w:r>
        <w:rPr>
          <w:sz w:val="22"/>
        </w:rPr>
        <w:tab/>
      </w:r>
    </w:p>
    <w:p w:rsidR="00FF19A8" w:rsidRDefault="00FF19A8" w:rsidP="00FF19A8">
      <w:pPr>
        <w:rPr>
          <w:sz w:val="24"/>
        </w:rPr>
      </w:pPr>
    </w:p>
    <w:p w:rsidR="00FF19A8" w:rsidRDefault="00FF19A8" w:rsidP="00FF19A8">
      <w:pPr>
        <w:rPr>
          <w:sz w:val="24"/>
        </w:rPr>
      </w:pPr>
    </w:p>
    <w:p w:rsidR="00FF19A8" w:rsidRDefault="00FF19A8" w:rsidP="00FF19A8">
      <w:pPr>
        <w:rPr>
          <w:sz w:val="24"/>
        </w:rPr>
      </w:pPr>
    </w:p>
    <w:p w:rsidR="00FF19A8" w:rsidRDefault="00FF19A8" w:rsidP="00FF19A8">
      <w:pPr>
        <w:rPr>
          <w:sz w:val="24"/>
        </w:rPr>
      </w:pPr>
      <w:r>
        <w:rPr>
          <w:sz w:val="24"/>
        </w:rPr>
        <w:t>**10.</w:t>
      </w:r>
      <w:r>
        <w:rPr>
          <w:sz w:val="24"/>
        </w:rPr>
        <w:tab/>
        <w:t>Verbalize and explain behaviors that suggest the patient and family’s inability to cope</w:t>
      </w:r>
    </w:p>
    <w:p w:rsidR="00FF19A8" w:rsidRDefault="00FF19A8" w:rsidP="00FF19A8">
      <w:pPr>
        <w:rPr>
          <w:sz w:val="22"/>
          <w:szCs w:val="22"/>
        </w:rPr>
      </w:pPr>
      <w:r>
        <w:rPr>
          <w:sz w:val="24"/>
        </w:rPr>
        <w:tab/>
        <w:t xml:space="preserve">with deviations of health.   </w:t>
      </w:r>
      <w:r w:rsidRPr="00775963">
        <w:rPr>
          <w:sz w:val="22"/>
          <w:szCs w:val="22"/>
        </w:rPr>
        <w:t>P</w:t>
      </w:r>
      <w:r>
        <w:rPr>
          <w:sz w:val="22"/>
        </w:rPr>
        <w:t>SLO</w:t>
      </w:r>
      <w:r>
        <w:rPr>
          <w:sz w:val="24"/>
        </w:rPr>
        <w:t xml:space="preserve"> 3, 6 </w:t>
      </w:r>
      <w:r>
        <w:rPr>
          <w:sz w:val="24"/>
        </w:rPr>
        <w:tab/>
      </w:r>
      <w:r w:rsidRPr="003A067F">
        <w:rPr>
          <w:b/>
          <w:sz w:val="22"/>
          <w:szCs w:val="22"/>
        </w:rPr>
        <w:t>DEC-P</w:t>
      </w:r>
      <w:r w:rsidRPr="003A067F">
        <w:rPr>
          <w:sz w:val="22"/>
          <w:szCs w:val="22"/>
        </w:rPr>
        <w:t>-B,D,E,G</w:t>
      </w:r>
      <w:r w:rsidRPr="003A067F">
        <w:rPr>
          <w:b/>
          <w:sz w:val="22"/>
          <w:szCs w:val="22"/>
        </w:rPr>
        <w:tab/>
        <w:t>DEC-T</w:t>
      </w:r>
      <w:r w:rsidRPr="003A067F">
        <w:rPr>
          <w:sz w:val="22"/>
          <w:szCs w:val="22"/>
        </w:rPr>
        <w:t>-A,B</w:t>
      </w:r>
      <w:r>
        <w:rPr>
          <w:sz w:val="22"/>
          <w:szCs w:val="22"/>
        </w:rPr>
        <w:t>,C,D</w:t>
      </w:r>
      <w:r>
        <w:rPr>
          <w:sz w:val="22"/>
          <w:szCs w:val="22"/>
        </w:rPr>
        <w:tab/>
      </w:r>
      <w:r w:rsidRPr="003A067F">
        <w:rPr>
          <w:sz w:val="22"/>
          <w:szCs w:val="22"/>
        </w:rPr>
        <w:tab/>
        <w:t>SOP 1F</w:t>
      </w:r>
      <w:r w:rsidRPr="003A067F">
        <w:rPr>
          <w:sz w:val="22"/>
          <w:szCs w:val="22"/>
        </w:rPr>
        <w:tab/>
      </w:r>
      <w:r>
        <w:rPr>
          <w:sz w:val="22"/>
          <w:szCs w:val="22"/>
        </w:rPr>
        <w:tab/>
        <w:t>QSEN-P</w:t>
      </w:r>
      <w:r>
        <w:rPr>
          <w:sz w:val="22"/>
          <w:szCs w:val="22"/>
        </w:rPr>
        <w:tab/>
        <w:t>QSEN-E</w:t>
      </w:r>
    </w:p>
    <w:p w:rsidR="00FF19A8" w:rsidRDefault="00FF19A8" w:rsidP="00FF19A8">
      <w:pPr>
        <w:rPr>
          <w:sz w:val="22"/>
          <w:szCs w:val="22"/>
        </w:rPr>
      </w:pPr>
    </w:p>
    <w:p w:rsidR="00FF19A8" w:rsidRDefault="00FF19A8" w:rsidP="00FF19A8">
      <w:pPr>
        <w:rPr>
          <w:sz w:val="22"/>
          <w:szCs w:val="22"/>
        </w:rPr>
      </w:pPr>
    </w:p>
    <w:p w:rsidR="00FF19A8" w:rsidRDefault="00FF19A8" w:rsidP="00FF19A8">
      <w:pPr>
        <w:rPr>
          <w:sz w:val="24"/>
        </w:rPr>
      </w:pPr>
      <w:r>
        <w:rPr>
          <w:sz w:val="22"/>
          <w:szCs w:val="22"/>
        </w:rPr>
        <w:t>*</w:t>
      </w:r>
      <w:r>
        <w:rPr>
          <w:sz w:val="24"/>
        </w:rPr>
        <w:t>*11.</w:t>
      </w:r>
      <w:r>
        <w:rPr>
          <w:sz w:val="24"/>
        </w:rPr>
        <w:tab/>
        <w:t>State methods to assess situational and environmental factors that contribute to</w:t>
      </w:r>
    </w:p>
    <w:p w:rsidR="00FF19A8" w:rsidRDefault="00FF19A8" w:rsidP="00FF19A8">
      <w:pPr>
        <w:rPr>
          <w:sz w:val="24"/>
        </w:rPr>
      </w:pPr>
      <w:r>
        <w:rPr>
          <w:sz w:val="24"/>
        </w:rPr>
        <w:tab/>
        <w:t xml:space="preserve">or detract from safe nursing practice when caring for patients.  </w:t>
      </w:r>
      <w:r>
        <w:rPr>
          <w:sz w:val="22"/>
          <w:szCs w:val="22"/>
        </w:rPr>
        <w:t>P</w:t>
      </w:r>
      <w:r>
        <w:rPr>
          <w:sz w:val="22"/>
        </w:rPr>
        <w:t>SLO 3</w:t>
      </w:r>
    </w:p>
    <w:p w:rsidR="00FF19A8" w:rsidRDefault="00FF19A8" w:rsidP="00FF19A8">
      <w:pPr>
        <w:rPr>
          <w:sz w:val="22"/>
        </w:rPr>
      </w:pPr>
      <w:r>
        <w:rPr>
          <w:sz w:val="24"/>
        </w:rPr>
        <w:tab/>
      </w:r>
      <w:r w:rsidRPr="00B91B42">
        <w:rPr>
          <w:b/>
          <w:sz w:val="22"/>
          <w:szCs w:val="22"/>
        </w:rPr>
        <w:t>DEC-S</w:t>
      </w:r>
      <w:r>
        <w:rPr>
          <w:sz w:val="22"/>
          <w:szCs w:val="22"/>
        </w:rPr>
        <w:t>-A,B,C,F</w:t>
      </w:r>
      <w:r>
        <w:rPr>
          <w:sz w:val="22"/>
        </w:rPr>
        <w:tab/>
      </w:r>
      <w:r>
        <w:rPr>
          <w:b/>
          <w:sz w:val="22"/>
        </w:rPr>
        <w:t>DEC-T</w:t>
      </w:r>
      <w:r>
        <w:rPr>
          <w:sz w:val="22"/>
        </w:rPr>
        <w:t>-B</w:t>
      </w:r>
      <w:r>
        <w:rPr>
          <w:sz w:val="22"/>
        </w:rPr>
        <w:tab/>
      </w:r>
      <w:r>
        <w:rPr>
          <w:b/>
          <w:sz w:val="22"/>
        </w:rPr>
        <w:t xml:space="preserve"> </w:t>
      </w:r>
      <w:r>
        <w:rPr>
          <w:sz w:val="22"/>
        </w:rPr>
        <w:t>SOP 1K, 1N, 1O</w:t>
      </w:r>
      <w:r>
        <w:rPr>
          <w:sz w:val="22"/>
        </w:rPr>
        <w:tab/>
      </w:r>
      <w:r>
        <w:rPr>
          <w:sz w:val="22"/>
          <w:szCs w:val="22"/>
        </w:rPr>
        <w:t>QSEN-P</w:t>
      </w:r>
      <w:r>
        <w:rPr>
          <w:sz w:val="22"/>
          <w:szCs w:val="22"/>
        </w:rPr>
        <w:tab/>
        <w:t>QSEN-E</w:t>
      </w:r>
      <w:r>
        <w:rPr>
          <w:sz w:val="22"/>
          <w:szCs w:val="22"/>
        </w:rPr>
        <w:tab/>
        <w:t>QSEN-Q</w:t>
      </w:r>
      <w:r>
        <w:rPr>
          <w:sz w:val="22"/>
          <w:szCs w:val="22"/>
        </w:rPr>
        <w:tab/>
        <w:t>QSEN-S</w:t>
      </w:r>
    </w:p>
    <w:p w:rsidR="00FF19A8" w:rsidRDefault="00FF19A8" w:rsidP="00FF19A8">
      <w:pPr>
        <w:rPr>
          <w:sz w:val="22"/>
        </w:rPr>
      </w:pPr>
    </w:p>
    <w:p w:rsidR="00FF19A8" w:rsidRDefault="00FF19A8" w:rsidP="00FF19A8">
      <w:pPr>
        <w:rPr>
          <w:sz w:val="24"/>
        </w:rPr>
      </w:pPr>
    </w:p>
    <w:p w:rsidR="00FF19A8" w:rsidRDefault="00FF19A8" w:rsidP="00FF19A8">
      <w:pPr>
        <w:rPr>
          <w:sz w:val="24"/>
        </w:rPr>
      </w:pPr>
      <w:r>
        <w:rPr>
          <w:sz w:val="24"/>
        </w:rPr>
        <w:t>**12.</w:t>
      </w:r>
      <w:r>
        <w:rPr>
          <w:sz w:val="24"/>
        </w:rPr>
        <w:tab/>
        <w:t>Determine factors that promote a safe physical and psychological environment conducive</w:t>
      </w:r>
    </w:p>
    <w:p w:rsidR="00FF19A8" w:rsidRPr="003A067F" w:rsidRDefault="00FF19A8" w:rsidP="00FF19A8">
      <w:pPr>
        <w:ind w:left="720"/>
        <w:rPr>
          <w:sz w:val="22"/>
          <w:szCs w:val="22"/>
        </w:rPr>
      </w:pPr>
      <w:r>
        <w:rPr>
          <w:sz w:val="24"/>
        </w:rPr>
        <w:t xml:space="preserve">to the health and dignity of the patient.    </w:t>
      </w:r>
      <w:r>
        <w:rPr>
          <w:sz w:val="22"/>
          <w:szCs w:val="22"/>
        </w:rPr>
        <w:t>P</w:t>
      </w:r>
      <w:r>
        <w:rPr>
          <w:sz w:val="22"/>
        </w:rPr>
        <w:t>SLO</w:t>
      </w:r>
      <w:r>
        <w:rPr>
          <w:sz w:val="24"/>
        </w:rPr>
        <w:t xml:space="preserve"> 2,3</w:t>
      </w:r>
      <w:r>
        <w:rPr>
          <w:sz w:val="24"/>
        </w:rPr>
        <w:tab/>
      </w:r>
      <w:r w:rsidRPr="00B91B42">
        <w:rPr>
          <w:b/>
          <w:sz w:val="22"/>
          <w:szCs w:val="22"/>
        </w:rPr>
        <w:t>D</w:t>
      </w:r>
      <w:r>
        <w:rPr>
          <w:b/>
          <w:sz w:val="22"/>
          <w:szCs w:val="22"/>
        </w:rPr>
        <w:t>EC-S</w:t>
      </w:r>
      <w:r>
        <w:rPr>
          <w:sz w:val="22"/>
          <w:szCs w:val="22"/>
        </w:rPr>
        <w:t>-B</w:t>
      </w:r>
      <w:r>
        <w:rPr>
          <w:sz w:val="22"/>
        </w:rPr>
        <w:t xml:space="preserve"> </w:t>
      </w:r>
      <w:r>
        <w:rPr>
          <w:sz w:val="22"/>
        </w:rPr>
        <w:tab/>
      </w:r>
      <w:r w:rsidRPr="003A067F">
        <w:rPr>
          <w:sz w:val="22"/>
          <w:szCs w:val="22"/>
        </w:rPr>
        <w:t xml:space="preserve">SOP </w:t>
      </w:r>
      <w:r>
        <w:rPr>
          <w:sz w:val="22"/>
          <w:szCs w:val="22"/>
        </w:rPr>
        <w:t xml:space="preserve">1E, 1M, </w:t>
      </w:r>
      <w:r w:rsidRPr="003A067F">
        <w:rPr>
          <w:sz w:val="22"/>
          <w:szCs w:val="22"/>
        </w:rPr>
        <w:t>A5</w:t>
      </w:r>
      <w:r>
        <w:rPr>
          <w:sz w:val="22"/>
          <w:szCs w:val="22"/>
        </w:rPr>
        <w:tab/>
        <w:t>QSEN-P</w:t>
      </w:r>
      <w:r>
        <w:rPr>
          <w:sz w:val="22"/>
          <w:szCs w:val="22"/>
        </w:rPr>
        <w:tab/>
        <w:t>QSEN-E</w:t>
      </w:r>
      <w:r>
        <w:rPr>
          <w:sz w:val="22"/>
          <w:szCs w:val="22"/>
        </w:rPr>
        <w:tab/>
        <w:t>QSEN-Q</w:t>
      </w:r>
      <w:r>
        <w:rPr>
          <w:sz w:val="22"/>
          <w:szCs w:val="22"/>
        </w:rPr>
        <w:tab/>
        <w:t>QSEN-S</w:t>
      </w:r>
      <w:r>
        <w:rPr>
          <w:sz w:val="22"/>
          <w:szCs w:val="22"/>
        </w:rPr>
        <w:tab/>
        <w:t>QSEN-I</w:t>
      </w:r>
      <w:r>
        <w:rPr>
          <w:sz w:val="22"/>
          <w:szCs w:val="22"/>
        </w:rPr>
        <w:tab/>
      </w:r>
    </w:p>
    <w:p w:rsidR="00FF19A8" w:rsidRDefault="00FF19A8" w:rsidP="00FF19A8">
      <w:pPr>
        <w:rPr>
          <w:sz w:val="24"/>
        </w:rPr>
      </w:pPr>
    </w:p>
    <w:p w:rsidR="00FF19A8" w:rsidRDefault="00FF19A8" w:rsidP="00FF19A8">
      <w:pPr>
        <w:rPr>
          <w:sz w:val="24"/>
        </w:rPr>
      </w:pPr>
      <w:r>
        <w:rPr>
          <w:sz w:val="24"/>
        </w:rPr>
        <w:t xml:space="preserve"> **13.</w:t>
      </w:r>
      <w:r>
        <w:rPr>
          <w:sz w:val="24"/>
        </w:rPr>
        <w:tab/>
        <w:t>Explain the principles of decision making when delegating nursing care to unlicensed</w:t>
      </w:r>
    </w:p>
    <w:p w:rsidR="00FF19A8" w:rsidRDefault="00FF19A8" w:rsidP="00FF19A8">
      <w:pPr>
        <w:rPr>
          <w:sz w:val="22"/>
        </w:rPr>
      </w:pPr>
      <w:r>
        <w:rPr>
          <w:sz w:val="24"/>
        </w:rPr>
        <w:tab/>
        <w:t xml:space="preserve">personnel.       </w:t>
      </w:r>
      <w:r>
        <w:rPr>
          <w:sz w:val="22"/>
          <w:szCs w:val="22"/>
        </w:rPr>
        <w:t>P</w:t>
      </w:r>
      <w:r>
        <w:rPr>
          <w:sz w:val="22"/>
        </w:rPr>
        <w:t xml:space="preserve">SLO 4    </w:t>
      </w:r>
      <w:r w:rsidRPr="00B91B42">
        <w:rPr>
          <w:b/>
          <w:sz w:val="22"/>
          <w:szCs w:val="22"/>
        </w:rPr>
        <w:t>DEC-</w:t>
      </w:r>
      <w:r w:rsidRPr="00F25459">
        <w:rPr>
          <w:sz w:val="22"/>
          <w:szCs w:val="22"/>
        </w:rPr>
        <w:t>M</w:t>
      </w:r>
      <w:r>
        <w:rPr>
          <w:sz w:val="22"/>
          <w:szCs w:val="22"/>
        </w:rPr>
        <w:t>-</w:t>
      </w:r>
      <w:r w:rsidRPr="00F25459">
        <w:rPr>
          <w:sz w:val="22"/>
          <w:szCs w:val="22"/>
        </w:rPr>
        <w:t>B</w:t>
      </w:r>
      <w:r w:rsidRPr="00B91B42">
        <w:rPr>
          <w:b/>
          <w:sz w:val="22"/>
          <w:szCs w:val="22"/>
        </w:rPr>
        <w:tab/>
        <w:t>DEC-P</w:t>
      </w:r>
      <w:r>
        <w:rPr>
          <w:sz w:val="22"/>
          <w:szCs w:val="22"/>
        </w:rPr>
        <w:t>-A</w:t>
      </w:r>
      <w:r w:rsidRPr="00B91B42">
        <w:rPr>
          <w:b/>
          <w:sz w:val="22"/>
          <w:szCs w:val="22"/>
        </w:rPr>
        <w:tab/>
        <w:t>DEC-S</w:t>
      </w:r>
      <w:r>
        <w:rPr>
          <w:sz w:val="22"/>
          <w:szCs w:val="22"/>
        </w:rPr>
        <w:t>-A,E,F</w:t>
      </w:r>
      <w:r w:rsidRPr="00B91B42">
        <w:rPr>
          <w:b/>
          <w:sz w:val="22"/>
          <w:szCs w:val="22"/>
        </w:rPr>
        <w:tab/>
      </w:r>
      <w:r>
        <w:rPr>
          <w:b/>
          <w:sz w:val="22"/>
          <w:szCs w:val="22"/>
        </w:rPr>
        <w:tab/>
      </w:r>
      <w:r w:rsidRPr="00B91B42">
        <w:rPr>
          <w:b/>
          <w:sz w:val="22"/>
          <w:szCs w:val="22"/>
        </w:rPr>
        <w:t>DEC-T</w:t>
      </w:r>
      <w:r>
        <w:rPr>
          <w:sz w:val="22"/>
          <w:szCs w:val="22"/>
        </w:rPr>
        <w:t>-F,G</w:t>
      </w:r>
      <w:r>
        <w:rPr>
          <w:sz w:val="22"/>
        </w:rPr>
        <w:tab/>
      </w:r>
      <w:r>
        <w:rPr>
          <w:sz w:val="22"/>
        </w:rPr>
        <w:tab/>
        <w:t>SOP 1S</w:t>
      </w:r>
      <w:r>
        <w:rPr>
          <w:sz w:val="22"/>
        </w:rPr>
        <w:tab/>
        <w:t>, 1U</w:t>
      </w:r>
      <w:r>
        <w:rPr>
          <w:sz w:val="22"/>
        </w:rPr>
        <w:tab/>
      </w:r>
      <w:r>
        <w:rPr>
          <w:sz w:val="22"/>
        </w:rPr>
        <w:tab/>
        <w:t xml:space="preserve"> </w:t>
      </w:r>
      <w:r>
        <w:rPr>
          <w:sz w:val="22"/>
          <w:szCs w:val="22"/>
        </w:rPr>
        <w:t>QSEN-T</w:t>
      </w:r>
      <w:r>
        <w:rPr>
          <w:sz w:val="22"/>
          <w:szCs w:val="22"/>
        </w:rPr>
        <w:tab/>
        <w:t>QSEN-S</w:t>
      </w:r>
    </w:p>
    <w:p w:rsidR="00FF19A8" w:rsidRDefault="00FF19A8" w:rsidP="00FF19A8">
      <w:pPr>
        <w:rPr>
          <w:sz w:val="24"/>
        </w:rPr>
      </w:pPr>
    </w:p>
    <w:p w:rsidR="00FF19A8" w:rsidRDefault="00FF19A8" w:rsidP="00FF19A8">
      <w:pPr>
        <w:rPr>
          <w:sz w:val="24"/>
        </w:rPr>
      </w:pPr>
      <w:r>
        <w:rPr>
          <w:sz w:val="24"/>
        </w:rPr>
        <w:t>**14.</w:t>
      </w:r>
      <w:r>
        <w:rPr>
          <w:sz w:val="24"/>
        </w:rPr>
        <w:tab/>
        <w:t>Identify delegation principles in nursing care according to the Delegation Rules from the</w:t>
      </w:r>
    </w:p>
    <w:p w:rsidR="00FF19A8" w:rsidRDefault="00FF19A8" w:rsidP="00FF19A8">
      <w:pPr>
        <w:ind w:left="720"/>
        <w:rPr>
          <w:sz w:val="22"/>
        </w:rPr>
      </w:pPr>
      <w:r w:rsidRPr="00C76A61">
        <w:rPr>
          <w:sz w:val="24"/>
          <w:u w:val="single"/>
        </w:rPr>
        <w:t>Texas Nurse Practice Act</w:t>
      </w:r>
      <w:r>
        <w:rPr>
          <w:sz w:val="24"/>
        </w:rPr>
        <w:t xml:space="preserve">.    </w:t>
      </w:r>
      <w:r>
        <w:rPr>
          <w:sz w:val="22"/>
          <w:szCs w:val="22"/>
        </w:rPr>
        <w:t>P</w:t>
      </w:r>
      <w:r>
        <w:rPr>
          <w:sz w:val="22"/>
        </w:rPr>
        <w:t>SLO 4</w:t>
      </w:r>
      <w:r>
        <w:rPr>
          <w:sz w:val="22"/>
        </w:rPr>
        <w:tab/>
      </w:r>
      <w:r w:rsidRPr="00B91B42">
        <w:rPr>
          <w:b/>
          <w:sz w:val="22"/>
          <w:szCs w:val="22"/>
        </w:rPr>
        <w:t>DEC-M</w:t>
      </w:r>
      <w:r>
        <w:rPr>
          <w:sz w:val="22"/>
          <w:szCs w:val="22"/>
        </w:rPr>
        <w:t>-A,D</w:t>
      </w:r>
      <w:r w:rsidRPr="00B91B42">
        <w:rPr>
          <w:b/>
          <w:sz w:val="22"/>
          <w:szCs w:val="22"/>
        </w:rPr>
        <w:tab/>
        <w:t>DEC-P</w:t>
      </w:r>
      <w:r>
        <w:rPr>
          <w:sz w:val="22"/>
          <w:szCs w:val="22"/>
        </w:rPr>
        <w:t>-D,E</w:t>
      </w:r>
      <w:r>
        <w:rPr>
          <w:b/>
          <w:sz w:val="22"/>
          <w:szCs w:val="22"/>
        </w:rPr>
        <w:tab/>
      </w:r>
      <w:r w:rsidRPr="00B91B42">
        <w:rPr>
          <w:b/>
          <w:sz w:val="22"/>
          <w:szCs w:val="22"/>
        </w:rPr>
        <w:t>DEC-S</w:t>
      </w:r>
      <w:r>
        <w:rPr>
          <w:sz w:val="22"/>
          <w:szCs w:val="22"/>
        </w:rPr>
        <w:t>-A,E,F</w:t>
      </w:r>
      <w:r w:rsidRPr="00B91B42">
        <w:rPr>
          <w:b/>
          <w:sz w:val="22"/>
          <w:szCs w:val="22"/>
        </w:rPr>
        <w:tab/>
      </w:r>
      <w:r>
        <w:rPr>
          <w:b/>
          <w:sz w:val="22"/>
          <w:szCs w:val="22"/>
        </w:rPr>
        <w:t xml:space="preserve">     </w:t>
      </w:r>
      <w:r w:rsidRPr="00B91B42">
        <w:rPr>
          <w:b/>
          <w:sz w:val="22"/>
          <w:szCs w:val="22"/>
        </w:rPr>
        <w:t>DEC-</w:t>
      </w:r>
      <w:r w:rsidRPr="00F25459">
        <w:rPr>
          <w:sz w:val="22"/>
          <w:szCs w:val="22"/>
        </w:rPr>
        <w:t>T</w:t>
      </w:r>
      <w:r>
        <w:rPr>
          <w:sz w:val="22"/>
          <w:szCs w:val="22"/>
        </w:rPr>
        <w:t>-B,</w:t>
      </w:r>
      <w:r w:rsidRPr="00F25459">
        <w:rPr>
          <w:sz w:val="22"/>
          <w:szCs w:val="22"/>
        </w:rPr>
        <w:t>F</w:t>
      </w:r>
      <w:r>
        <w:rPr>
          <w:sz w:val="22"/>
          <w:szCs w:val="22"/>
        </w:rPr>
        <w:t>,G</w:t>
      </w:r>
      <w:r>
        <w:rPr>
          <w:sz w:val="22"/>
        </w:rPr>
        <w:t xml:space="preserve"> </w:t>
      </w:r>
      <w:r>
        <w:rPr>
          <w:sz w:val="22"/>
        </w:rPr>
        <w:tab/>
      </w:r>
      <w:r>
        <w:rPr>
          <w:sz w:val="22"/>
        </w:rPr>
        <w:tab/>
        <w:t>SOP 1S, 3B, 1H, 1T</w:t>
      </w:r>
      <w:r>
        <w:rPr>
          <w:sz w:val="22"/>
        </w:rPr>
        <w:tab/>
      </w:r>
      <w:r>
        <w:rPr>
          <w:sz w:val="22"/>
          <w:szCs w:val="22"/>
        </w:rPr>
        <w:t>QSEN-T</w:t>
      </w:r>
      <w:r>
        <w:rPr>
          <w:sz w:val="22"/>
          <w:szCs w:val="22"/>
        </w:rPr>
        <w:tab/>
        <w:t>QSEN-E</w:t>
      </w:r>
      <w:r>
        <w:rPr>
          <w:sz w:val="22"/>
          <w:szCs w:val="22"/>
        </w:rPr>
        <w:tab/>
        <w:t>QSEN-Q</w:t>
      </w:r>
      <w:r>
        <w:rPr>
          <w:sz w:val="22"/>
          <w:szCs w:val="22"/>
        </w:rPr>
        <w:tab/>
        <w:t>QSEN-S</w:t>
      </w:r>
      <w:r>
        <w:rPr>
          <w:sz w:val="22"/>
          <w:szCs w:val="22"/>
        </w:rPr>
        <w:tab/>
        <w:t>QSEN-I</w:t>
      </w:r>
    </w:p>
    <w:p w:rsidR="00FF19A8" w:rsidRDefault="00FF19A8" w:rsidP="00FF19A8">
      <w:pPr>
        <w:rPr>
          <w:sz w:val="24"/>
        </w:rPr>
      </w:pPr>
    </w:p>
    <w:p w:rsidR="00FF19A8" w:rsidRDefault="00FF19A8" w:rsidP="00FF19A8">
      <w:pPr>
        <w:rPr>
          <w:sz w:val="24"/>
        </w:rPr>
      </w:pPr>
      <w:r>
        <w:rPr>
          <w:sz w:val="24"/>
        </w:rPr>
        <w:t>**15.</w:t>
      </w:r>
      <w:r>
        <w:rPr>
          <w:sz w:val="24"/>
        </w:rPr>
        <w:tab/>
        <w:t xml:space="preserve">Formulate ways to collaborate with other health care professionals in facilitating </w:t>
      </w:r>
    </w:p>
    <w:p w:rsidR="00FF19A8" w:rsidRDefault="00FF19A8" w:rsidP="00FF19A8">
      <w:pPr>
        <w:ind w:firstLine="720"/>
        <w:rPr>
          <w:sz w:val="22"/>
        </w:rPr>
      </w:pPr>
      <w:r>
        <w:rPr>
          <w:sz w:val="24"/>
        </w:rPr>
        <w:t xml:space="preserve">communication and referral between the patient and community resources.   </w:t>
      </w:r>
      <w:r>
        <w:rPr>
          <w:sz w:val="22"/>
          <w:szCs w:val="22"/>
        </w:rPr>
        <w:t>P</w:t>
      </w:r>
      <w:r>
        <w:rPr>
          <w:sz w:val="22"/>
        </w:rPr>
        <w:t>SLO 6</w:t>
      </w:r>
      <w:r w:rsidRPr="00C76A61">
        <w:rPr>
          <w:b/>
          <w:sz w:val="22"/>
          <w:szCs w:val="22"/>
        </w:rPr>
        <w:t xml:space="preserve"> </w:t>
      </w:r>
      <w:r>
        <w:rPr>
          <w:b/>
          <w:sz w:val="22"/>
          <w:szCs w:val="22"/>
        </w:rPr>
        <w:tab/>
      </w:r>
      <w:r>
        <w:rPr>
          <w:b/>
          <w:sz w:val="22"/>
          <w:szCs w:val="22"/>
        </w:rPr>
        <w:tab/>
      </w:r>
      <w:r w:rsidRPr="00B91B42">
        <w:rPr>
          <w:b/>
          <w:sz w:val="22"/>
          <w:szCs w:val="22"/>
        </w:rPr>
        <w:t>DEC-T</w:t>
      </w:r>
      <w:r>
        <w:rPr>
          <w:sz w:val="22"/>
          <w:szCs w:val="22"/>
        </w:rPr>
        <w:t>-A,C</w:t>
      </w:r>
      <w:r>
        <w:rPr>
          <w:sz w:val="22"/>
        </w:rPr>
        <w:tab/>
        <w:t xml:space="preserve">   SOP 1Q</w:t>
      </w:r>
      <w:r>
        <w:rPr>
          <w:sz w:val="22"/>
        </w:rPr>
        <w:tab/>
      </w:r>
      <w:r>
        <w:rPr>
          <w:sz w:val="22"/>
          <w:szCs w:val="22"/>
        </w:rPr>
        <w:t>QSEN-T</w:t>
      </w:r>
      <w:r>
        <w:rPr>
          <w:sz w:val="22"/>
          <w:szCs w:val="22"/>
        </w:rPr>
        <w:tab/>
        <w:t>QSEN-E</w:t>
      </w:r>
      <w:r>
        <w:rPr>
          <w:sz w:val="22"/>
          <w:szCs w:val="22"/>
        </w:rPr>
        <w:tab/>
        <w:t>QSEN-Q</w:t>
      </w:r>
      <w:r>
        <w:rPr>
          <w:sz w:val="22"/>
          <w:szCs w:val="22"/>
        </w:rPr>
        <w:tab/>
        <w:t>QSEN-I</w:t>
      </w:r>
    </w:p>
    <w:p w:rsidR="00FF19A8" w:rsidRDefault="00FF19A8" w:rsidP="00FF19A8">
      <w:pPr>
        <w:rPr>
          <w:sz w:val="24"/>
        </w:rPr>
      </w:pPr>
    </w:p>
    <w:p w:rsidR="00FF19A8" w:rsidRDefault="00FF19A8" w:rsidP="00FF19A8">
      <w:pPr>
        <w:rPr>
          <w:sz w:val="22"/>
        </w:rPr>
      </w:pPr>
      <w:r>
        <w:rPr>
          <w:sz w:val="24"/>
        </w:rPr>
        <w:t>**16.</w:t>
      </w:r>
      <w:r>
        <w:rPr>
          <w:sz w:val="24"/>
        </w:rPr>
        <w:tab/>
        <w:t xml:space="preserve">Examine personal values in relationship to the practice of nursing.    </w:t>
      </w:r>
      <w:r w:rsidRPr="00775963">
        <w:rPr>
          <w:sz w:val="22"/>
          <w:szCs w:val="22"/>
        </w:rPr>
        <w:t>P</w:t>
      </w:r>
      <w:r>
        <w:rPr>
          <w:sz w:val="22"/>
        </w:rPr>
        <w:t>SLO 5</w:t>
      </w:r>
      <w:r w:rsidRPr="00C76A61">
        <w:rPr>
          <w:b/>
          <w:sz w:val="22"/>
          <w:szCs w:val="22"/>
        </w:rPr>
        <w:t xml:space="preserve"> </w:t>
      </w:r>
      <w:r w:rsidRPr="00B91B42">
        <w:rPr>
          <w:b/>
          <w:sz w:val="22"/>
          <w:szCs w:val="22"/>
        </w:rPr>
        <w:t>DEC-M</w:t>
      </w:r>
      <w:r>
        <w:rPr>
          <w:sz w:val="22"/>
          <w:szCs w:val="22"/>
        </w:rPr>
        <w:t>-A,D</w:t>
      </w:r>
      <w:r w:rsidRPr="00B91B42">
        <w:rPr>
          <w:b/>
          <w:sz w:val="22"/>
          <w:szCs w:val="22"/>
        </w:rPr>
        <w:tab/>
        <w:t>DEC-</w:t>
      </w:r>
      <w:r w:rsidRPr="00F25459">
        <w:rPr>
          <w:sz w:val="22"/>
          <w:szCs w:val="22"/>
        </w:rPr>
        <w:t>P</w:t>
      </w:r>
      <w:r>
        <w:rPr>
          <w:sz w:val="22"/>
          <w:szCs w:val="22"/>
        </w:rPr>
        <w:t>-</w:t>
      </w:r>
      <w:r w:rsidRPr="00F25459">
        <w:rPr>
          <w:sz w:val="22"/>
          <w:szCs w:val="22"/>
        </w:rPr>
        <w:t>A</w:t>
      </w:r>
      <w:r>
        <w:rPr>
          <w:sz w:val="22"/>
          <w:szCs w:val="22"/>
        </w:rPr>
        <w:t>,B,D</w:t>
      </w:r>
      <w:r w:rsidRPr="00B91B42">
        <w:rPr>
          <w:b/>
          <w:sz w:val="22"/>
          <w:szCs w:val="22"/>
        </w:rPr>
        <w:tab/>
      </w:r>
      <w:r>
        <w:rPr>
          <w:b/>
          <w:sz w:val="22"/>
          <w:szCs w:val="22"/>
        </w:rPr>
        <w:tab/>
      </w:r>
      <w:r w:rsidRPr="00B91B42">
        <w:rPr>
          <w:b/>
          <w:sz w:val="22"/>
          <w:szCs w:val="22"/>
        </w:rPr>
        <w:t>DEC-T</w:t>
      </w:r>
      <w:r>
        <w:rPr>
          <w:sz w:val="22"/>
          <w:szCs w:val="22"/>
        </w:rPr>
        <w:t>-A,B</w:t>
      </w:r>
      <w:r>
        <w:rPr>
          <w:sz w:val="22"/>
          <w:szCs w:val="22"/>
        </w:rPr>
        <w:tab/>
      </w:r>
      <w:r>
        <w:rPr>
          <w:sz w:val="22"/>
        </w:rPr>
        <w:t>SOP 1A, 1G, 1L</w:t>
      </w:r>
      <w:r>
        <w:rPr>
          <w:sz w:val="22"/>
        </w:rPr>
        <w:tab/>
      </w:r>
      <w:r>
        <w:rPr>
          <w:sz w:val="22"/>
          <w:szCs w:val="22"/>
        </w:rPr>
        <w:t>QSEN-P</w:t>
      </w:r>
      <w:r>
        <w:rPr>
          <w:sz w:val="22"/>
          <w:szCs w:val="22"/>
        </w:rPr>
        <w:tab/>
        <w:t>QSEN-T</w:t>
      </w:r>
    </w:p>
    <w:p w:rsidR="00FF19A8" w:rsidRDefault="00FF19A8" w:rsidP="00FF19A8">
      <w:pPr>
        <w:rPr>
          <w:sz w:val="24"/>
        </w:rPr>
      </w:pPr>
    </w:p>
    <w:p w:rsidR="00FF19A8" w:rsidRDefault="00FF19A8" w:rsidP="00FF19A8">
      <w:pPr>
        <w:rPr>
          <w:sz w:val="24"/>
        </w:rPr>
      </w:pPr>
    </w:p>
    <w:p w:rsidR="00FF19A8" w:rsidRDefault="00FF19A8" w:rsidP="00FF19A8">
      <w:pPr>
        <w:rPr>
          <w:sz w:val="24"/>
        </w:rPr>
      </w:pPr>
      <w:r>
        <w:rPr>
          <w:sz w:val="24"/>
        </w:rPr>
        <w:t>**17.</w:t>
      </w:r>
      <w:r>
        <w:rPr>
          <w:sz w:val="24"/>
        </w:rPr>
        <w:tab/>
        <w:t xml:space="preserve">Describe legal and ethical principles related to the care of small groups.     </w:t>
      </w:r>
      <w:r>
        <w:rPr>
          <w:sz w:val="22"/>
          <w:szCs w:val="22"/>
        </w:rPr>
        <w:t>P</w:t>
      </w:r>
      <w:r>
        <w:rPr>
          <w:sz w:val="22"/>
        </w:rPr>
        <w:t>SLO 5</w:t>
      </w:r>
      <w:r w:rsidRPr="00C76A61">
        <w:rPr>
          <w:b/>
          <w:sz w:val="22"/>
          <w:szCs w:val="22"/>
        </w:rPr>
        <w:t xml:space="preserve"> </w:t>
      </w:r>
      <w:r>
        <w:rPr>
          <w:b/>
          <w:sz w:val="22"/>
          <w:szCs w:val="22"/>
        </w:rPr>
        <w:tab/>
      </w:r>
      <w:r>
        <w:rPr>
          <w:b/>
          <w:sz w:val="22"/>
          <w:szCs w:val="22"/>
        </w:rPr>
        <w:tab/>
      </w:r>
      <w:r w:rsidRPr="000D27A1">
        <w:rPr>
          <w:b/>
          <w:sz w:val="22"/>
          <w:szCs w:val="22"/>
        </w:rPr>
        <w:t>DEC-M</w:t>
      </w:r>
      <w:r>
        <w:rPr>
          <w:sz w:val="22"/>
          <w:szCs w:val="22"/>
        </w:rPr>
        <w:t>-A,B,C</w:t>
      </w:r>
      <w:r>
        <w:rPr>
          <w:sz w:val="22"/>
          <w:szCs w:val="22"/>
        </w:rPr>
        <w:tab/>
      </w:r>
      <w:r w:rsidRPr="000D27A1">
        <w:rPr>
          <w:b/>
          <w:sz w:val="22"/>
          <w:szCs w:val="22"/>
        </w:rPr>
        <w:tab/>
        <w:t>DEC-</w:t>
      </w:r>
      <w:r w:rsidRPr="00F25459">
        <w:rPr>
          <w:sz w:val="22"/>
          <w:szCs w:val="22"/>
        </w:rPr>
        <w:t>P</w:t>
      </w:r>
      <w:r>
        <w:rPr>
          <w:sz w:val="22"/>
          <w:szCs w:val="22"/>
        </w:rPr>
        <w:t>-</w:t>
      </w:r>
      <w:r w:rsidRPr="00F25459">
        <w:rPr>
          <w:sz w:val="22"/>
          <w:szCs w:val="22"/>
        </w:rPr>
        <w:t>E</w:t>
      </w:r>
      <w:r w:rsidRPr="000D27A1">
        <w:rPr>
          <w:b/>
          <w:sz w:val="22"/>
          <w:szCs w:val="22"/>
        </w:rPr>
        <w:tab/>
        <w:t>DEC-S</w:t>
      </w:r>
      <w:r>
        <w:rPr>
          <w:sz w:val="22"/>
          <w:szCs w:val="22"/>
        </w:rPr>
        <w:t>-A,B,D,E,F</w:t>
      </w:r>
      <w:r w:rsidRPr="000D27A1">
        <w:rPr>
          <w:b/>
          <w:sz w:val="22"/>
          <w:szCs w:val="22"/>
        </w:rPr>
        <w:tab/>
        <w:t>DEC-T</w:t>
      </w:r>
      <w:r>
        <w:rPr>
          <w:sz w:val="22"/>
          <w:szCs w:val="22"/>
        </w:rPr>
        <w:t>-B,F</w:t>
      </w:r>
      <w:r>
        <w:rPr>
          <w:sz w:val="22"/>
          <w:szCs w:val="22"/>
        </w:rPr>
        <w:tab/>
      </w:r>
      <w:r>
        <w:rPr>
          <w:sz w:val="22"/>
        </w:rPr>
        <w:t>SOP 1A, 1G, 1J</w:t>
      </w:r>
      <w:r>
        <w:rPr>
          <w:sz w:val="22"/>
        </w:rPr>
        <w:tab/>
      </w:r>
      <w:r>
        <w:rPr>
          <w:sz w:val="22"/>
        </w:rPr>
        <w:tab/>
      </w:r>
      <w:r>
        <w:rPr>
          <w:sz w:val="22"/>
          <w:szCs w:val="22"/>
        </w:rPr>
        <w:t>QSEN-P</w:t>
      </w:r>
      <w:r>
        <w:rPr>
          <w:sz w:val="22"/>
          <w:szCs w:val="22"/>
        </w:rPr>
        <w:tab/>
        <w:t>QSEN-E</w:t>
      </w:r>
      <w:r>
        <w:rPr>
          <w:sz w:val="22"/>
          <w:szCs w:val="22"/>
        </w:rPr>
        <w:tab/>
        <w:t>QSEN-S</w:t>
      </w:r>
      <w:r>
        <w:rPr>
          <w:sz w:val="22"/>
          <w:szCs w:val="22"/>
        </w:rPr>
        <w:tab/>
        <w:t>QSEN-I</w:t>
      </w:r>
    </w:p>
    <w:p w:rsidR="00FF19A8" w:rsidRDefault="00FF19A8" w:rsidP="00FF19A8">
      <w:pPr>
        <w:rPr>
          <w:sz w:val="24"/>
        </w:rPr>
      </w:pPr>
    </w:p>
    <w:p w:rsidR="00FF19A8" w:rsidRDefault="00FF19A8" w:rsidP="00FF19A8">
      <w:pPr>
        <w:rPr>
          <w:sz w:val="24"/>
        </w:rPr>
      </w:pPr>
    </w:p>
    <w:p w:rsidR="00FF19A8" w:rsidRDefault="00FF19A8" w:rsidP="00FF19A8">
      <w:pPr>
        <w:rPr>
          <w:sz w:val="24"/>
        </w:rPr>
      </w:pPr>
      <w:r>
        <w:rPr>
          <w:sz w:val="24"/>
        </w:rPr>
        <w:t>**18.</w:t>
      </w:r>
      <w:r>
        <w:rPr>
          <w:sz w:val="24"/>
        </w:rPr>
        <w:tab/>
        <w:t>Create opportunities for patients to participate in decisions affecting their health care.</w:t>
      </w:r>
    </w:p>
    <w:p w:rsidR="00FF19A8" w:rsidRDefault="00FF19A8" w:rsidP="00FF19A8">
      <w:pPr>
        <w:rPr>
          <w:sz w:val="22"/>
        </w:rPr>
      </w:pPr>
      <w:r>
        <w:rPr>
          <w:sz w:val="24"/>
        </w:rPr>
        <w:tab/>
      </w:r>
      <w:r>
        <w:rPr>
          <w:sz w:val="22"/>
          <w:szCs w:val="22"/>
        </w:rPr>
        <w:t>P</w:t>
      </w:r>
      <w:r>
        <w:rPr>
          <w:sz w:val="22"/>
        </w:rPr>
        <w:t>SLO 2</w:t>
      </w:r>
      <w:r>
        <w:rPr>
          <w:sz w:val="22"/>
        </w:rPr>
        <w:tab/>
      </w:r>
      <w:r w:rsidRPr="000D27A1">
        <w:rPr>
          <w:b/>
          <w:sz w:val="22"/>
          <w:szCs w:val="22"/>
        </w:rPr>
        <w:t>DEC-M</w:t>
      </w:r>
      <w:r>
        <w:rPr>
          <w:sz w:val="22"/>
          <w:szCs w:val="22"/>
        </w:rPr>
        <w:t>-A,B</w:t>
      </w:r>
      <w:r w:rsidRPr="000D27A1">
        <w:rPr>
          <w:b/>
          <w:sz w:val="22"/>
          <w:szCs w:val="22"/>
        </w:rPr>
        <w:tab/>
        <w:t>DEC-P</w:t>
      </w:r>
      <w:r>
        <w:rPr>
          <w:sz w:val="22"/>
          <w:szCs w:val="22"/>
        </w:rPr>
        <w:t>-A,C</w:t>
      </w:r>
      <w:r w:rsidRPr="000D27A1">
        <w:rPr>
          <w:b/>
          <w:sz w:val="22"/>
          <w:szCs w:val="22"/>
        </w:rPr>
        <w:tab/>
        <w:t>DEC-T</w:t>
      </w:r>
      <w:r>
        <w:rPr>
          <w:sz w:val="22"/>
          <w:szCs w:val="22"/>
        </w:rPr>
        <w:t>-A</w:t>
      </w:r>
      <w:r>
        <w:rPr>
          <w:sz w:val="22"/>
        </w:rPr>
        <w:tab/>
        <w:t xml:space="preserve">          SOP 1F, 1P</w:t>
      </w:r>
      <w:r>
        <w:rPr>
          <w:sz w:val="22"/>
        </w:rPr>
        <w:tab/>
      </w:r>
      <w:r>
        <w:rPr>
          <w:sz w:val="22"/>
          <w:szCs w:val="22"/>
        </w:rPr>
        <w:t>QSEN-P</w:t>
      </w:r>
      <w:r>
        <w:rPr>
          <w:sz w:val="22"/>
          <w:szCs w:val="22"/>
        </w:rPr>
        <w:tab/>
        <w:t>QSEN-T</w:t>
      </w:r>
    </w:p>
    <w:p w:rsidR="00FF19A8" w:rsidRDefault="00FF19A8" w:rsidP="00FF19A8">
      <w:pPr>
        <w:rPr>
          <w:sz w:val="24"/>
        </w:rPr>
      </w:pPr>
    </w:p>
    <w:p w:rsidR="00FF19A8" w:rsidRDefault="00FF19A8" w:rsidP="00FF19A8">
      <w:pPr>
        <w:rPr>
          <w:sz w:val="24"/>
        </w:rPr>
      </w:pPr>
    </w:p>
    <w:p w:rsidR="00FF19A8" w:rsidRDefault="00FF19A8" w:rsidP="00FF19A8">
      <w:pPr>
        <w:rPr>
          <w:sz w:val="24"/>
        </w:rPr>
      </w:pPr>
      <w:r>
        <w:rPr>
          <w:sz w:val="24"/>
        </w:rPr>
        <w:t>**19.</w:t>
      </w:r>
      <w:r>
        <w:rPr>
          <w:sz w:val="24"/>
        </w:rPr>
        <w:tab/>
        <w:t>Relate with assistance, using the nursing process, selected principles and</w:t>
      </w:r>
    </w:p>
    <w:p w:rsidR="00FF19A8" w:rsidRDefault="00FF19A8" w:rsidP="00FF19A8">
      <w:pPr>
        <w:rPr>
          <w:sz w:val="22"/>
        </w:rPr>
      </w:pPr>
      <w:r>
        <w:rPr>
          <w:sz w:val="24"/>
        </w:rPr>
        <w:tab/>
        <w:t xml:space="preserve">procedures of health care.    </w:t>
      </w:r>
      <w:r>
        <w:rPr>
          <w:sz w:val="22"/>
          <w:szCs w:val="22"/>
        </w:rPr>
        <w:t>P</w:t>
      </w:r>
      <w:r>
        <w:rPr>
          <w:sz w:val="22"/>
        </w:rPr>
        <w:t>SLO 2</w:t>
      </w:r>
      <w:r>
        <w:rPr>
          <w:sz w:val="22"/>
        </w:rPr>
        <w:tab/>
      </w:r>
      <w:r w:rsidRPr="000D27A1">
        <w:rPr>
          <w:b/>
          <w:sz w:val="22"/>
          <w:szCs w:val="22"/>
        </w:rPr>
        <w:t>DEC-P</w:t>
      </w:r>
      <w:r>
        <w:rPr>
          <w:sz w:val="22"/>
          <w:szCs w:val="22"/>
        </w:rPr>
        <w:t>-D,E,G,H</w:t>
      </w:r>
      <w:r w:rsidRPr="000D27A1">
        <w:rPr>
          <w:b/>
          <w:sz w:val="22"/>
          <w:szCs w:val="22"/>
        </w:rPr>
        <w:tab/>
        <w:t>DEC-S</w:t>
      </w:r>
      <w:r>
        <w:rPr>
          <w:sz w:val="22"/>
          <w:szCs w:val="22"/>
        </w:rPr>
        <w:t>-B</w:t>
      </w:r>
      <w:r w:rsidRPr="000D27A1">
        <w:rPr>
          <w:b/>
          <w:sz w:val="22"/>
          <w:szCs w:val="22"/>
        </w:rPr>
        <w:tab/>
        <w:t>DEC-T</w:t>
      </w:r>
      <w:r>
        <w:rPr>
          <w:sz w:val="22"/>
          <w:szCs w:val="22"/>
        </w:rPr>
        <w:t>-A,B,C</w:t>
      </w:r>
      <w:r>
        <w:rPr>
          <w:sz w:val="22"/>
        </w:rPr>
        <w:tab/>
      </w:r>
      <w:r>
        <w:rPr>
          <w:sz w:val="22"/>
        </w:rPr>
        <w:tab/>
        <w:t>SOP 1D, 1F, 1P</w:t>
      </w:r>
      <w:r>
        <w:rPr>
          <w:sz w:val="22"/>
        </w:rPr>
        <w:tab/>
      </w:r>
      <w:r>
        <w:rPr>
          <w:sz w:val="22"/>
        </w:rPr>
        <w:tab/>
      </w:r>
      <w:r>
        <w:rPr>
          <w:sz w:val="22"/>
          <w:szCs w:val="22"/>
        </w:rPr>
        <w:t>QSEN-T</w:t>
      </w:r>
      <w:r>
        <w:rPr>
          <w:sz w:val="22"/>
          <w:szCs w:val="22"/>
        </w:rPr>
        <w:tab/>
        <w:t>QSEN-I</w:t>
      </w:r>
    </w:p>
    <w:p w:rsidR="00FF19A8" w:rsidRDefault="00FF19A8" w:rsidP="00FF19A8">
      <w:pPr>
        <w:rPr>
          <w:sz w:val="24"/>
        </w:rPr>
      </w:pPr>
      <w:r>
        <w:rPr>
          <w:sz w:val="22"/>
        </w:rPr>
        <w:tab/>
      </w:r>
    </w:p>
    <w:p w:rsidR="00FF19A8" w:rsidRDefault="00FF19A8" w:rsidP="00FF19A8">
      <w:pPr>
        <w:rPr>
          <w:sz w:val="24"/>
        </w:rPr>
      </w:pPr>
      <w:r>
        <w:rPr>
          <w:sz w:val="24"/>
        </w:rPr>
        <w:t>** 20.</w:t>
      </w:r>
      <w:r>
        <w:rPr>
          <w:sz w:val="24"/>
        </w:rPr>
        <w:tab/>
        <w:t>Identify the nurse’s role in effecting change within various organizational frameworks.</w:t>
      </w:r>
    </w:p>
    <w:p w:rsidR="00FF19A8" w:rsidRDefault="00FF19A8" w:rsidP="00FF19A8">
      <w:pPr>
        <w:rPr>
          <w:sz w:val="22"/>
        </w:rPr>
      </w:pPr>
      <w:r>
        <w:rPr>
          <w:sz w:val="24"/>
        </w:rPr>
        <w:tab/>
      </w:r>
      <w:r>
        <w:rPr>
          <w:sz w:val="22"/>
        </w:rPr>
        <w:t xml:space="preserve"> PSLO 4</w:t>
      </w:r>
      <w:r>
        <w:rPr>
          <w:sz w:val="22"/>
        </w:rPr>
        <w:tab/>
      </w:r>
      <w:r w:rsidRPr="000D27A1">
        <w:rPr>
          <w:b/>
          <w:sz w:val="22"/>
          <w:szCs w:val="22"/>
        </w:rPr>
        <w:t>DEC-M</w:t>
      </w:r>
      <w:r>
        <w:rPr>
          <w:sz w:val="22"/>
          <w:szCs w:val="22"/>
        </w:rPr>
        <w:t>-B,C</w:t>
      </w:r>
      <w:r w:rsidRPr="000D27A1">
        <w:rPr>
          <w:b/>
          <w:sz w:val="22"/>
          <w:szCs w:val="22"/>
        </w:rPr>
        <w:tab/>
        <w:t>DEC-</w:t>
      </w:r>
      <w:r w:rsidRPr="00345ECD">
        <w:rPr>
          <w:sz w:val="22"/>
          <w:szCs w:val="22"/>
        </w:rPr>
        <w:t>P</w:t>
      </w:r>
      <w:r>
        <w:rPr>
          <w:sz w:val="22"/>
          <w:szCs w:val="22"/>
        </w:rPr>
        <w:t>-</w:t>
      </w:r>
      <w:r w:rsidRPr="00345ECD">
        <w:rPr>
          <w:sz w:val="22"/>
          <w:szCs w:val="22"/>
        </w:rPr>
        <w:t>A</w:t>
      </w:r>
      <w:r>
        <w:rPr>
          <w:sz w:val="22"/>
          <w:szCs w:val="22"/>
        </w:rPr>
        <w:t>,C,E,H</w:t>
      </w:r>
      <w:r>
        <w:rPr>
          <w:b/>
          <w:sz w:val="22"/>
          <w:szCs w:val="22"/>
        </w:rPr>
        <w:tab/>
      </w:r>
      <w:r w:rsidRPr="000D27A1">
        <w:rPr>
          <w:b/>
          <w:sz w:val="22"/>
          <w:szCs w:val="22"/>
        </w:rPr>
        <w:t>DEC-S</w:t>
      </w:r>
      <w:r>
        <w:rPr>
          <w:sz w:val="22"/>
          <w:szCs w:val="22"/>
        </w:rPr>
        <w:t>-C</w:t>
      </w:r>
      <w:r>
        <w:rPr>
          <w:b/>
          <w:sz w:val="22"/>
          <w:szCs w:val="22"/>
        </w:rPr>
        <w:tab/>
      </w:r>
      <w:r w:rsidRPr="000D27A1">
        <w:rPr>
          <w:b/>
          <w:sz w:val="22"/>
          <w:szCs w:val="22"/>
        </w:rPr>
        <w:t>DEC-</w:t>
      </w:r>
      <w:r w:rsidRPr="00345ECD">
        <w:rPr>
          <w:sz w:val="22"/>
          <w:szCs w:val="22"/>
        </w:rPr>
        <w:t>T</w:t>
      </w:r>
      <w:r>
        <w:rPr>
          <w:sz w:val="22"/>
          <w:szCs w:val="22"/>
        </w:rPr>
        <w:t>-</w:t>
      </w:r>
      <w:r w:rsidRPr="00345ECD">
        <w:rPr>
          <w:sz w:val="22"/>
          <w:szCs w:val="22"/>
        </w:rPr>
        <w:t>A</w:t>
      </w:r>
      <w:r>
        <w:rPr>
          <w:sz w:val="22"/>
          <w:szCs w:val="22"/>
        </w:rPr>
        <w:t>,C,F,G</w:t>
      </w:r>
      <w:r>
        <w:rPr>
          <w:sz w:val="22"/>
        </w:rPr>
        <w:t xml:space="preserve">      </w:t>
      </w:r>
      <w:r>
        <w:rPr>
          <w:sz w:val="22"/>
        </w:rPr>
        <w:tab/>
        <w:t xml:space="preserve">    </w:t>
      </w:r>
      <w:r>
        <w:rPr>
          <w:sz w:val="22"/>
        </w:rPr>
        <w:tab/>
        <w:t>SOP 3A4, 3A5</w:t>
      </w:r>
      <w:r>
        <w:rPr>
          <w:sz w:val="22"/>
        </w:rPr>
        <w:tab/>
      </w:r>
      <w:r>
        <w:rPr>
          <w:sz w:val="22"/>
        </w:rPr>
        <w:tab/>
      </w:r>
      <w:r>
        <w:rPr>
          <w:sz w:val="22"/>
          <w:szCs w:val="22"/>
        </w:rPr>
        <w:t>QSEN-T</w:t>
      </w:r>
      <w:r>
        <w:rPr>
          <w:sz w:val="22"/>
          <w:szCs w:val="22"/>
        </w:rPr>
        <w:tab/>
        <w:t>QSEN-I</w:t>
      </w:r>
    </w:p>
    <w:p w:rsidR="00FF19A8" w:rsidRDefault="00FF19A8" w:rsidP="00FF19A8">
      <w:pPr>
        <w:rPr>
          <w:sz w:val="24"/>
        </w:rPr>
      </w:pPr>
    </w:p>
    <w:p w:rsidR="00FF19A8" w:rsidRDefault="00FF19A8" w:rsidP="00FF19A8">
      <w:pPr>
        <w:rPr>
          <w:sz w:val="24"/>
        </w:rPr>
      </w:pPr>
      <w:r>
        <w:rPr>
          <w:sz w:val="24"/>
        </w:rPr>
        <w:t>** 21.</w:t>
      </w:r>
      <w:r>
        <w:rPr>
          <w:sz w:val="24"/>
        </w:rPr>
        <w:tab/>
        <w:t>Discuss emerging health care services which have resulted from societal changes.</w:t>
      </w:r>
    </w:p>
    <w:p w:rsidR="00FF19A8" w:rsidRDefault="00FF19A8" w:rsidP="00FF19A8">
      <w:pPr>
        <w:rPr>
          <w:sz w:val="24"/>
        </w:rPr>
      </w:pPr>
      <w:r>
        <w:rPr>
          <w:sz w:val="24"/>
        </w:rPr>
        <w:tab/>
      </w:r>
      <w:r>
        <w:rPr>
          <w:sz w:val="22"/>
          <w:szCs w:val="22"/>
        </w:rPr>
        <w:t>P</w:t>
      </w:r>
      <w:r>
        <w:rPr>
          <w:sz w:val="22"/>
        </w:rPr>
        <w:t>SLO 5, 6</w:t>
      </w:r>
      <w:r>
        <w:rPr>
          <w:sz w:val="22"/>
        </w:rPr>
        <w:tab/>
      </w:r>
      <w:r>
        <w:rPr>
          <w:sz w:val="22"/>
        </w:rPr>
        <w:tab/>
      </w:r>
      <w:r w:rsidRPr="000D27A1">
        <w:rPr>
          <w:b/>
          <w:sz w:val="22"/>
          <w:szCs w:val="22"/>
        </w:rPr>
        <w:t>DEC-M</w:t>
      </w:r>
      <w:r>
        <w:rPr>
          <w:sz w:val="22"/>
          <w:szCs w:val="22"/>
        </w:rPr>
        <w:t>-C,D</w:t>
      </w:r>
      <w:r w:rsidRPr="000D27A1">
        <w:rPr>
          <w:b/>
          <w:sz w:val="22"/>
          <w:szCs w:val="22"/>
        </w:rPr>
        <w:tab/>
        <w:t>DEC-P</w:t>
      </w:r>
      <w:r>
        <w:rPr>
          <w:sz w:val="22"/>
          <w:szCs w:val="22"/>
        </w:rPr>
        <w:t>-B,C,E,H</w:t>
      </w:r>
      <w:r w:rsidRPr="000D27A1">
        <w:rPr>
          <w:b/>
          <w:sz w:val="22"/>
          <w:szCs w:val="22"/>
        </w:rPr>
        <w:tab/>
        <w:t>DEC-T</w:t>
      </w:r>
      <w:r>
        <w:rPr>
          <w:sz w:val="22"/>
          <w:szCs w:val="22"/>
        </w:rPr>
        <w:t>-B,C,E</w:t>
      </w:r>
      <w:r>
        <w:rPr>
          <w:sz w:val="22"/>
        </w:rPr>
        <w:t xml:space="preserve">       SOP1Q</w:t>
      </w:r>
      <w:r>
        <w:rPr>
          <w:sz w:val="22"/>
        </w:rPr>
        <w:tab/>
      </w:r>
      <w:r>
        <w:rPr>
          <w:sz w:val="22"/>
        </w:rPr>
        <w:tab/>
      </w:r>
      <w:r>
        <w:rPr>
          <w:sz w:val="22"/>
          <w:szCs w:val="22"/>
        </w:rPr>
        <w:t>QSEN-E</w:t>
      </w:r>
      <w:r>
        <w:rPr>
          <w:sz w:val="22"/>
          <w:szCs w:val="22"/>
        </w:rPr>
        <w:tab/>
        <w:t>QSEN-Q</w:t>
      </w:r>
      <w:r>
        <w:rPr>
          <w:sz w:val="22"/>
          <w:szCs w:val="22"/>
        </w:rPr>
        <w:tab/>
        <w:t>QSEN-I</w:t>
      </w:r>
      <w:r>
        <w:rPr>
          <w:sz w:val="22"/>
        </w:rPr>
        <w:tab/>
      </w:r>
      <w:r>
        <w:rPr>
          <w:sz w:val="22"/>
        </w:rPr>
        <w:tab/>
      </w:r>
    </w:p>
    <w:p w:rsidR="00FF19A8" w:rsidRDefault="00FF19A8" w:rsidP="00FF19A8">
      <w:pPr>
        <w:rPr>
          <w:sz w:val="24"/>
        </w:rPr>
      </w:pPr>
    </w:p>
    <w:p w:rsidR="00FF19A8" w:rsidRDefault="00FF19A8" w:rsidP="00FF19A8">
      <w:pPr>
        <w:tabs>
          <w:tab w:val="left" w:pos="0"/>
        </w:tabs>
        <w:ind w:left="720" w:hanging="720"/>
        <w:rPr>
          <w:sz w:val="22"/>
        </w:rPr>
      </w:pPr>
      <w:r>
        <w:rPr>
          <w:sz w:val="24"/>
        </w:rPr>
        <w:t>** 22.</w:t>
      </w:r>
      <w:r>
        <w:rPr>
          <w:sz w:val="24"/>
        </w:rPr>
        <w:tab/>
        <w:t xml:space="preserve">Explain the process of quality/performance improvement.    </w:t>
      </w:r>
      <w:r w:rsidRPr="00775963">
        <w:rPr>
          <w:sz w:val="22"/>
          <w:szCs w:val="22"/>
        </w:rPr>
        <w:t>P</w:t>
      </w:r>
      <w:r>
        <w:rPr>
          <w:sz w:val="22"/>
        </w:rPr>
        <w:t>SLO 6</w:t>
      </w:r>
      <w:r>
        <w:rPr>
          <w:sz w:val="22"/>
        </w:rPr>
        <w:tab/>
        <w:t xml:space="preserve">      </w:t>
      </w:r>
      <w:r w:rsidRPr="000D27A1">
        <w:rPr>
          <w:b/>
          <w:sz w:val="22"/>
          <w:szCs w:val="22"/>
        </w:rPr>
        <w:t>DEC-M</w:t>
      </w:r>
      <w:r>
        <w:rPr>
          <w:sz w:val="22"/>
          <w:szCs w:val="22"/>
        </w:rPr>
        <w:t>-A,B,D</w:t>
      </w:r>
      <w:r w:rsidRPr="000D27A1">
        <w:rPr>
          <w:b/>
          <w:sz w:val="22"/>
          <w:szCs w:val="22"/>
        </w:rPr>
        <w:tab/>
      </w:r>
      <w:r>
        <w:rPr>
          <w:b/>
          <w:sz w:val="22"/>
          <w:szCs w:val="22"/>
        </w:rPr>
        <w:t xml:space="preserve">     </w:t>
      </w:r>
      <w:r w:rsidRPr="000D27A1">
        <w:rPr>
          <w:b/>
          <w:sz w:val="22"/>
          <w:szCs w:val="22"/>
        </w:rPr>
        <w:t>DEC-P</w:t>
      </w:r>
      <w:r>
        <w:rPr>
          <w:sz w:val="22"/>
          <w:szCs w:val="22"/>
        </w:rPr>
        <w:t xml:space="preserve">-A,B,C,D,E,H </w:t>
      </w:r>
      <w:r>
        <w:rPr>
          <w:sz w:val="22"/>
          <w:szCs w:val="22"/>
        </w:rPr>
        <w:tab/>
      </w:r>
      <w:r>
        <w:rPr>
          <w:sz w:val="22"/>
          <w:szCs w:val="22"/>
        </w:rPr>
        <w:tab/>
      </w:r>
      <w:r>
        <w:rPr>
          <w:b/>
          <w:sz w:val="22"/>
          <w:szCs w:val="22"/>
        </w:rPr>
        <w:t>D</w:t>
      </w:r>
      <w:r w:rsidRPr="000D27A1">
        <w:rPr>
          <w:b/>
          <w:sz w:val="22"/>
          <w:szCs w:val="22"/>
        </w:rPr>
        <w:t>EC-S</w:t>
      </w:r>
      <w:r>
        <w:rPr>
          <w:sz w:val="22"/>
          <w:szCs w:val="22"/>
        </w:rPr>
        <w:t>-A,F</w:t>
      </w:r>
      <w:r>
        <w:rPr>
          <w:b/>
          <w:sz w:val="22"/>
          <w:szCs w:val="22"/>
        </w:rPr>
        <w:tab/>
      </w:r>
      <w:r w:rsidRPr="000D27A1">
        <w:rPr>
          <w:b/>
          <w:sz w:val="22"/>
          <w:szCs w:val="22"/>
        </w:rPr>
        <w:t>DEC-</w:t>
      </w:r>
      <w:r w:rsidRPr="00376AC7">
        <w:rPr>
          <w:b/>
          <w:sz w:val="22"/>
          <w:szCs w:val="22"/>
        </w:rPr>
        <w:t>T</w:t>
      </w:r>
      <w:r>
        <w:rPr>
          <w:sz w:val="22"/>
          <w:szCs w:val="22"/>
        </w:rPr>
        <w:t>-A,</w:t>
      </w:r>
      <w:r w:rsidRPr="00345ECD">
        <w:rPr>
          <w:sz w:val="22"/>
          <w:szCs w:val="22"/>
        </w:rPr>
        <w:t>B</w:t>
      </w:r>
      <w:r>
        <w:rPr>
          <w:sz w:val="22"/>
          <w:szCs w:val="22"/>
        </w:rPr>
        <w:t>,C</w:t>
      </w:r>
      <w:r>
        <w:rPr>
          <w:sz w:val="22"/>
        </w:rPr>
        <w:tab/>
      </w:r>
      <w:r>
        <w:rPr>
          <w:sz w:val="22"/>
        </w:rPr>
        <w:tab/>
        <w:t>SOP 3A4, 3A5</w:t>
      </w:r>
      <w:r>
        <w:rPr>
          <w:sz w:val="22"/>
        </w:rPr>
        <w:tab/>
        <w:t xml:space="preserve">    </w:t>
      </w:r>
    </w:p>
    <w:p w:rsidR="00FF19A8" w:rsidRDefault="00FF19A8" w:rsidP="00FF19A8">
      <w:pPr>
        <w:tabs>
          <w:tab w:val="left" w:pos="0"/>
        </w:tabs>
        <w:ind w:left="720" w:hanging="720"/>
        <w:rPr>
          <w:sz w:val="24"/>
        </w:rPr>
      </w:pPr>
      <w:r>
        <w:rPr>
          <w:sz w:val="24"/>
        </w:rPr>
        <w:tab/>
      </w:r>
      <w:r>
        <w:rPr>
          <w:sz w:val="22"/>
          <w:szCs w:val="22"/>
        </w:rPr>
        <w:t>QSEN-P</w:t>
      </w:r>
      <w:r>
        <w:rPr>
          <w:sz w:val="22"/>
          <w:szCs w:val="22"/>
        </w:rPr>
        <w:tab/>
        <w:t>QSEN-E</w:t>
      </w:r>
      <w:r>
        <w:rPr>
          <w:sz w:val="22"/>
          <w:szCs w:val="22"/>
        </w:rPr>
        <w:tab/>
        <w:t>QSEN-Q</w:t>
      </w:r>
      <w:r>
        <w:rPr>
          <w:sz w:val="22"/>
          <w:szCs w:val="22"/>
        </w:rPr>
        <w:tab/>
        <w:t>QSEN-S</w:t>
      </w:r>
    </w:p>
    <w:p w:rsidR="00FF19A8" w:rsidRDefault="00FF19A8" w:rsidP="00FF19A8">
      <w:pPr>
        <w:rPr>
          <w:sz w:val="24"/>
        </w:rPr>
      </w:pPr>
      <w:r>
        <w:rPr>
          <w:sz w:val="24"/>
        </w:rPr>
        <w:tab/>
      </w:r>
    </w:p>
    <w:p w:rsidR="00FF19A8" w:rsidRDefault="00FF19A8" w:rsidP="00FF19A8">
      <w:pPr>
        <w:rPr>
          <w:sz w:val="24"/>
        </w:rPr>
      </w:pPr>
      <w:r>
        <w:rPr>
          <w:sz w:val="24"/>
        </w:rPr>
        <w:t>** 23.</w:t>
      </w:r>
      <w:r>
        <w:rPr>
          <w:sz w:val="24"/>
        </w:rPr>
        <w:tab/>
        <w:t xml:space="preserve">Use clinical data and published resources.  </w:t>
      </w:r>
      <w:r>
        <w:rPr>
          <w:sz w:val="22"/>
          <w:szCs w:val="22"/>
        </w:rPr>
        <w:t>P</w:t>
      </w:r>
      <w:r>
        <w:rPr>
          <w:sz w:val="22"/>
        </w:rPr>
        <w:t>SLO 6</w:t>
      </w:r>
      <w:r>
        <w:rPr>
          <w:sz w:val="22"/>
        </w:rPr>
        <w:tab/>
      </w:r>
      <w:r w:rsidRPr="000D27A1">
        <w:rPr>
          <w:b/>
          <w:sz w:val="22"/>
          <w:szCs w:val="22"/>
        </w:rPr>
        <w:t>DEC-P</w:t>
      </w:r>
      <w:r>
        <w:rPr>
          <w:sz w:val="22"/>
          <w:szCs w:val="22"/>
        </w:rPr>
        <w:t>-A,H</w:t>
      </w:r>
      <w:r w:rsidRPr="000D27A1">
        <w:rPr>
          <w:b/>
          <w:sz w:val="22"/>
          <w:szCs w:val="22"/>
        </w:rPr>
        <w:tab/>
      </w:r>
      <w:r>
        <w:rPr>
          <w:b/>
          <w:sz w:val="22"/>
          <w:szCs w:val="22"/>
        </w:rPr>
        <w:tab/>
      </w:r>
      <w:r w:rsidRPr="000D27A1">
        <w:rPr>
          <w:b/>
          <w:sz w:val="22"/>
          <w:szCs w:val="22"/>
        </w:rPr>
        <w:t>DEC-S</w:t>
      </w:r>
      <w:r>
        <w:rPr>
          <w:sz w:val="22"/>
          <w:szCs w:val="22"/>
        </w:rPr>
        <w:t>-C</w:t>
      </w:r>
      <w:r>
        <w:rPr>
          <w:sz w:val="22"/>
        </w:rPr>
        <w:t xml:space="preserve">    </w:t>
      </w:r>
      <w:r>
        <w:rPr>
          <w:sz w:val="22"/>
        </w:rPr>
        <w:tab/>
      </w:r>
      <w:r>
        <w:rPr>
          <w:sz w:val="22"/>
        </w:rPr>
        <w:tab/>
      </w:r>
      <w:r>
        <w:rPr>
          <w:b/>
          <w:sz w:val="22"/>
        </w:rPr>
        <w:t>DEC-T</w:t>
      </w:r>
      <w:r w:rsidRPr="00376AC7">
        <w:rPr>
          <w:sz w:val="22"/>
        </w:rPr>
        <w:t>-</w:t>
      </w:r>
      <w:r>
        <w:rPr>
          <w:sz w:val="22"/>
        </w:rPr>
        <w:t>A</w:t>
      </w:r>
      <w:r>
        <w:rPr>
          <w:b/>
          <w:sz w:val="22"/>
        </w:rPr>
        <w:tab/>
      </w:r>
      <w:r>
        <w:rPr>
          <w:sz w:val="22"/>
        </w:rPr>
        <w:t>SOP 1C, 1H, 1R, 3A2</w:t>
      </w:r>
      <w:r>
        <w:rPr>
          <w:sz w:val="24"/>
        </w:rPr>
        <w:tab/>
      </w:r>
      <w:r>
        <w:rPr>
          <w:sz w:val="22"/>
          <w:szCs w:val="22"/>
        </w:rPr>
        <w:t>QSEN-E</w:t>
      </w:r>
      <w:r>
        <w:rPr>
          <w:sz w:val="22"/>
          <w:szCs w:val="22"/>
        </w:rPr>
        <w:tab/>
        <w:t>QSEN-I</w:t>
      </w:r>
    </w:p>
    <w:p w:rsidR="00FF19A8" w:rsidRDefault="00FF19A8" w:rsidP="00FF19A8">
      <w:pPr>
        <w:rPr>
          <w:sz w:val="24"/>
        </w:rPr>
      </w:pPr>
    </w:p>
    <w:p w:rsidR="00FF19A8" w:rsidRDefault="00FF19A8" w:rsidP="00FF19A8">
      <w:pPr>
        <w:rPr>
          <w:sz w:val="24"/>
        </w:rPr>
      </w:pPr>
      <w:r>
        <w:rPr>
          <w:sz w:val="24"/>
        </w:rPr>
        <w:t>**24.</w:t>
      </w:r>
      <w:r>
        <w:rPr>
          <w:sz w:val="24"/>
        </w:rPr>
        <w:tab/>
        <w:t xml:space="preserve">Use organizational skills when applying resources to meet goals and enhance quality of </w:t>
      </w:r>
    </w:p>
    <w:p w:rsidR="00FF19A8" w:rsidRDefault="00FF19A8" w:rsidP="00FF19A8">
      <w:pPr>
        <w:ind w:firstLine="720"/>
        <w:rPr>
          <w:sz w:val="22"/>
        </w:rPr>
      </w:pPr>
      <w:r>
        <w:rPr>
          <w:sz w:val="24"/>
        </w:rPr>
        <w:t xml:space="preserve">nursing care while managing patient care.  </w:t>
      </w:r>
      <w:r>
        <w:rPr>
          <w:sz w:val="22"/>
          <w:szCs w:val="22"/>
        </w:rPr>
        <w:t>P</w:t>
      </w:r>
      <w:r>
        <w:rPr>
          <w:sz w:val="22"/>
        </w:rPr>
        <w:t>SLO 4</w:t>
      </w:r>
      <w:r>
        <w:rPr>
          <w:sz w:val="22"/>
        </w:rPr>
        <w:tab/>
      </w:r>
      <w:r w:rsidRPr="000D27A1">
        <w:rPr>
          <w:b/>
          <w:sz w:val="22"/>
          <w:szCs w:val="22"/>
        </w:rPr>
        <w:t>DEC-M</w:t>
      </w:r>
      <w:r>
        <w:rPr>
          <w:sz w:val="22"/>
          <w:szCs w:val="22"/>
        </w:rPr>
        <w:t>-B</w:t>
      </w:r>
      <w:r w:rsidRPr="000D27A1">
        <w:rPr>
          <w:b/>
          <w:sz w:val="22"/>
          <w:szCs w:val="22"/>
        </w:rPr>
        <w:tab/>
        <w:t>DEC-</w:t>
      </w:r>
      <w:r w:rsidRPr="00345ECD">
        <w:rPr>
          <w:sz w:val="22"/>
          <w:szCs w:val="22"/>
        </w:rPr>
        <w:t>P</w:t>
      </w:r>
      <w:r>
        <w:rPr>
          <w:sz w:val="22"/>
          <w:szCs w:val="22"/>
        </w:rPr>
        <w:t>-</w:t>
      </w:r>
      <w:r w:rsidRPr="00345ECD">
        <w:rPr>
          <w:sz w:val="22"/>
          <w:szCs w:val="22"/>
        </w:rPr>
        <w:t>A</w:t>
      </w:r>
      <w:r>
        <w:rPr>
          <w:sz w:val="22"/>
          <w:szCs w:val="22"/>
        </w:rPr>
        <w:t>,C,E,H</w:t>
      </w:r>
      <w:r>
        <w:rPr>
          <w:b/>
          <w:sz w:val="22"/>
          <w:szCs w:val="22"/>
        </w:rPr>
        <w:tab/>
      </w:r>
      <w:r w:rsidRPr="000D27A1">
        <w:rPr>
          <w:b/>
          <w:sz w:val="22"/>
          <w:szCs w:val="22"/>
        </w:rPr>
        <w:tab/>
        <w:t>DEC-S</w:t>
      </w:r>
      <w:r>
        <w:rPr>
          <w:sz w:val="22"/>
          <w:szCs w:val="22"/>
        </w:rPr>
        <w:t>-C</w:t>
      </w:r>
      <w:r>
        <w:rPr>
          <w:b/>
          <w:sz w:val="22"/>
          <w:szCs w:val="22"/>
        </w:rPr>
        <w:tab/>
      </w:r>
      <w:r w:rsidRPr="000D27A1">
        <w:rPr>
          <w:b/>
          <w:sz w:val="22"/>
          <w:szCs w:val="22"/>
        </w:rPr>
        <w:tab/>
        <w:t>DEC-</w:t>
      </w:r>
      <w:r w:rsidRPr="00345ECD">
        <w:rPr>
          <w:sz w:val="22"/>
          <w:szCs w:val="22"/>
        </w:rPr>
        <w:t>T</w:t>
      </w:r>
      <w:r>
        <w:rPr>
          <w:sz w:val="22"/>
          <w:szCs w:val="22"/>
        </w:rPr>
        <w:t>-</w:t>
      </w:r>
      <w:r w:rsidRPr="00345ECD">
        <w:rPr>
          <w:sz w:val="22"/>
          <w:szCs w:val="22"/>
        </w:rPr>
        <w:t>A</w:t>
      </w:r>
      <w:r>
        <w:rPr>
          <w:sz w:val="22"/>
          <w:szCs w:val="22"/>
        </w:rPr>
        <w:t>,F,G</w:t>
      </w:r>
      <w:r>
        <w:rPr>
          <w:sz w:val="22"/>
        </w:rPr>
        <w:t xml:space="preserve">     </w:t>
      </w:r>
      <w:r>
        <w:rPr>
          <w:sz w:val="22"/>
        </w:rPr>
        <w:tab/>
        <w:t xml:space="preserve">SOP 3A4, 3A5 </w:t>
      </w:r>
      <w:r>
        <w:rPr>
          <w:sz w:val="22"/>
        </w:rPr>
        <w:tab/>
      </w:r>
      <w:r>
        <w:rPr>
          <w:sz w:val="22"/>
        </w:rPr>
        <w:tab/>
      </w:r>
      <w:r>
        <w:rPr>
          <w:sz w:val="22"/>
          <w:szCs w:val="22"/>
        </w:rPr>
        <w:t>QSEN-T</w:t>
      </w:r>
      <w:r>
        <w:rPr>
          <w:sz w:val="22"/>
          <w:szCs w:val="22"/>
        </w:rPr>
        <w:tab/>
      </w:r>
      <w:r>
        <w:rPr>
          <w:sz w:val="22"/>
          <w:szCs w:val="22"/>
        </w:rPr>
        <w:tab/>
        <w:t>QSEN-S</w:t>
      </w:r>
      <w:r>
        <w:rPr>
          <w:sz w:val="22"/>
          <w:szCs w:val="22"/>
        </w:rPr>
        <w:tab/>
        <w:t>QSEN-I</w:t>
      </w:r>
    </w:p>
    <w:p w:rsidR="00FF19A8" w:rsidRDefault="00FF19A8" w:rsidP="00FF19A8">
      <w:pPr>
        <w:rPr>
          <w:sz w:val="24"/>
        </w:rPr>
      </w:pPr>
    </w:p>
    <w:p w:rsidR="00FF19A8" w:rsidRDefault="00FF19A8" w:rsidP="00FF19A8">
      <w:pPr>
        <w:rPr>
          <w:sz w:val="24"/>
        </w:rPr>
      </w:pPr>
      <w:r>
        <w:rPr>
          <w:sz w:val="24"/>
        </w:rPr>
        <w:t>**25.</w:t>
      </w:r>
      <w:r>
        <w:rPr>
          <w:sz w:val="24"/>
        </w:rPr>
        <w:tab/>
        <w:t xml:space="preserve">Integrate cost containment measures in the delivery of nursing care.  </w:t>
      </w:r>
      <w:r>
        <w:rPr>
          <w:sz w:val="22"/>
          <w:szCs w:val="22"/>
        </w:rPr>
        <w:t>P</w:t>
      </w:r>
      <w:r>
        <w:rPr>
          <w:sz w:val="22"/>
        </w:rPr>
        <w:t>SLO 6</w:t>
      </w:r>
      <w:r>
        <w:rPr>
          <w:sz w:val="22"/>
        </w:rPr>
        <w:tab/>
      </w:r>
      <w:r>
        <w:rPr>
          <w:sz w:val="22"/>
        </w:rPr>
        <w:tab/>
      </w:r>
      <w:r w:rsidRPr="000D27A1">
        <w:rPr>
          <w:b/>
          <w:sz w:val="22"/>
          <w:szCs w:val="22"/>
        </w:rPr>
        <w:t>DEC-M</w:t>
      </w:r>
      <w:r>
        <w:rPr>
          <w:sz w:val="22"/>
          <w:szCs w:val="22"/>
        </w:rPr>
        <w:t>-A,D</w:t>
      </w:r>
      <w:r w:rsidRPr="000D27A1">
        <w:rPr>
          <w:b/>
          <w:sz w:val="22"/>
          <w:szCs w:val="22"/>
        </w:rPr>
        <w:tab/>
        <w:t>DEC-P</w:t>
      </w:r>
      <w:r>
        <w:rPr>
          <w:sz w:val="22"/>
          <w:szCs w:val="22"/>
        </w:rPr>
        <w:t>-A,B,C,D,E,H</w:t>
      </w:r>
      <w:r w:rsidRPr="000D27A1">
        <w:rPr>
          <w:b/>
          <w:sz w:val="22"/>
          <w:szCs w:val="22"/>
        </w:rPr>
        <w:tab/>
      </w:r>
      <w:r>
        <w:rPr>
          <w:b/>
          <w:sz w:val="22"/>
          <w:szCs w:val="22"/>
        </w:rPr>
        <w:t xml:space="preserve">      </w:t>
      </w:r>
      <w:r w:rsidRPr="000D27A1">
        <w:rPr>
          <w:b/>
          <w:sz w:val="22"/>
          <w:szCs w:val="22"/>
        </w:rPr>
        <w:t>DEC-S</w:t>
      </w:r>
      <w:r>
        <w:rPr>
          <w:sz w:val="22"/>
          <w:szCs w:val="22"/>
        </w:rPr>
        <w:t>-A,F</w:t>
      </w:r>
      <w:r>
        <w:rPr>
          <w:b/>
          <w:sz w:val="22"/>
          <w:szCs w:val="22"/>
        </w:rPr>
        <w:tab/>
        <w:t xml:space="preserve">       </w:t>
      </w:r>
      <w:r w:rsidRPr="000D27A1">
        <w:rPr>
          <w:b/>
          <w:sz w:val="22"/>
          <w:szCs w:val="22"/>
        </w:rPr>
        <w:t>DEC-</w:t>
      </w:r>
      <w:r w:rsidRPr="00376AC7">
        <w:rPr>
          <w:b/>
          <w:sz w:val="22"/>
          <w:szCs w:val="22"/>
        </w:rPr>
        <w:t>T</w:t>
      </w:r>
      <w:r>
        <w:rPr>
          <w:sz w:val="22"/>
          <w:szCs w:val="22"/>
        </w:rPr>
        <w:t>-</w:t>
      </w:r>
      <w:r w:rsidRPr="00345ECD">
        <w:rPr>
          <w:sz w:val="22"/>
          <w:szCs w:val="22"/>
        </w:rPr>
        <w:t>B</w:t>
      </w:r>
      <w:r>
        <w:rPr>
          <w:sz w:val="22"/>
          <w:szCs w:val="22"/>
        </w:rPr>
        <w:t>,C</w:t>
      </w:r>
      <w:r>
        <w:rPr>
          <w:sz w:val="24"/>
        </w:rPr>
        <w:tab/>
      </w:r>
      <w:r>
        <w:rPr>
          <w:sz w:val="22"/>
        </w:rPr>
        <w:t>SOP 3A4, 3A5</w:t>
      </w:r>
      <w:r>
        <w:rPr>
          <w:sz w:val="22"/>
        </w:rPr>
        <w:tab/>
      </w:r>
      <w:r>
        <w:rPr>
          <w:sz w:val="22"/>
        </w:rPr>
        <w:tab/>
      </w:r>
      <w:r>
        <w:rPr>
          <w:sz w:val="22"/>
          <w:szCs w:val="22"/>
        </w:rPr>
        <w:t>QSEN-E</w:t>
      </w:r>
      <w:r>
        <w:rPr>
          <w:sz w:val="22"/>
          <w:szCs w:val="22"/>
        </w:rPr>
        <w:tab/>
        <w:t>QSEN-Q</w:t>
      </w:r>
      <w:r>
        <w:rPr>
          <w:sz w:val="22"/>
          <w:szCs w:val="22"/>
        </w:rPr>
        <w:tab/>
        <w:t>QSEN-S</w:t>
      </w:r>
      <w:r>
        <w:rPr>
          <w:sz w:val="22"/>
          <w:szCs w:val="22"/>
        </w:rPr>
        <w:tab/>
        <w:t>QSEN-I</w:t>
      </w:r>
    </w:p>
    <w:p w:rsidR="00FF19A8" w:rsidRDefault="00FF19A8" w:rsidP="00FF19A8">
      <w:pPr>
        <w:rPr>
          <w:sz w:val="24"/>
        </w:rPr>
      </w:pPr>
    </w:p>
    <w:p w:rsidR="00FF19A8" w:rsidRDefault="00FF19A8" w:rsidP="00FF19A8">
      <w:pPr>
        <w:rPr>
          <w:sz w:val="24"/>
        </w:rPr>
      </w:pPr>
      <w:r>
        <w:rPr>
          <w:sz w:val="24"/>
        </w:rPr>
        <w:t>**26.</w:t>
      </w:r>
      <w:r>
        <w:rPr>
          <w:sz w:val="24"/>
        </w:rPr>
        <w:tab/>
        <w:t>Discuss methods of collaboration with other health care professionals when</w:t>
      </w:r>
    </w:p>
    <w:p w:rsidR="00FF19A8" w:rsidRDefault="00FF19A8" w:rsidP="00FF19A8">
      <w:pPr>
        <w:rPr>
          <w:sz w:val="22"/>
        </w:rPr>
      </w:pPr>
      <w:r>
        <w:rPr>
          <w:sz w:val="24"/>
        </w:rPr>
        <w:tab/>
        <w:t xml:space="preserve">managing small groups of patients in solving patient care problems.  </w:t>
      </w:r>
      <w:r>
        <w:rPr>
          <w:sz w:val="22"/>
          <w:szCs w:val="22"/>
        </w:rPr>
        <w:t>P</w:t>
      </w:r>
      <w:r>
        <w:rPr>
          <w:sz w:val="22"/>
        </w:rPr>
        <w:t>SLO 4</w:t>
      </w:r>
      <w:r>
        <w:rPr>
          <w:sz w:val="22"/>
        </w:rPr>
        <w:tab/>
      </w:r>
      <w:r>
        <w:rPr>
          <w:sz w:val="22"/>
        </w:rPr>
        <w:tab/>
      </w:r>
      <w:r>
        <w:rPr>
          <w:sz w:val="22"/>
        </w:rPr>
        <w:tab/>
      </w:r>
      <w:r w:rsidRPr="000D27A1">
        <w:rPr>
          <w:b/>
          <w:sz w:val="22"/>
          <w:szCs w:val="22"/>
        </w:rPr>
        <w:t>DEC-M</w:t>
      </w:r>
      <w:r>
        <w:rPr>
          <w:sz w:val="22"/>
          <w:szCs w:val="22"/>
        </w:rPr>
        <w:t>-C</w:t>
      </w:r>
      <w:r w:rsidRPr="000D27A1">
        <w:rPr>
          <w:b/>
          <w:sz w:val="22"/>
          <w:szCs w:val="22"/>
        </w:rPr>
        <w:tab/>
        <w:t>DEC-P</w:t>
      </w:r>
      <w:r>
        <w:rPr>
          <w:sz w:val="22"/>
          <w:szCs w:val="22"/>
        </w:rPr>
        <w:t>-C</w:t>
      </w:r>
      <w:r w:rsidRPr="000D27A1">
        <w:rPr>
          <w:b/>
          <w:sz w:val="22"/>
          <w:szCs w:val="22"/>
        </w:rPr>
        <w:tab/>
        <w:t>DEC-S</w:t>
      </w:r>
      <w:r>
        <w:rPr>
          <w:sz w:val="22"/>
          <w:szCs w:val="22"/>
        </w:rPr>
        <w:t>-B</w:t>
      </w:r>
      <w:r>
        <w:rPr>
          <w:b/>
          <w:sz w:val="22"/>
          <w:szCs w:val="22"/>
        </w:rPr>
        <w:tab/>
      </w:r>
      <w:r w:rsidRPr="000D27A1">
        <w:rPr>
          <w:b/>
          <w:sz w:val="22"/>
          <w:szCs w:val="22"/>
        </w:rPr>
        <w:t>DEC-T</w:t>
      </w:r>
      <w:r>
        <w:rPr>
          <w:sz w:val="22"/>
          <w:szCs w:val="22"/>
        </w:rPr>
        <w:t>-A,D,E,F,G</w:t>
      </w:r>
      <w:r>
        <w:rPr>
          <w:sz w:val="22"/>
          <w:szCs w:val="22"/>
        </w:rPr>
        <w:tab/>
        <w:t>S</w:t>
      </w:r>
      <w:r>
        <w:rPr>
          <w:sz w:val="22"/>
        </w:rPr>
        <w:t>OP 1P, 1Q, 1N</w:t>
      </w:r>
      <w:r>
        <w:rPr>
          <w:sz w:val="22"/>
        </w:rPr>
        <w:tab/>
      </w:r>
      <w:r>
        <w:rPr>
          <w:sz w:val="22"/>
          <w:szCs w:val="22"/>
        </w:rPr>
        <w:t>QSEN-P</w:t>
      </w:r>
      <w:r>
        <w:rPr>
          <w:sz w:val="22"/>
          <w:szCs w:val="22"/>
        </w:rPr>
        <w:tab/>
        <w:t>QSEN-T</w:t>
      </w:r>
      <w:r>
        <w:rPr>
          <w:sz w:val="22"/>
        </w:rPr>
        <w:tab/>
      </w:r>
    </w:p>
    <w:p w:rsidR="00FF19A8" w:rsidRDefault="00FF19A8" w:rsidP="00FF19A8">
      <w:pPr>
        <w:rPr>
          <w:sz w:val="24"/>
        </w:rPr>
      </w:pPr>
    </w:p>
    <w:p w:rsidR="00FF19A8" w:rsidRDefault="00FF19A8" w:rsidP="00FF19A8">
      <w:pPr>
        <w:rPr>
          <w:sz w:val="24"/>
        </w:rPr>
      </w:pPr>
      <w:r>
        <w:rPr>
          <w:sz w:val="24"/>
        </w:rPr>
        <w:t>**27.</w:t>
      </w:r>
      <w:r>
        <w:rPr>
          <w:sz w:val="24"/>
        </w:rPr>
        <w:tab/>
        <w:t xml:space="preserve">Display professional behavior that reflects a positive image of nursing.  </w:t>
      </w:r>
      <w:r>
        <w:rPr>
          <w:sz w:val="22"/>
          <w:szCs w:val="22"/>
        </w:rPr>
        <w:t>P</w:t>
      </w:r>
      <w:r>
        <w:rPr>
          <w:sz w:val="22"/>
        </w:rPr>
        <w:t>SLO 5</w:t>
      </w:r>
      <w:r>
        <w:rPr>
          <w:sz w:val="22"/>
        </w:rPr>
        <w:tab/>
      </w:r>
      <w:r>
        <w:rPr>
          <w:sz w:val="22"/>
        </w:rPr>
        <w:tab/>
      </w:r>
      <w:r w:rsidRPr="000D27A1">
        <w:rPr>
          <w:b/>
          <w:sz w:val="22"/>
          <w:szCs w:val="22"/>
        </w:rPr>
        <w:t>DEC-M</w:t>
      </w:r>
      <w:r>
        <w:rPr>
          <w:sz w:val="22"/>
          <w:szCs w:val="22"/>
        </w:rPr>
        <w:t>-A,B,C,D</w:t>
      </w:r>
      <w:r>
        <w:rPr>
          <w:sz w:val="22"/>
          <w:szCs w:val="22"/>
        </w:rPr>
        <w:tab/>
      </w:r>
      <w:r w:rsidRPr="000D27A1">
        <w:rPr>
          <w:b/>
          <w:sz w:val="22"/>
          <w:szCs w:val="22"/>
        </w:rPr>
        <w:tab/>
        <w:t>DEC-P</w:t>
      </w:r>
      <w:r>
        <w:rPr>
          <w:sz w:val="22"/>
          <w:szCs w:val="22"/>
        </w:rPr>
        <w:t>-A,D</w:t>
      </w:r>
      <w:r w:rsidRPr="000D27A1">
        <w:rPr>
          <w:b/>
          <w:sz w:val="22"/>
          <w:szCs w:val="22"/>
        </w:rPr>
        <w:tab/>
      </w:r>
      <w:r>
        <w:rPr>
          <w:b/>
          <w:sz w:val="22"/>
          <w:szCs w:val="22"/>
        </w:rPr>
        <w:tab/>
      </w:r>
      <w:r w:rsidRPr="000D27A1">
        <w:rPr>
          <w:b/>
          <w:sz w:val="22"/>
          <w:szCs w:val="22"/>
        </w:rPr>
        <w:t>DEC-S</w:t>
      </w:r>
      <w:r>
        <w:rPr>
          <w:sz w:val="22"/>
          <w:szCs w:val="22"/>
        </w:rPr>
        <w:t>-A,B,E</w:t>
      </w:r>
      <w:r>
        <w:rPr>
          <w:sz w:val="24"/>
        </w:rPr>
        <w:tab/>
      </w:r>
      <w:r>
        <w:rPr>
          <w:sz w:val="22"/>
        </w:rPr>
        <w:tab/>
        <w:t>SOP 1J, 1K, 1R</w:t>
      </w:r>
      <w:r>
        <w:rPr>
          <w:sz w:val="22"/>
        </w:rPr>
        <w:tab/>
      </w:r>
      <w:r>
        <w:rPr>
          <w:sz w:val="22"/>
        </w:rPr>
        <w:tab/>
      </w:r>
      <w:r>
        <w:rPr>
          <w:sz w:val="22"/>
          <w:szCs w:val="22"/>
        </w:rPr>
        <w:t>QSEN-P</w:t>
      </w:r>
      <w:r>
        <w:rPr>
          <w:sz w:val="22"/>
          <w:szCs w:val="22"/>
        </w:rPr>
        <w:tab/>
        <w:t>QSEN-T</w:t>
      </w:r>
      <w:r>
        <w:rPr>
          <w:sz w:val="22"/>
          <w:szCs w:val="22"/>
        </w:rPr>
        <w:tab/>
        <w:t>QSEN-S</w:t>
      </w:r>
      <w:r>
        <w:rPr>
          <w:sz w:val="22"/>
          <w:szCs w:val="22"/>
        </w:rPr>
        <w:tab/>
        <w:t>QSEN-I</w:t>
      </w:r>
    </w:p>
    <w:p w:rsidR="00FF19A8" w:rsidRDefault="00FF19A8" w:rsidP="00FF19A8">
      <w:pPr>
        <w:rPr>
          <w:sz w:val="24"/>
        </w:rPr>
      </w:pPr>
    </w:p>
    <w:p w:rsidR="00FF19A8" w:rsidRDefault="00FF19A8" w:rsidP="00FF19A8">
      <w:pPr>
        <w:rPr>
          <w:sz w:val="22"/>
        </w:rPr>
      </w:pPr>
      <w:r>
        <w:rPr>
          <w:sz w:val="24"/>
        </w:rPr>
        <w:t>**28.</w:t>
      </w:r>
      <w:r>
        <w:rPr>
          <w:sz w:val="24"/>
        </w:rPr>
        <w:tab/>
        <w:t xml:space="preserve">Utilize professional literature in the study of nursing.  </w:t>
      </w:r>
      <w:r>
        <w:rPr>
          <w:sz w:val="22"/>
          <w:szCs w:val="22"/>
        </w:rPr>
        <w:t>P</w:t>
      </w:r>
      <w:r>
        <w:rPr>
          <w:sz w:val="22"/>
        </w:rPr>
        <w:t>SLO 5</w:t>
      </w:r>
      <w:r>
        <w:rPr>
          <w:sz w:val="22"/>
        </w:rPr>
        <w:tab/>
      </w:r>
      <w:r>
        <w:rPr>
          <w:sz w:val="22"/>
        </w:rPr>
        <w:tab/>
      </w:r>
      <w:r w:rsidRPr="000D27A1">
        <w:rPr>
          <w:b/>
          <w:sz w:val="22"/>
          <w:szCs w:val="22"/>
        </w:rPr>
        <w:t>DEC-P</w:t>
      </w:r>
      <w:r>
        <w:rPr>
          <w:sz w:val="22"/>
          <w:szCs w:val="22"/>
        </w:rPr>
        <w:t>-A,H</w:t>
      </w:r>
      <w:r w:rsidRPr="000D27A1">
        <w:rPr>
          <w:b/>
          <w:sz w:val="22"/>
          <w:szCs w:val="22"/>
        </w:rPr>
        <w:tab/>
      </w:r>
      <w:r>
        <w:rPr>
          <w:b/>
          <w:sz w:val="22"/>
          <w:szCs w:val="22"/>
        </w:rPr>
        <w:tab/>
      </w:r>
      <w:r w:rsidRPr="000D27A1">
        <w:rPr>
          <w:b/>
          <w:sz w:val="22"/>
          <w:szCs w:val="22"/>
        </w:rPr>
        <w:t>DEC-S</w:t>
      </w:r>
      <w:r>
        <w:rPr>
          <w:sz w:val="22"/>
          <w:szCs w:val="22"/>
        </w:rPr>
        <w:t>-C</w:t>
      </w:r>
      <w:r>
        <w:rPr>
          <w:sz w:val="22"/>
        </w:rPr>
        <w:t xml:space="preserve">    </w:t>
      </w:r>
      <w:r>
        <w:rPr>
          <w:sz w:val="22"/>
        </w:rPr>
        <w:tab/>
      </w:r>
      <w:r>
        <w:rPr>
          <w:b/>
          <w:sz w:val="22"/>
        </w:rPr>
        <w:t>DEC-T</w:t>
      </w:r>
      <w:r>
        <w:rPr>
          <w:sz w:val="22"/>
        </w:rPr>
        <w:t>-A,B</w:t>
      </w:r>
      <w:r>
        <w:rPr>
          <w:sz w:val="22"/>
        </w:rPr>
        <w:tab/>
        <w:t>SOP 1H, 1R</w:t>
      </w:r>
      <w:r>
        <w:rPr>
          <w:sz w:val="22"/>
        </w:rPr>
        <w:tab/>
      </w:r>
      <w:r>
        <w:rPr>
          <w:sz w:val="22"/>
          <w:szCs w:val="22"/>
        </w:rPr>
        <w:t>QSEN-E</w:t>
      </w:r>
      <w:r>
        <w:rPr>
          <w:sz w:val="22"/>
          <w:szCs w:val="22"/>
        </w:rPr>
        <w:tab/>
        <w:t>QSEN-S</w:t>
      </w:r>
      <w:r>
        <w:rPr>
          <w:sz w:val="22"/>
          <w:szCs w:val="22"/>
        </w:rPr>
        <w:tab/>
        <w:t>QSEN-I</w:t>
      </w:r>
    </w:p>
    <w:p w:rsidR="00FF19A8" w:rsidRDefault="00FF19A8" w:rsidP="00FF19A8">
      <w:pPr>
        <w:rPr>
          <w:sz w:val="24"/>
        </w:rPr>
      </w:pPr>
      <w:r>
        <w:rPr>
          <w:sz w:val="24"/>
        </w:rPr>
        <w:tab/>
      </w:r>
    </w:p>
    <w:p w:rsidR="00FF19A8" w:rsidRDefault="00FF19A8" w:rsidP="00FF19A8">
      <w:pPr>
        <w:rPr>
          <w:sz w:val="24"/>
        </w:rPr>
      </w:pPr>
      <w:r>
        <w:rPr>
          <w:sz w:val="24"/>
        </w:rPr>
        <w:t>**29.</w:t>
      </w:r>
      <w:r>
        <w:rPr>
          <w:sz w:val="24"/>
        </w:rPr>
        <w:tab/>
        <w:t xml:space="preserve">Demonstrate professional activities that promote continuous learning and self- </w:t>
      </w:r>
    </w:p>
    <w:p w:rsidR="00FF19A8" w:rsidRDefault="00FF19A8" w:rsidP="00FF19A8">
      <w:pPr>
        <w:ind w:firstLine="720"/>
        <w:rPr>
          <w:sz w:val="24"/>
        </w:rPr>
      </w:pPr>
      <w:r>
        <w:rPr>
          <w:sz w:val="24"/>
        </w:rPr>
        <w:t xml:space="preserve">development while evaluating progression of self-development.   </w:t>
      </w:r>
    </w:p>
    <w:p w:rsidR="00FF19A8" w:rsidRDefault="00FF19A8" w:rsidP="00FF19A8">
      <w:pPr>
        <w:ind w:firstLine="720"/>
        <w:rPr>
          <w:sz w:val="24"/>
        </w:rPr>
      </w:pPr>
      <w:r>
        <w:rPr>
          <w:sz w:val="22"/>
        </w:rPr>
        <w:t>PSLO 5</w:t>
      </w:r>
      <w:r>
        <w:rPr>
          <w:sz w:val="22"/>
        </w:rPr>
        <w:tab/>
        <w:t xml:space="preserve">           </w:t>
      </w:r>
      <w:r w:rsidRPr="000D27A1">
        <w:rPr>
          <w:b/>
          <w:sz w:val="22"/>
          <w:szCs w:val="22"/>
        </w:rPr>
        <w:t>DEC-M</w:t>
      </w:r>
      <w:r>
        <w:rPr>
          <w:sz w:val="22"/>
          <w:szCs w:val="22"/>
        </w:rPr>
        <w:t>-A,B,C,D</w:t>
      </w:r>
      <w:r>
        <w:rPr>
          <w:sz w:val="22"/>
          <w:szCs w:val="22"/>
        </w:rPr>
        <w:tab/>
      </w:r>
      <w:r w:rsidRPr="000D27A1">
        <w:rPr>
          <w:b/>
          <w:sz w:val="22"/>
          <w:szCs w:val="22"/>
        </w:rPr>
        <w:tab/>
        <w:t>DEC-P</w:t>
      </w:r>
      <w:r>
        <w:rPr>
          <w:sz w:val="22"/>
          <w:szCs w:val="22"/>
        </w:rPr>
        <w:t>-H</w:t>
      </w:r>
      <w:r>
        <w:rPr>
          <w:b/>
          <w:sz w:val="22"/>
          <w:szCs w:val="22"/>
        </w:rPr>
        <w:tab/>
      </w:r>
      <w:r w:rsidRPr="000D27A1">
        <w:rPr>
          <w:b/>
          <w:sz w:val="22"/>
          <w:szCs w:val="22"/>
        </w:rPr>
        <w:t>DEC-S</w:t>
      </w:r>
      <w:r>
        <w:rPr>
          <w:sz w:val="22"/>
          <w:szCs w:val="22"/>
        </w:rPr>
        <w:t>-A,E</w:t>
      </w:r>
      <w:r>
        <w:rPr>
          <w:sz w:val="22"/>
        </w:rPr>
        <w:t xml:space="preserve">       SOP 1A, 1R</w:t>
      </w:r>
      <w:r>
        <w:rPr>
          <w:sz w:val="22"/>
        </w:rPr>
        <w:tab/>
      </w:r>
      <w:r>
        <w:rPr>
          <w:sz w:val="22"/>
        </w:rPr>
        <w:tab/>
      </w:r>
      <w:r>
        <w:rPr>
          <w:sz w:val="22"/>
          <w:szCs w:val="22"/>
        </w:rPr>
        <w:t>QSEN-E</w:t>
      </w:r>
      <w:r>
        <w:rPr>
          <w:sz w:val="22"/>
          <w:szCs w:val="22"/>
        </w:rPr>
        <w:tab/>
        <w:t>QSEN-Q</w:t>
      </w:r>
    </w:p>
    <w:p w:rsidR="00FF19A8" w:rsidRDefault="00FF19A8" w:rsidP="00FF19A8">
      <w:pPr>
        <w:jc w:val="center"/>
        <w:rPr>
          <w:b/>
          <w:sz w:val="24"/>
        </w:rPr>
      </w:pPr>
    </w:p>
    <w:p w:rsidR="00FF19A8" w:rsidRDefault="00FF19A8" w:rsidP="00FF19A8">
      <w:pPr>
        <w:jc w:val="center"/>
        <w:rPr>
          <w:sz w:val="22"/>
        </w:rPr>
      </w:pPr>
    </w:p>
    <w:p w:rsidR="00FF19A8" w:rsidRDefault="00FF19A8" w:rsidP="00FF19A8">
      <w:pPr>
        <w:pStyle w:val="Heading3"/>
      </w:pPr>
      <w:r>
        <w:br w:type="page"/>
        <w:t>COURSE REQUIREMENTS</w:t>
      </w:r>
    </w:p>
    <w:p w:rsidR="00FF19A8" w:rsidRDefault="00FF19A8" w:rsidP="00FF19A8">
      <w:pPr>
        <w:rPr>
          <w:sz w:val="24"/>
        </w:rPr>
      </w:pPr>
    </w:p>
    <w:p w:rsidR="00FF19A8" w:rsidRDefault="00FF19A8" w:rsidP="00FF19A8">
      <w:pPr>
        <w:rPr>
          <w:sz w:val="24"/>
        </w:rPr>
      </w:pPr>
      <w:r>
        <w:rPr>
          <w:sz w:val="24"/>
        </w:rPr>
        <w:t>1.</w:t>
      </w:r>
      <w:r>
        <w:rPr>
          <w:sz w:val="24"/>
        </w:rPr>
        <w:tab/>
      </w:r>
      <w:r>
        <w:rPr>
          <w:b/>
          <w:sz w:val="24"/>
          <w:u w:val="single"/>
        </w:rPr>
        <w:t>Attendance:</w:t>
      </w:r>
      <w:r>
        <w:rPr>
          <w:sz w:val="24"/>
        </w:rPr>
        <w:t xml:space="preserve">  </w:t>
      </w:r>
    </w:p>
    <w:p w:rsidR="00FF19A8" w:rsidRDefault="00FF19A8" w:rsidP="00FF19A8">
      <w:pPr>
        <w:rPr>
          <w:sz w:val="24"/>
        </w:rPr>
      </w:pPr>
    </w:p>
    <w:p w:rsidR="00FF19A8" w:rsidRDefault="00FF19A8" w:rsidP="00FF19A8">
      <w:pPr>
        <w:ind w:left="720"/>
        <w:rPr>
          <w:sz w:val="24"/>
        </w:rPr>
      </w:pPr>
      <w:r w:rsidRPr="00CC685A">
        <w:rPr>
          <w:b/>
          <w:sz w:val="24"/>
          <w:u w:val="single"/>
        </w:rPr>
        <w:t>Class Absences:  No more than four (4) class days may be missed. Only one (1) lab day absence is allowed.</w:t>
      </w:r>
      <w:r>
        <w:rPr>
          <w:sz w:val="24"/>
        </w:rPr>
        <w:t xml:space="preserve"> In the event of a fifth absence, or 2</w:t>
      </w:r>
      <w:r w:rsidRPr="00CC685A">
        <w:rPr>
          <w:sz w:val="24"/>
          <w:vertAlign w:val="superscript"/>
        </w:rPr>
        <w:t>nd</w:t>
      </w:r>
      <w:r>
        <w:rPr>
          <w:sz w:val="24"/>
        </w:rPr>
        <w:t xml:space="preserve"> lab day absence, the student is not allowed to continue in the course. Students who are up to 15 minutes late are tardy. Students more than 15 minutes late are counted absent. Three </w:t>
      </w:r>
      <w:proofErr w:type="spellStart"/>
      <w:r>
        <w:rPr>
          <w:sz w:val="24"/>
        </w:rPr>
        <w:t>tardies</w:t>
      </w:r>
      <w:proofErr w:type="spellEnd"/>
      <w:r>
        <w:rPr>
          <w:sz w:val="24"/>
        </w:rPr>
        <w:t xml:space="preserve"> equal one (1) absence.  Leaving class early counts as a tardy or absence according to the time missed. Lab days are considered theory days and an absence from lab will be counted as a theory absence.  It is the responsibility of each student to contact the course instructor regarding any theory absence. The student is responsible for content missed during a lab absence. </w:t>
      </w:r>
    </w:p>
    <w:p w:rsidR="00FF19A8" w:rsidRDefault="00FF19A8" w:rsidP="00FF19A8">
      <w:pPr>
        <w:rPr>
          <w:sz w:val="24"/>
        </w:rPr>
      </w:pPr>
    </w:p>
    <w:p w:rsidR="00FF19A8" w:rsidRDefault="00FF19A8" w:rsidP="00FF19A8">
      <w:pPr>
        <w:rPr>
          <w:sz w:val="24"/>
        </w:rPr>
      </w:pPr>
      <w:r>
        <w:rPr>
          <w:sz w:val="24"/>
        </w:rPr>
        <w:t>2.</w:t>
      </w:r>
      <w:r>
        <w:rPr>
          <w:sz w:val="24"/>
        </w:rPr>
        <w:tab/>
        <w:t>Inclement Weather Policy:  Refer to the Health Science Student</w:t>
      </w:r>
    </w:p>
    <w:p w:rsidR="00FF19A8" w:rsidRDefault="00FF19A8" w:rsidP="00FF19A8">
      <w:pPr>
        <w:rPr>
          <w:sz w:val="24"/>
        </w:rPr>
      </w:pPr>
      <w:r>
        <w:rPr>
          <w:sz w:val="24"/>
        </w:rPr>
        <w:tab/>
        <w:t>Handbook.</w:t>
      </w:r>
    </w:p>
    <w:p w:rsidR="00FF19A8" w:rsidRDefault="00FF19A8" w:rsidP="00FF19A8">
      <w:pPr>
        <w:rPr>
          <w:sz w:val="24"/>
        </w:rPr>
      </w:pPr>
    </w:p>
    <w:p w:rsidR="00FF19A8" w:rsidRDefault="00FF19A8" w:rsidP="00FF19A8">
      <w:pPr>
        <w:ind w:left="720" w:hanging="720"/>
        <w:rPr>
          <w:sz w:val="24"/>
        </w:rPr>
      </w:pPr>
      <w:r>
        <w:rPr>
          <w:sz w:val="24"/>
        </w:rPr>
        <w:t>3.</w:t>
      </w:r>
      <w:r>
        <w:rPr>
          <w:sz w:val="24"/>
        </w:rPr>
        <w:tab/>
        <w:t>In order to meet Student Learning Outcomes in the Associate Degree Nursing Program, students may be required to attend local, professional seminars. A nominal fee may be assessed for the seminar.  When possible, the dates are announced in advance of the seminar. If the seminar is required in lieu of class/clinical, the student will be expected to attend the entire seminar.</w:t>
      </w:r>
    </w:p>
    <w:p w:rsidR="00FF19A8" w:rsidRDefault="00FF19A8" w:rsidP="00FF19A8">
      <w:pPr>
        <w:rPr>
          <w:sz w:val="24"/>
        </w:rPr>
      </w:pPr>
    </w:p>
    <w:p w:rsidR="00FF19A8" w:rsidRDefault="00FF19A8" w:rsidP="00FF19A8">
      <w:pPr>
        <w:rPr>
          <w:sz w:val="24"/>
        </w:rPr>
      </w:pPr>
      <w:r>
        <w:rPr>
          <w:sz w:val="24"/>
        </w:rPr>
        <w:t>4.</w:t>
      </w:r>
      <w:r>
        <w:rPr>
          <w:sz w:val="24"/>
        </w:rPr>
        <w:tab/>
        <w:t>Outside Readings:</w:t>
      </w:r>
    </w:p>
    <w:p w:rsidR="00FF19A8" w:rsidRDefault="00FF19A8" w:rsidP="00FF19A8">
      <w:pPr>
        <w:ind w:left="720"/>
        <w:rPr>
          <w:sz w:val="24"/>
        </w:rPr>
      </w:pPr>
      <w:r>
        <w:rPr>
          <w:sz w:val="24"/>
        </w:rPr>
        <w:t>Evidence-Based readings may be taken from nursing periodicals and other publications to supplement your textbook reading.  If outside readings are required, they will be available in the College Library.</w:t>
      </w:r>
    </w:p>
    <w:p w:rsidR="00FF19A8" w:rsidRDefault="00FF19A8" w:rsidP="00FF19A8">
      <w:pPr>
        <w:rPr>
          <w:sz w:val="24"/>
        </w:rPr>
      </w:pPr>
    </w:p>
    <w:p w:rsidR="00FF19A8" w:rsidRDefault="00FF19A8" w:rsidP="00FF19A8">
      <w:pPr>
        <w:rPr>
          <w:sz w:val="24"/>
        </w:rPr>
      </w:pPr>
      <w:r>
        <w:rPr>
          <w:sz w:val="24"/>
        </w:rPr>
        <w:t>5.</w:t>
      </w:r>
      <w:r>
        <w:rPr>
          <w:sz w:val="24"/>
        </w:rPr>
        <w:tab/>
        <w:t>Computer Assignments:</w:t>
      </w:r>
    </w:p>
    <w:p w:rsidR="00FF19A8" w:rsidRDefault="00FF19A8" w:rsidP="00FF19A8">
      <w:pPr>
        <w:ind w:left="720"/>
        <w:rPr>
          <w:sz w:val="24"/>
        </w:rPr>
      </w:pPr>
      <w:r>
        <w:rPr>
          <w:sz w:val="24"/>
        </w:rPr>
        <w:t>Each student will complete designated computer assignments.  Student must sign in on the Student-Log record in the computer lab.</w:t>
      </w:r>
    </w:p>
    <w:p w:rsidR="00FF19A8" w:rsidRDefault="00FF19A8" w:rsidP="00FF19A8">
      <w:pPr>
        <w:rPr>
          <w:sz w:val="24"/>
        </w:rPr>
      </w:pPr>
    </w:p>
    <w:p w:rsidR="00FF19A8" w:rsidRDefault="00FF19A8" w:rsidP="00FF19A8">
      <w:pPr>
        <w:rPr>
          <w:sz w:val="24"/>
        </w:rPr>
      </w:pPr>
      <w:r>
        <w:rPr>
          <w:sz w:val="24"/>
        </w:rPr>
        <w:t>6.</w:t>
      </w:r>
      <w:r>
        <w:rPr>
          <w:sz w:val="24"/>
        </w:rPr>
        <w:tab/>
        <w:t>Written Assignments:</w:t>
      </w:r>
    </w:p>
    <w:p w:rsidR="00FF19A8" w:rsidRDefault="00FF19A8" w:rsidP="00FF19A8">
      <w:pPr>
        <w:rPr>
          <w:sz w:val="24"/>
        </w:rPr>
      </w:pPr>
      <w:r>
        <w:rPr>
          <w:sz w:val="24"/>
        </w:rPr>
        <w:tab/>
        <w:t>All written assignments will be submitted to the student’s instructor.</w:t>
      </w:r>
    </w:p>
    <w:p w:rsidR="00FF19A8" w:rsidRDefault="00FF19A8" w:rsidP="00FF19A8">
      <w:pPr>
        <w:rPr>
          <w:sz w:val="24"/>
        </w:rPr>
      </w:pPr>
    </w:p>
    <w:p w:rsidR="00FF19A8" w:rsidRDefault="00FF19A8" w:rsidP="00FF19A8">
      <w:pPr>
        <w:numPr>
          <w:ilvl w:val="0"/>
          <w:numId w:val="1"/>
        </w:numPr>
        <w:rPr>
          <w:sz w:val="24"/>
        </w:rPr>
      </w:pPr>
      <w:r>
        <w:rPr>
          <w:sz w:val="24"/>
        </w:rPr>
        <w:t>Lab Skills:</w:t>
      </w:r>
    </w:p>
    <w:p w:rsidR="00FF19A8" w:rsidRDefault="00FF19A8" w:rsidP="00FF19A8">
      <w:pPr>
        <w:ind w:left="720"/>
        <w:rPr>
          <w:sz w:val="24"/>
        </w:rPr>
      </w:pPr>
      <w:r>
        <w:rPr>
          <w:sz w:val="24"/>
        </w:rPr>
        <w:t>During the semester, students are assigned clinical skills check-offs to be completed on campus. If the lab skills do not meet the outcomes outlined for the skill, the student will be given two (2) additional opportunities for demonstration of the competency.  The highest grade possible for the 2</w:t>
      </w:r>
      <w:r w:rsidRPr="0011062D">
        <w:rPr>
          <w:sz w:val="24"/>
          <w:vertAlign w:val="superscript"/>
        </w:rPr>
        <w:t>nd</w:t>
      </w:r>
      <w:r>
        <w:rPr>
          <w:sz w:val="24"/>
        </w:rPr>
        <w:t xml:space="preserve"> attempt will be a 75% and 3</w:t>
      </w:r>
      <w:r w:rsidRPr="0011062D">
        <w:rPr>
          <w:sz w:val="24"/>
          <w:vertAlign w:val="superscript"/>
        </w:rPr>
        <w:t>rd</w:t>
      </w:r>
      <w:r>
        <w:rPr>
          <w:sz w:val="24"/>
        </w:rPr>
        <w:t xml:space="preserve"> attempt will be 50% of the points available for that skill. (See grade computation on page 13). </w:t>
      </w:r>
    </w:p>
    <w:p w:rsidR="00FF19A8" w:rsidRPr="0011062D" w:rsidRDefault="00FF19A8" w:rsidP="00FF19A8">
      <w:pPr>
        <w:ind w:left="720"/>
        <w:rPr>
          <w:b/>
          <w:sz w:val="24"/>
        </w:rPr>
      </w:pPr>
      <w:r w:rsidRPr="0011062D">
        <w:rPr>
          <w:b/>
          <w:sz w:val="24"/>
        </w:rPr>
        <w:t>If the student is not successful by the 3</w:t>
      </w:r>
      <w:r w:rsidRPr="0011062D">
        <w:rPr>
          <w:b/>
          <w:sz w:val="24"/>
          <w:vertAlign w:val="superscript"/>
        </w:rPr>
        <w:t>rd</w:t>
      </w:r>
      <w:r w:rsidRPr="0011062D">
        <w:rPr>
          <w:b/>
          <w:sz w:val="24"/>
        </w:rPr>
        <w:t xml:space="preserve"> attempt, the student will not be allowed to continue in the program and will not be allowed to continue in co-requisite or concurrent courses. Refer to the Texarkana College Student Handbook and the Health </w:t>
      </w:r>
      <w:r>
        <w:rPr>
          <w:b/>
          <w:sz w:val="24"/>
        </w:rPr>
        <w:t>Science</w:t>
      </w:r>
      <w:r w:rsidRPr="0011062D">
        <w:rPr>
          <w:b/>
          <w:sz w:val="24"/>
        </w:rPr>
        <w:t xml:space="preserve"> Student Handbook.</w:t>
      </w:r>
    </w:p>
    <w:p w:rsidR="00FF19A8" w:rsidRDefault="00FF19A8" w:rsidP="00FF19A8">
      <w:pPr>
        <w:rPr>
          <w:sz w:val="24"/>
        </w:rPr>
      </w:pPr>
    </w:p>
    <w:p w:rsidR="00FF19A8" w:rsidRDefault="00FF19A8" w:rsidP="00FF19A8">
      <w:pPr>
        <w:rPr>
          <w:sz w:val="24"/>
        </w:rPr>
      </w:pPr>
    </w:p>
    <w:p w:rsidR="00FF19A8" w:rsidRDefault="00FF19A8" w:rsidP="00FF19A8">
      <w:pPr>
        <w:ind w:left="720" w:hanging="720"/>
        <w:rPr>
          <w:sz w:val="24"/>
        </w:rPr>
      </w:pPr>
      <w:r>
        <w:rPr>
          <w:sz w:val="24"/>
        </w:rPr>
        <w:t>8.</w:t>
      </w:r>
      <w:r>
        <w:rPr>
          <w:sz w:val="24"/>
        </w:rPr>
        <w:tab/>
        <w:t xml:space="preserve">Standards of conduct as described in the current Health Science Division Student Handbook and Texarkana College Student Handbook shall be followed.  Disciplinary action is described in the handbooks.  Students are responsible for reading and being familiar with these standards. </w:t>
      </w:r>
    </w:p>
    <w:p w:rsidR="00FF19A8" w:rsidRDefault="00FF19A8" w:rsidP="00FF19A8">
      <w:pPr>
        <w:ind w:left="720" w:hanging="720"/>
        <w:rPr>
          <w:sz w:val="24"/>
        </w:rPr>
      </w:pPr>
    </w:p>
    <w:p w:rsidR="00FF19A8" w:rsidRDefault="00FF19A8" w:rsidP="00FF19A8">
      <w:pPr>
        <w:ind w:left="720" w:hanging="720"/>
        <w:rPr>
          <w:sz w:val="24"/>
        </w:rPr>
      </w:pPr>
      <w:r>
        <w:rPr>
          <w:sz w:val="24"/>
        </w:rPr>
        <w:tab/>
        <w:t xml:space="preserve">It is an expectation that students treat faculty, staff and fellow students with respect on campus and in the clinical setting. Incivility will not be tolerated in the Health Sciences Programs. </w:t>
      </w:r>
    </w:p>
    <w:p w:rsidR="00FF19A8" w:rsidRDefault="00FF19A8" w:rsidP="00FF19A8">
      <w:pPr>
        <w:rPr>
          <w:sz w:val="24"/>
        </w:rPr>
      </w:pPr>
    </w:p>
    <w:p w:rsidR="00FF19A8" w:rsidRDefault="00FF19A8" w:rsidP="00FF19A8">
      <w:pPr>
        <w:rPr>
          <w:sz w:val="24"/>
        </w:rPr>
      </w:pPr>
      <w:r>
        <w:rPr>
          <w:sz w:val="24"/>
        </w:rPr>
        <w:tab/>
        <w:t>Should a student not comply with the above expectations, one warning will</w:t>
      </w:r>
    </w:p>
    <w:p w:rsidR="00FF19A8" w:rsidRDefault="00FF19A8" w:rsidP="00FF19A8">
      <w:pPr>
        <w:rPr>
          <w:sz w:val="24"/>
        </w:rPr>
      </w:pPr>
      <w:r>
        <w:rPr>
          <w:sz w:val="24"/>
        </w:rPr>
        <w:tab/>
        <w:t>be given.  A repeat offense will result in the student being asked to leave</w:t>
      </w:r>
    </w:p>
    <w:p w:rsidR="00FF19A8" w:rsidRDefault="00FF19A8" w:rsidP="00FF19A8">
      <w:pPr>
        <w:rPr>
          <w:sz w:val="24"/>
        </w:rPr>
      </w:pPr>
      <w:r>
        <w:rPr>
          <w:sz w:val="24"/>
        </w:rPr>
        <w:tab/>
        <w:t>the classroom.  Appropriate counseling and disciplinary action will follow.</w:t>
      </w:r>
    </w:p>
    <w:p w:rsidR="00FF19A8" w:rsidRDefault="00FF19A8" w:rsidP="00FF19A8">
      <w:pPr>
        <w:jc w:val="center"/>
        <w:rPr>
          <w:sz w:val="22"/>
        </w:rPr>
      </w:pPr>
    </w:p>
    <w:p w:rsidR="00FF19A8" w:rsidRDefault="00FF19A8" w:rsidP="00FF19A8">
      <w:pPr>
        <w:rPr>
          <w:sz w:val="24"/>
        </w:rPr>
      </w:pPr>
    </w:p>
    <w:p w:rsidR="00FF19A8" w:rsidRDefault="00FF19A8" w:rsidP="00FF19A8">
      <w:pPr>
        <w:jc w:val="center"/>
        <w:rPr>
          <w:sz w:val="24"/>
        </w:rPr>
      </w:pPr>
      <w:r>
        <w:rPr>
          <w:b/>
          <w:sz w:val="24"/>
        </w:rPr>
        <w:br w:type="page"/>
        <w:t>METHODS OF INSTRUCTION</w:t>
      </w:r>
    </w:p>
    <w:p w:rsidR="00FF19A8" w:rsidRDefault="00FF19A8" w:rsidP="00FF19A8">
      <w:pPr>
        <w:rPr>
          <w:sz w:val="24"/>
        </w:rPr>
      </w:pPr>
    </w:p>
    <w:p w:rsidR="00FF19A8" w:rsidRDefault="00FF19A8" w:rsidP="00FF19A8">
      <w:pPr>
        <w:rPr>
          <w:sz w:val="24"/>
        </w:rPr>
      </w:pPr>
      <w:r>
        <w:rPr>
          <w:sz w:val="24"/>
        </w:rPr>
        <w:t>1.</w:t>
      </w:r>
      <w:r>
        <w:rPr>
          <w:sz w:val="24"/>
        </w:rPr>
        <w:tab/>
        <w:t>Lecture/Discussion</w:t>
      </w:r>
    </w:p>
    <w:p w:rsidR="00FF19A8" w:rsidRDefault="00FF19A8" w:rsidP="00FF19A8">
      <w:pPr>
        <w:rPr>
          <w:sz w:val="24"/>
        </w:rPr>
      </w:pPr>
      <w:r>
        <w:rPr>
          <w:sz w:val="24"/>
        </w:rPr>
        <w:t>2.</w:t>
      </w:r>
      <w:r>
        <w:rPr>
          <w:sz w:val="24"/>
        </w:rPr>
        <w:tab/>
        <w:t>Media resources</w:t>
      </w:r>
    </w:p>
    <w:p w:rsidR="00FF19A8" w:rsidRDefault="00FF19A8" w:rsidP="00FF19A8">
      <w:pPr>
        <w:rPr>
          <w:sz w:val="24"/>
        </w:rPr>
      </w:pPr>
      <w:r>
        <w:rPr>
          <w:sz w:val="24"/>
        </w:rPr>
        <w:t>3.</w:t>
      </w:r>
      <w:r>
        <w:rPr>
          <w:sz w:val="24"/>
        </w:rPr>
        <w:tab/>
        <w:t>Assigned and supplemental readings</w:t>
      </w:r>
    </w:p>
    <w:p w:rsidR="00FF19A8" w:rsidRDefault="00FF19A8" w:rsidP="00FF19A8">
      <w:pPr>
        <w:rPr>
          <w:sz w:val="24"/>
        </w:rPr>
      </w:pPr>
      <w:r>
        <w:rPr>
          <w:sz w:val="24"/>
        </w:rPr>
        <w:t>4.</w:t>
      </w:r>
      <w:r>
        <w:rPr>
          <w:sz w:val="24"/>
        </w:rPr>
        <w:tab/>
        <w:t>Demonstrate/Return demonstration</w:t>
      </w:r>
    </w:p>
    <w:p w:rsidR="00FF19A8" w:rsidRDefault="00FF19A8" w:rsidP="00FF19A8">
      <w:pPr>
        <w:rPr>
          <w:sz w:val="24"/>
        </w:rPr>
      </w:pPr>
      <w:r>
        <w:rPr>
          <w:sz w:val="24"/>
        </w:rPr>
        <w:t>5.</w:t>
      </w:r>
      <w:r>
        <w:rPr>
          <w:sz w:val="24"/>
        </w:rPr>
        <w:tab/>
        <w:t>Conference – individual and group</w:t>
      </w:r>
    </w:p>
    <w:p w:rsidR="00FF19A8" w:rsidRDefault="00FF19A8" w:rsidP="00FF19A8">
      <w:pPr>
        <w:rPr>
          <w:sz w:val="24"/>
        </w:rPr>
      </w:pPr>
      <w:r>
        <w:rPr>
          <w:sz w:val="24"/>
        </w:rPr>
        <w:t>6.</w:t>
      </w:r>
      <w:r>
        <w:rPr>
          <w:sz w:val="24"/>
        </w:rPr>
        <w:tab/>
        <w:t>Objective testing</w:t>
      </w:r>
    </w:p>
    <w:p w:rsidR="00FF19A8" w:rsidRDefault="00FF19A8" w:rsidP="00FF19A8">
      <w:pPr>
        <w:rPr>
          <w:sz w:val="24"/>
        </w:rPr>
      </w:pPr>
      <w:r>
        <w:rPr>
          <w:sz w:val="24"/>
        </w:rPr>
        <w:t>7.</w:t>
      </w:r>
      <w:r>
        <w:rPr>
          <w:sz w:val="24"/>
        </w:rPr>
        <w:tab/>
        <w:t>Self-evaluation</w:t>
      </w:r>
    </w:p>
    <w:p w:rsidR="00FF19A8" w:rsidRDefault="00FF19A8" w:rsidP="00FF19A8">
      <w:pPr>
        <w:rPr>
          <w:sz w:val="24"/>
        </w:rPr>
      </w:pPr>
      <w:r>
        <w:rPr>
          <w:sz w:val="24"/>
        </w:rPr>
        <w:t>8.</w:t>
      </w:r>
      <w:r>
        <w:rPr>
          <w:sz w:val="24"/>
        </w:rPr>
        <w:tab/>
        <w:t>Reports and projects</w:t>
      </w:r>
    </w:p>
    <w:p w:rsidR="00FF19A8" w:rsidRDefault="00FF19A8" w:rsidP="00FF19A8">
      <w:pPr>
        <w:rPr>
          <w:sz w:val="24"/>
        </w:rPr>
      </w:pPr>
      <w:r>
        <w:rPr>
          <w:sz w:val="24"/>
        </w:rPr>
        <w:t>9.</w:t>
      </w:r>
      <w:r>
        <w:rPr>
          <w:sz w:val="24"/>
        </w:rPr>
        <w:tab/>
        <w:t>Written assignments</w:t>
      </w:r>
    </w:p>
    <w:p w:rsidR="00FF19A8" w:rsidRDefault="00FF19A8" w:rsidP="00FF19A8">
      <w:pPr>
        <w:rPr>
          <w:sz w:val="24"/>
        </w:rPr>
      </w:pPr>
      <w:r>
        <w:rPr>
          <w:sz w:val="24"/>
        </w:rPr>
        <w:t>10.</w:t>
      </w:r>
      <w:r>
        <w:rPr>
          <w:sz w:val="24"/>
        </w:rPr>
        <w:tab/>
        <w:t>Computer assignments</w:t>
      </w:r>
    </w:p>
    <w:p w:rsidR="00FF19A8" w:rsidRDefault="00FF19A8" w:rsidP="00FF19A8">
      <w:pPr>
        <w:rPr>
          <w:sz w:val="24"/>
        </w:rPr>
      </w:pPr>
      <w:r>
        <w:rPr>
          <w:sz w:val="24"/>
        </w:rPr>
        <w:t>11.</w:t>
      </w:r>
      <w:r>
        <w:rPr>
          <w:sz w:val="24"/>
        </w:rPr>
        <w:tab/>
        <w:t>Study Guides</w:t>
      </w:r>
    </w:p>
    <w:p w:rsidR="00FF19A8" w:rsidRDefault="00FF19A8" w:rsidP="00FF19A8">
      <w:pPr>
        <w:rPr>
          <w:sz w:val="24"/>
        </w:rPr>
      </w:pPr>
    </w:p>
    <w:p w:rsidR="00FF19A8" w:rsidRDefault="00FF19A8" w:rsidP="00FF19A8">
      <w:pPr>
        <w:jc w:val="center"/>
        <w:rPr>
          <w:sz w:val="24"/>
        </w:rPr>
      </w:pPr>
      <w:r>
        <w:rPr>
          <w:b/>
          <w:sz w:val="24"/>
        </w:rPr>
        <w:t>REQUIRED TEXTBOOKS</w:t>
      </w:r>
    </w:p>
    <w:p w:rsidR="00FF19A8" w:rsidRDefault="00FF19A8" w:rsidP="00FF19A8">
      <w:pPr>
        <w:rPr>
          <w:sz w:val="24"/>
        </w:rPr>
      </w:pPr>
    </w:p>
    <w:p w:rsidR="00FF19A8" w:rsidRDefault="00FF19A8" w:rsidP="00FF19A8">
      <w:pPr>
        <w:rPr>
          <w:sz w:val="22"/>
        </w:rPr>
      </w:pPr>
      <w:r>
        <w:rPr>
          <w:sz w:val="22"/>
        </w:rPr>
        <w:t xml:space="preserve">A D N Skills Kit (Must be purchased in the TC Bookstore).  If you are a Basic student, you have the correct Skills Kit (Royal Blue).  If you are a Transition or transfer student, you should have the red Skills Kit.  </w:t>
      </w:r>
    </w:p>
    <w:p w:rsidR="00FF19A8" w:rsidRDefault="00FF19A8" w:rsidP="00FF19A8">
      <w:pPr>
        <w:rPr>
          <w:sz w:val="22"/>
        </w:rPr>
      </w:pPr>
    </w:p>
    <w:p w:rsidR="00FF19A8" w:rsidRDefault="00FF19A8" w:rsidP="00FF19A8">
      <w:pPr>
        <w:ind w:left="720" w:hanging="720"/>
        <w:rPr>
          <w:sz w:val="22"/>
        </w:rPr>
      </w:pPr>
      <w:proofErr w:type="spellStart"/>
      <w:r>
        <w:rPr>
          <w:sz w:val="22"/>
        </w:rPr>
        <w:t>Leeuwen</w:t>
      </w:r>
      <w:proofErr w:type="spellEnd"/>
      <w:r>
        <w:rPr>
          <w:sz w:val="22"/>
        </w:rPr>
        <w:t xml:space="preserve">, A., </w:t>
      </w:r>
      <w:proofErr w:type="spellStart"/>
      <w:r>
        <w:rPr>
          <w:sz w:val="22"/>
        </w:rPr>
        <w:t>Poelhuis</w:t>
      </w:r>
      <w:proofErr w:type="spellEnd"/>
      <w:r>
        <w:rPr>
          <w:sz w:val="22"/>
        </w:rPr>
        <w:t xml:space="preserve">, D., and </w:t>
      </w:r>
      <w:proofErr w:type="spellStart"/>
      <w:r>
        <w:rPr>
          <w:sz w:val="22"/>
        </w:rPr>
        <w:t>Bladh</w:t>
      </w:r>
      <w:proofErr w:type="spellEnd"/>
      <w:r>
        <w:rPr>
          <w:sz w:val="22"/>
        </w:rPr>
        <w:t xml:space="preserve">, M. </w:t>
      </w:r>
      <w:r w:rsidRPr="00BA2F85">
        <w:rPr>
          <w:sz w:val="22"/>
          <w:u w:val="single"/>
        </w:rPr>
        <w:t>Davis’s Comprehensive Handbook of Laboratory Diagnostic</w:t>
      </w:r>
      <w:r>
        <w:rPr>
          <w:sz w:val="22"/>
        </w:rPr>
        <w:t xml:space="preserve">                                                                            </w:t>
      </w:r>
      <w:r w:rsidRPr="00BA2F85">
        <w:rPr>
          <w:sz w:val="22"/>
          <w:u w:val="single"/>
        </w:rPr>
        <w:t>Tests with Nursing Implications</w:t>
      </w:r>
      <w:r>
        <w:rPr>
          <w:sz w:val="22"/>
        </w:rPr>
        <w:t>. (6</w:t>
      </w:r>
      <w:r w:rsidRPr="00BA2F85">
        <w:rPr>
          <w:sz w:val="22"/>
          <w:vertAlign w:val="superscript"/>
        </w:rPr>
        <w:t>th</w:t>
      </w:r>
      <w:r>
        <w:rPr>
          <w:sz w:val="22"/>
        </w:rPr>
        <w:t xml:space="preserve"> edition). Philadelphia: F.A. Davis, 2013.</w:t>
      </w:r>
    </w:p>
    <w:p w:rsidR="00FF19A8" w:rsidRDefault="00FF19A8" w:rsidP="00FF19A8">
      <w:pPr>
        <w:rPr>
          <w:sz w:val="22"/>
        </w:rPr>
      </w:pPr>
    </w:p>
    <w:p w:rsidR="00FF19A8" w:rsidRDefault="00FF19A8" w:rsidP="00FF19A8">
      <w:pPr>
        <w:rPr>
          <w:sz w:val="22"/>
        </w:rPr>
      </w:pPr>
      <w:proofErr w:type="spellStart"/>
      <w:r>
        <w:rPr>
          <w:sz w:val="22"/>
        </w:rPr>
        <w:t>Ignatavicius</w:t>
      </w:r>
      <w:proofErr w:type="spellEnd"/>
      <w:r>
        <w:rPr>
          <w:sz w:val="22"/>
        </w:rPr>
        <w:t xml:space="preserve">, D and Workman, M.L.  </w:t>
      </w:r>
      <w:r w:rsidRPr="00983DE9">
        <w:rPr>
          <w:sz w:val="22"/>
          <w:u w:val="single"/>
        </w:rPr>
        <w:t>Clinical Companion for Medical-Surgical Nursing:  Patient-Centered Collaborative Care</w:t>
      </w:r>
      <w:r>
        <w:rPr>
          <w:sz w:val="22"/>
        </w:rPr>
        <w:t>, (8</w:t>
      </w:r>
      <w:r>
        <w:rPr>
          <w:sz w:val="22"/>
          <w:vertAlign w:val="superscript"/>
        </w:rPr>
        <w:t>th</w:t>
      </w:r>
      <w:r>
        <w:rPr>
          <w:sz w:val="22"/>
        </w:rPr>
        <w:t xml:space="preserve"> ed.).  St. Louis: Elsevier, 2016.</w:t>
      </w:r>
    </w:p>
    <w:p w:rsidR="00FF19A8" w:rsidRDefault="00FF19A8" w:rsidP="00FF19A8">
      <w:pPr>
        <w:ind w:firstLine="720"/>
        <w:rPr>
          <w:sz w:val="22"/>
        </w:rPr>
      </w:pPr>
    </w:p>
    <w:p w:rsidR="00FF19A8" w:rsidRDefault="00FF19A8" w:rsidP="00FF19A8">
      <w:pPr>
        <w:ind w:left="720" w:hanging="720"/>
        <w:rPr>
          <w:sz w:val="22"/>
        </w:rPr>
      </w:pPr>
      <w:proofErr w:type="spellStart"/>
      <w:r>
        <w:rPr>
          <w:sz w:val="22"/>
        </w:rPr>
        <w:t>Ignatavicius</w:t>
      </w:r>
      <w:proofErr w:type="spellEnd"/>
      <w:r>
        <w:rPr>
          <w:sz w:val="22"/>
        </w:rPr>
        <w:t xml:space="preserve">, D. and Workman, M.L.  </w:t>
      </w:r>
      <w:r w:rsidRPr="00A02A86">
        <w:rPr>
          <w:sz w:val="22"/>
          <w:u w:val="single"/>
        </w:rPr>
        <w:t>Clinical Decision Making Study Guide for Medical-Surgical Nursing: Patient-Centered Collaborative Care</w:t>
      </w:r>
      <w:r>
        <w:rPr>
          <w:sz w:val="22"/>
        </w:rPr>
        <w:t>, (8</w:t>
      </w:r>
      <w:r>
        <w:rPr>
          <w:sz w:val="22"/>
          <w:vertAlign w:val="superscript"/>
        </w:rPr>
        <w:t>th</w:t>
      </w:r>
      <w:r>
        <w:rPr>
          <w:sz w:val="22"/>
        </w:rPr>
        <w:t xml:space="preserve"> ed.), St. Louis: Elsevier, 2016</w:t>
      </w:r>
    </w:p>
    <w:p w:rsidR="00FF19A8" w:rsidRDefault="00FF19A8" w:rsidP="00FF19A8">
      <w:pPr>
        <w:ind w:firstLine="720"/>
        <w:rPr>
          <w:sz w:val="22"/>
        </w:rPr>
      </w:pPr>
    </w:p>
    <w:p w:rsidR="00FF19A8" w:rsidRPr="00A02A86" w:rsidRDefault="00FF19A8" w:rsidP="00FF19A8">
      <w:pPr>
        <w:pStyle w:val="Heading2"/>
        <w:rPr>
          <w:sz w:val="22"/>
          <w:u w:val="single"/>
        </w:rPr>
      </w:pPr>
      <w:proofErr w:type="spellStart"/>
      <w:r>
        <w:rPr>
          <w:sz w:val="22"/>
        </w:rPr>
        <w:t>Ignatavicius</w:t>
      </w:r>
      <w:proofErr w:type="spellEnd"/>
      <w:r>
        <w:rPr>
          <w:sz w:val="22"/>
        </w:rPr>
        <w:t xml:space="preserve">, D. and Workman, M.L.  </w:t>
      </w:r>
      <w:r w:rsidRPr="00A02A86">
        <w:rPr>
          <w:sz w:val="22"/>
          <w:u w:val="single"/>
        </w:rPr>
        <w:t xml:space="preserve">Medical-Surgical Nursing:  Patient-Centered Collaborative </w:t>
      </w:r>
    </w:p>
    <w:p w:rsidR="00FF19A8" w:rsidRDefault="00FF19A8" w:rsidP="00FF19A8">
      <w:pPr>
        <w:ind w:firstLine="720"/>
        <w:rPr>
          <w:sz w:val="22"/>
        </w:rPr>
      </w:pPr>
      <w:r w:rsidRPr="00A02A86">
        <w:rPr>
          <w:sz w:val="22"/>
          <w:u w:val="single"/>
        </w:rPr>
        <w:t>Care</w:t>
      </w:r>
      <w:r>
        <w:rPr>
          <w:sz w:val="22"/>
        </w:rPr>
        <w:t>, (8</w:t>
      </w:r>
      <w:r>
        <w:rPr>
          <w:sz w:val="22"/>
          <w:vertAlign w:val="superscript"/>
        </w:rPr>
        <w:t>th</w:t>
      </w:r>
      <w:r>
        <w:rPr>
          <w:sz w:val="22"/>
        </w:rPr>
        <w:t xml:space="preserve"> ed.).  St. Louis: Elsevier, 2016.</w:t>
      </w:r>
    </w:p>
    <w:p w:rsidR="00FF19A8" w:rsidRDefault="00FF19A8" w:rsidP="00FF19A8">
      <w:pPr>
        <w:rPr>
          <w:sz w:val="22"/>
        </w:rPr>
      </w:pPr>
    </w:p>
    <w:p w:rsidR="00FF19A8" w:rsidRDefault="00FF19A8" w:rsidP="00FF19A8">
      <w:pPr>
        <w:ind w:left="720" w:hanging="720"/>
        <w:rPr>
          <w:sz w:val="22"/>
        </w:rPr>
      </w:pPr>
      <w:r>
        <w:rPr>
          <w:sz w:val="22"/>
        </w:rPr>
        <w:t xml:space="preserve">Durham, R. &amp; Chapman, L. </w:t>
      </w:r>
      <w:r w:rsidRPr="00201413">
        <w:rPr>
          <w:sz w:val="22"/>
          <w:u w:val="single"/>
        </w:rPr>
        <w:t>Maternal-newborn nursing: The critical components of nursing care</w:t>
      </w:r>
      <w:r>
        <w:rPr>
          <w:sz w:val="22"/>
        </w:rPr>
        <w:t>, (2</w:t>
      </w:r>
      <w:r w:rsidRPr="00983DE9">
        <w:rPr>
          <w:sz w:val="22"/>
          <w:vertAlign w:val="superscript"/>
        </w:rPr>
        <w:t>nd</w:t>
      </w:r>
      <w:r>
        <w:rPr>
          <w:sz w:val="22"/>
        </w:rPr>
        <w:t xml:space="preserve"> edition). Philadelphia: F.A. Davis Company, 2014.</w:t>
      </w:r>
    </w:p>
    <w:p w:rsidR="00FF19A8" w:rsidRDefault="00FF19A8" w:rsidP="00FF19A8">
      <w:pPr>
        <w:ind w:left="720" w:hanging="720"/>
        <w:rPr>
          <w:sz w:val="22"/>
        </w:rPr>
      </w:pPr>
    </w:p>
    <w:p w:rsidR="00FF19A8" w:rsidRDefault="00FF19A8" w:rsidP="00FF19A8">
      <w:pPr>
        <w:ind w:left="720" w:hanging="720"/>
        <w:rPr>
          <w:sz w:val="22"/>
        </w:rPr>
      </w:pPr>
      <w:r>
        <w:rPr>
          <w:sz w:val="22"/>
        </w:rPr>
        <w:t xml:space="preserve">Rudd, K. &amp; </w:t>
      </w:r>
      <w:proofErr w:type="spellStart"/>
      <w:r>
        <w:rPr>
          <w:sz w:val="22"/>
        </w:rPr>
        <w:t>Kocisko</w:t>
      </w:r>
      <w:proofErr w:type="spellEnd"/>
      <w:r>
        <w:rPr>
          <w:sz w:val="22"/>
        </w:rPr>
        <w:t xml:space="preserve">, D. </w:t>
      </w:r>
      <w:r w:rsidRPr="00201413">
        <w:rPr>
          <w:sz w:val="22"/>
          <w:u w:val="single"/>
        </w:rPr>
        <w:t>Pediatric nursing: The critical components of nursing care</w:t>
      </w:r>
      <w:r>
        <w:rPr>
          <w:sz w:val="22"/>
        </w:rPr>
        <w:t>, (1</w:t>
      </w:r>
      <w:r w:rsidRPr="00201413">
        <w:rPr>
          <w:sz w:val="22"/>
          <w:vertAlign w:val="superscript"/>
        </w:rPr>
        <w:t>st</w:t>
      </w:r>
      <w:r>
        <w:rPr>
          <w:sz w:val="22"/>
        </w:rPr>
        <w:t xml:space="preserve"> edition). Philadelphia: F.A. Davis Company, 2014.</w:t>
      </w:r>
    </w:p>
    <w:p w:rsidR="00FF19A8" w:rsidRDefault="00FF19A8" w:rsidP="00FF19A8">
      <w:pPr>
        <w:rPr>
          <w:sz w:val="22"/>
        </w:rPr>
      </w:pPr>
    </w:p>
    <w:p w:rsidR="00FF19A8" w:rsidRDefault="00FF19A8" w:rsidP="00FF19A8">
      <w:pPr>
        <w:rPr>
          <w:sz w:val="22"/>
        </w:rPr>
      </w:pPr>
      <w:r>
        <w:rPr>
          <w:sz w:val="22"/>
        </w:rPr>
        <w:t>Nursing Drug Reference/Guide (most recent edition).  Within 3 years.</w:t>
      </w:r>
    </w:p>
    <w:p w:rsidR="00FF19A8" w:rsidRDefault="00FF19A8" w:rsidP="00FF19A8">
      <w:pPr>
        <w:rPr>
          <w:sz w:val="22"/>
        </w:rPr>
      </w:pPr>
    </w:p>
    <w:p w:rsidR="00FF19A8" w:rsidRDefault="00FF19A8" w:rsidP="00FF19A8">
      <w:pPr>
        <w:rPr>
          <w:sz w:val="22"/>
        </w:rPr>
      </w:pPr>
      <w:r>
        <w:rPr>
          <w:sz w:val="22"/>
        </w:rPr>
        <w:t xml:space="preserve">Smith, S., </w:t>
      </w:r>
      <w:proofErr w:type="spellStart"/>
      <w:r>
        <w:rPr>
          <w:sz w:val="22"/>
        </w:rPr>
        <w:t>Duell</w:t>
      </w:r>
      <w:proofErr w:type="spellEnd"/>
      <w:r>
        <w:rPr>
          <w:sz w:val="22"/>
        </w:rPr>
        <w:t xml:space="preserve">, D., and Martin, B.  </w:t>
      </w:r>
      <w:r w:rsidRPr="00201413">
        <w:rPr>
          <w:sz w:val="22"/>
          <w:u w:val="single"/>
        </w:rPr>
        <w:t>Clinical Nursing Skills:  Basic to Advanced Skills</w:t>
      </w:r>
      <w:r>
        <w:rPr>
          <w:sz w:val="22"/>
        </w:rPr>
        <w:t>, (8</w:t>
      </w:r>
      <w:r>
        <w:rPr>
          <w:sz w:val="22"/>
          <w:vertAlign w:val="superscript"/>
        </w:rPr>
        <w:t>th</w:t>
      </w:r>
      <w:r>
        <w:rPr>
          <w:sz w:val="22"/>
        </w:rPr>
        <w:t xml:space="preserve"> ed.).</w:t>
      </w:r>
    </w:p>
    <w:p w:rsidR="00FF19A8" w:rsidRDefault="00FF19A8" w:rsidP="00FF19A8">
      <w:pPr>
        <w:rPr>
          <w:sz w:val="22"/>
        </w:rPr>
      </w:pPr>
      <w:r>
        <w:rPr>
          <w:sz w:val="22"/>
        </w:rPr>
        <w:tab/>
        <w:t>Upper Saddle River, NJ:  Prentice Hall Health, 2012.</w:t>
      </w:r>
    </w:p>
    <w:p w:rsidR="00FF19A8" w:rsidRDefault="00FF19A8" w:rsidP="00FF19A8">
      <w:pPr>
        <w:rPr>
          <w:sz w:val="22"/>
        </w:rPr>
      </w:pPr>
    </w:p>
    <w:p w:rsidR="00FF19A8" w:rsidRDefault="00FF19A8" w:rsidP="00FF19A8">
      <w:pPr>
        <w:rPr>
          <w:sz w:val="22"/>
        </w:rPr>
      </w:pPr>
      <w:r>
        <w:rPr>
          <w:sz w:val="22"/>
        </w:rPr>
        <w:t xml:space="preserve">Texas Board of Nursing Website (2011).  </w:t>
      </w:r>
      <w:r w:rsidRPr="00665F96">
        <w:rPr>
          <w:i/>
          <w:sz w:val="24"/>
          <w:szCs w:val="24"/>
          <w:u w:val="single"/>
        </w:rPr>
        <w:t>Nursing Practice Act</w:t>
      </w:r>
      <w:r w:rsidRPr="00665F96">
        <w:rPr>
          <w:sz w:val="24"/>
          <w:szCs w:val="24"/>
        </w:rPr>
        <w:t>.</w:t>
      </w:r>
      <w:r>
        <w:rPr>
          <w:sz w:val="22"/>
        </w:rPr>
        <w:t xml:space="preserve"> </w:t>
      </w:r>
      <w:hyperlink r:id="rId5" w:history="1">
        <w:r w:rsidRPr="004D480A">
          <w:rPr>
            <w:rStyle w:val="Hyperlink"/>
            <w:sz w:val="22"/>
          </w:rPr>
          <w:t>www.bon.state.tx.us</w:t>
        </w:r>
      </w:hyperlink>
    </w:p>
    <w:p w:rsidR="00FF19A8" w:rsidRDefault="00FF19A8" w:rsidP="00FF19A8">
      <w:pPr>
        <w:rPr>
          <w:sz w:val="22"/>
        </w:rPr>
      </w:pPr>
    </w:p>
    <w:p w:rsidR="00FF19A8" w:rsidRDefault="00FF19A8" w:rsidP="00FF19A8">
      <w:r w:rsidRPr="00201413">
        <w:rPr>
          <w:i/>
          <w:sz w:val="22"/>
        </w:rPr>
        <w:t>Taber’s Cyclopedic Medical Dictionary</w:t>
      </w:r>
      <w:r>
        <w:rPr>
          <w:sz w:val="22"/>
        </w:rPr>
        <w:t>, (22</w:t>
      </w:r>
      <w:r w:rsidRPr="00201413">
        <w:rPr>
          <w:sz w:val="22"/>
          <w:vertAlign w:val="superscript"/>
        </w:rPr>
        <w:t>nd</w:t>
      </w:r>
      <w:r>
        <w:rPr>
          <w:sz w:val="22"/>
        </w:rPr>
        <w:t xml:space="preserve"> edition). Philadelphia: F.A. Davis Company, 2013</w:t>
      </w:r>
    </w:p>
    <w:p w:rsidR="00FF19A8" w:rsidRDefault="00FF19A8" w:rsidP="00FF19A8"/>
    <w:p w:rsidR="00FF19A8" w:rsidRDefault="00FF19A8" w:rsidP="00FF19A8"/>
    <w:p w:rsidR="00FF19A8" w:rsidRDefault="00FF19A8" w:rsidP="00FF19A8"/>
    <w:p w:rsidR="00FF19A8" w:rsidRDefault="00FF19A8" w:rsidP="00FF19A8"/>
    <w:p w:rsidR="00FF19A8" w:rsidRDefault="00FF19A8" w:rsidP="00FF19A8">
      <w:pPr>
        <w:jc w:val="center"/>
        <w:rPr>
          <w:b/>
          <w:sz w:val="24"/>
        </w:rPr>
      </w:pPr>
      <w:r>
        <w:rPr>
          <w:b/>
          <w:sz w:val="24"/>
        </w:rPr>
        <w:t>METHODS OF EVALUATION</w:t>
      </w:r>
    </w:p>
    <w:p w:rsidR="00FF19A8" w:rsidRDefault="00FF19A8" w:rsidP="00FF19A8">
      <w:pPr>
        <w:rPr>
          <w:b/>
          <w:sz w:val="24"/>
        </w:rPr>
      </w:pPr>
    </w:p>
    <w:p w:rsidR="00FF19A8" w:rsidRDefault="00FF19A8" w:rsidP="00FF19A8">
      <w:pPr>
        <w:ind w:left="720" w:hanging="720"/>
        <w:rPr>
          <w:sz w:val="24"/>
        </w:rPr>
      </w:pPr>
      <w:r>
        <w:rPr>
          <w:sz w:val="24"/>
        </w:rPr>
        <w:t xml:space="preserve">  1.</w:t>
      </w:r>
      <w:r>
        <w:rPr>
          <w:sz w:val="24"/>
        </w:rPr>
        <w:tab/>
        <w:t>Student must display Satisfactory performance in both on-campus laboratory and classroom (minimum of 75% or “C” required) to complete RNSG 1441. In order to progress, RNSG 1441 and 2360 must be passed concurrently.</w:t>
      </w:r>
    </w:p>
    <w:p w:rsidR="00FF19A8" w:rsidRDefault="00FF19A8" w:rsidP="00FF19A8">
      <w:pPr>
        <w:tabs>
          <w:tab w:val="left" w:pos="720"/>
        </w:tabs>
        <w:ind w:left="60"/>
        <w:rPr>
          <w:sz w:val="24"/>
        </w:rPr>
      </w:pPr>
    </w:p>
    <w:p w:rsidR="00FF19A8" w:rsidRDefault="00FF19A8" w:rsidP="00FF19A8">
      <w:pPr>
        <w:tabs>
          <w:tab w:val="left" w:pos="720"/>
        </w:tabs>
        <w:ind w:left="60"/>
        <w:rPr>
          <w:sz w:val="24"/>
        </w:rPr>
      </w:pPr>
      <w:r>
        <w:rPr>
          <w:sz w:val="24"/>
        </w:rPr>
        <w:t xml:space="preserve"> 2.</w:t>
      </w:r>
      <w:r>
        <w:rPr>
          <w:sz w:val="24"/>
        </w:rPr>
        <w:tab/>
        <w:t xml:space="preserve">Testing:  An objective type, multiple choice 50 item examination will be given at the </w:t>
      </w:r>
    </w:p>
    <w:p w:rsidR="00FF19A8" w:rsidRDefault="00FF19A8" w:rsidP="00FF19A8">
      <w:pPr>
        <w:tabs>
          <w:tab w:val="left" w:pos="720"/>
        </w:tabs>
        <w:ind w:left="60"/>
        <w:rPr>
          <w:sz w:val="24"/>
        </w:rPr>
      </w:pPr>
      <w:r>
        <w:rPr>
          <w:sz w:val="24"/>
        </w:rPr>
        <w:tab/>
        <w:t xml:space="preserve">conclusion of each Unit of Content, for a total of seven (7) Unit Exams. Exam scores are </w:t>
      </w:r>
    </w:p>
    <w:p w:rsidR="00FF19A8" w:rsidRDefault="00FF19A8" w:rsidP="00FF19A8">
      <w:pPr>
        <w:tabs>
          <w:tab w:val="left" w:pos="720"/>
        </w:tabs>
        <w:ind w:left="720"/>
        <w:rPr>
          <w:sz w:val="24"/>
        </w:rPr>
      </w:pPr>
      <w:r>
        <w:rPr>
          <w:sz w:val="24"/>
        </w:rPr>
        <w:t xml:space="preserve">available from your clinical instructor. A comprehensive Final Exam will be given, consisting of 100 items. All exams with the exception of the Final Exam are available for review in your instructor’s office for a period of one week following the date of the exam. Discussion or disclosing the exams to others constitutes a BREACH OF ETHICS.  Refrain from discussing the contents of exams with </w:t>
      </w:r>
      <w:r>
        <w:rPr>
          <w:sz w:val="24"/>
          <w:u w:val="single"/>
        </w:rPr>
        <w:t>anyone</w:t>
      </w:r>
      <w:r>
        <w:rPr>
          <w:sz w:val="24"/>
        </w:rPr>
        <w:t xml:space="preserve"> other than the faculty.  Each unit exam will have two dosage calculation problems.  ATI remediation activities will be required for unit exam grades &lt; 75%. </w:t>
      </w:r>
    </w:p>
    <w:p w:rsidR="00FF19A8" w:rsidRDefault="00FF19A8" w:rsidP="00FF19A8">
      <w:pPr>
        <w:tabs>
          <w:tab w:val="left" w:pos="720"/>
        </w:tabs>
        <w:ind w:left="60"/>
        <w:rPr>
          <w:sz w:val="24"/>
        </w:rPr>
      </w:pPr>
    </w:p>
    <w:p w:rsidR="00FF19A8" w:rsidRDefault="00FF19A8" w:rsidP="00FF19A8">
      <w:pPr>
        <w:tabs>
          <w:tab w:val="left" w:pos="720"/>
        </w:tabs>
        <w:ind w:left="720"/>
        <w:rPr>
          <w:sz w:val="24"/>
        </w:rPr>
      </w:pPr>
      <w:r>
        <w:rPr>
          <w:sz w:val="24"/>
        </w:rPr>
        <w:t xml:space="preserve">If a student is absent on the day of a unit exam, a make-up exam will be given. The make-up exam will consist of 25 questions and must be completed by 4 p.m. the next day back to class. For students taking concurrent nursing courses, this policy applies separately to each course.  Each question will be worth 4 points.  The student will be given 25 minutes to take the exam. </w:t>
      </w:r>
    </w:p>
    <w:p w:rsidR="00FF19A8" w:rsidRDefault="00FF19A8" w:rsidP="00FF19A8">
      <w:pPr>
        <w:rPr>
          <w:sz w:val="24"/>
        </w:rPr>
      </w:pPr>
    </w:p>
    <w:p w:rsidR="00FF19A8" w:rsidRPr="00AE0B6A" w:rsidRDefault="00FF19A8" w:rsidP="00FF19A8">
      <w:pPr>
        <w:rPr>
          <w:sz w:val="24"/>
        </w:rPr>
      </w:pPr>
      <w:r>
        <w:rPr>
          <w:sz w:val="24"/>
        </w:rPr>
        <w:t xml:space="preserve">  3.</w:t>
      </w:r>
      <w:r>
        <w:rPr>
          <w:sz w:val="24"/>
        </w:rPr>
        <w:tab/>
      </w:r>
      <w:r w:rsidRPr="00AE0B6A">
        <w:rPr>
          <w:sz w:val="24"/>
        </w:rPr>
        <w:t>Final grade computation:</w:t>
      </w:r>
    </w:p>
    <w:p w:rsidR="00FF19A8" w:rsidRDefault="00FF19A8" w:rsidP="00FF19A8">
      <w:pPr>
        <w:rPr>
          <w:b/>
          <w:sz w:val="24"/>
        </w:rPr>
      </w:pPr>
      <w:r w:rsidRPr="00AE0B6A">
        <w:rPr>
          <w:sz w:val="24"/>
        </w:rPr>
        <w:tab/>
      </w:r>
      <w:r>
        <w:rPr>
          <w:sz w:val="24"/>
        </w:rPr>
        <w:t xml:space="preserve">60% = </w:t>
      </w:r>
      <w:r w:rsidRPr="00AE0B6A">
        <w:rPr>
          <w:sz w:val="24"/>
        </w:rPr>
        <w:t xml:space="preserve">7 Unit Exams </w:t>
      </w:r>
      <w:r>
        <w:rPr>
          <w:sz w:val="24"/>
        </w:rPr>
        <w:t>*</w:t>
      </w:r>
    </w:p>
    <w:p w:rsidR="00FF19A8" w:rsidRPr="00737E11" w:rsidRDefault="00FF19A8" w:rsidP="00FF19A8">
      <w:pPr>
        <w:rPr>
          <w:sz w:val="24"/>
        </w:rPr>
      </w:pPr>
      <w:r>
        <w:rPr>
          <w:b/>
          <w:sz w:val="24"/>
        </w:rPr>
        <w:tab/>
      </w:r>
      <w:r w:rsidRPr="00737E11">
        <w:rPr>
          <w:sz w:val="24"/>
        </w:rPr>
        <w:t xml:space="preserve">20% = 1 Final Exam </w:t>
      </w:r>
      <w:r>
        <w:rPr>
          <w:sz w:val="24"/>
        </w:rPr>
        <w:t>*</w:t>
      </w:r>
    </w:p>
    <w:p w:rsidR="00FF19A8" w:rsidRPr="00737E11" w:rsidRDefault="00FF19A8" w:rsidP="00FF19A8">
      <w:pPr>
        <w:rPr>
          <w:sz w:val="24"/>
        </w:rPr>
      </w:pPr>
      <w:r w:rsidRPr="00737E11">
        <w:rPr>
          <w:sz w:val="24"/>
        </w:rPr>
        <w:tab/>
        <w:t xml:space="preserve">10% = ATI Practice and Proctored Assessments and Remediation </w:t>
      </w:r>
      <w:r>
        <w:rPr>
          <w:sz w:val="24"/>
        </w:rPr>
        <w:t>(see grading rubric)</w:t>
      </w:r>
    </w:p>
    <w:p w:rsidR="00FF19A8" w:rsidRPr="00737E11" w:rsidRDefault="00FF19A8" w:rsidP="00FF19A8">
      <w:pPr>
        <w:rPr>
          <w:sz w:val="24"/>
        </w:rPr>
      </w:pPr>
      <w:r w:rsidRPr="00737E11">
        <w:rPr>
          <w:sz w:val="24"/>
        </w:rPr>
        <w:tab/>
        <w:t>10% = ATI quizzes, homework, and skills check-off that include, but are not limited</w:t>
      </w:r>
    </w:p>
    <w:p w:rsidR="00FF19A8" w:rsidRDefault="00FF19A8" w:rsidP="00FF19A8">
      <w:pPr>
        <w:rPr>
          <w:sz w:val="24"/>
        </w:rPr>
      </w:pPr>
      <w:r w:rsidRPr="00737E11">
        <w:rPr>
          <w:sz w:val="24"/>
        </w:rPr>
        <w:tab/>
      </w:r>
      <w:r w:rsidRPr="00737E11">
        <w:rPr>
          <w:sz w:val="24"/>
        </w:rPr>
        <w:tab/>
        <w:t xml:space="preserve">to, NGT, central line, and tracheostomy skills. </w:t>
      </w:r>
    </w:p>
    <w:p w:rsidR="00FF19A8" w:rsidRDefault="00FF19A8" w:rsidP="00FF19A8">
      <w:pPr>
        <w:rPr>
          <w:sz w:val="24"/>
        </w:rPr>
      </w:pPr>
    </w:p>
    <w:p w:rsidR="00FF19A8" w:rsidRPr="003736A6" w:rsidRDefault="00FF19A8" w:rsidP="00FF19A8">
      <w:pPr>
        <w:ind w:left="720" w:hanging="720"/>
        <w:rPr>
          <w:b/>
          <w:sz w:val="24"/>
        </w:rPr>
      </w:pPr>
      <w:r>
        <w:rPr>
          <w:sz w:val="24"/>
        </w:rPr>
        <w:t>4.</w:t>
      </w:r>
      <w:r>
        <w:rPr>
          <w:sz w:val="24"/>
        </w:rPr>
        <w:tab/>
      </w:r>
      <w:r w:rsidRPr="003736A6">
        <w:rPr>
          <w:b/>
          <w:sz w:val="24"/>
        </w:rPr>
        <w:t xml:space="preserve">Exam scores are recorded as the score earned and will not be rounded.  Example, 74.99 will be recorded as a 74.99 and will be a D.  There will be no rounding of exam averages, course averages or other coursework in the </w:t>
      </w:r>
      <w:r>
        <w:rPr>
          <w:b/>
          <w:sz w:val="24"/>
        </w:rPr>
        <w:t>Health Sciences ADN Program.</w:t>
      </w:r>
    </w:p>
    <w:p w:rsidR="00FF19A8" w:rsidRPr="003736A6" w:rsidRDefault="00FF19A8" w:rsidP="00FF19A8">
      <w:pPr>
        <w:rPr>
          <w:sz w:val="24"/>
        </w:rPr>
      </w:pPr>
    </w:p>
    <w:p w:rsidR="00FF19A8" w:rsidRPr="003736A6" w:rsidRDefault="00FF19A8" w:rsidP="00FF19A8">
      <w:pPr>
        <w:ind w:left="720" w:hanging="720"/>
        <w:rPr>
          <w:sz w:val="24"/>
          <w:u w:val="single"/>
        </w:rPr>
      </w:pPr>
      <w:r>
        <w:rPr>
          <w:sz w:val="24"/>
        </w:rPr>
        <w:t>5.</w:t>
      </w:r>
      <w:r>
        <w:rPr>
          <w:sz w:val="24"/>
        </w:rPr>
        <w:tab/>
        <w:t>*</w:t>
      </w:r>
      <w:r w:rsidRPr="003736A6">
        <w:rPr>
          <w:b/>
          <w:sz w:val="24"/>
          <w:u w:val="single"/>
        </w:rPr>
        <w:t>Student must have a passing exam average (unit exams and final) of 75 or greater according to the course criteria in order to successfully complete the course</w:t>
      </w:r>
      <w:r w:rsidRPr="003736A6">
        <w:rPr>
          <w:b/>
          <w:sz w:val="24"/>
        </w:rPr>
        <w:t xml:space="preserve">.  Once this is accomplished, the other grade categories will be averaged into the overall course grade.  </w:t>
      </w:r>
      <w:r w:rsidRPr="003736A6">
        <w:rPr>
          <w:b/>
          <w:sz w:val="24"/>
          <w:u w:val="single"/>
        </w:rPr>
        <w:t>The overall course grade must also be a 75 or greater to pass the course and progress in the program.</w:t>
      </w:r>
      <w:r w:rsidRPr="003736A6">
        <w:rPr>
          <w:sz w:val="24"/>
          <w:u w:val="single"/>
        </w:rPr>
        <w:t xml:space="preserve"> </w:t>
      </w:r>
    </w:p>
    <w:p w:rsidR="00FF19A8" w:rsidRPr="003736A6" w:rsidRDefault="00FF19A8" w:rsidP="00FF19A8">
      <w:pPr>
        <w:rPr>
          <w:sz w:val="24"/>
        </w:rPr>
      </w:pPr>
    </w:p>
    <w:p w:rsidR="00FF19A8" w:rsidRDefault="00FF19A8" w:rsidP="00FF19A8">
      <w:pPr>
        <w:ind w:left="720" w:hanging="720"/>
        <w:rPr>
          <w:sz w:val="24"/>
        </w:rPr>
      </w:pPr>
      <w:r>
        <w:rPr>
          <w:sz w:val="24"/>
        </w:rPr>
        <w:t>6.</w:t>
      </w:r>
      <w:r>
        <w:rPr>
          <w:sz w:val="24"/>
        </w:rPr>
        <w:tab/>
      </w:r>
      <w:r w:rsidRPr="003736A6">
        <w:rPr>
          <w:sz w:val="24"/>
        </w:rPr>
        <w:t>If absent, there will be no opportunity to make-up grades earned during in-class activities or pop quizzes.</w:t>
      </w:r>
    </w:p>
    <w:p w:rsidR="00FF19A8" w:rsidRDefault="00FF19A8" w:rsidP="00FF19A8">
      <w:pPr>
        <w:rPr>
          <w:sz w:val="24"/>
        </w:rPr>
      </w:pPr>
    </w:p>
    <w:p w:rsidR="00FF19A8" w:rsidRDefault="00FF19A8" w:rsidP="00FF19A8">
      <w:pPr>
        <w:rPr>
          <w:sz w:val="24"/>
        </w:rPr>
      </w:pPr>
    </w:p>
    <w:p w:rsidR="00FF19A8" w:rsidRDefault="00FF19A8" w:rsidP="00FF19A8">
      <w:pPr>
        <w:ind w:left="720" w:hanging="720"/>
        <w:rPr>
          <w:sz w:val="24"/>
        </w:rPr>
      </w:pPr>
      <w:r>
        <w:rPr>
          <w:sz w:val="24"/>
        </w:rPr>
        <w:t xml:space="preserve"> </w:t>
      </w:r>
    </w:p>
    <w:p w:rsidR="00FF19A8" w:rsidRDefault="00FF19A8" w:rsidP="00FF19A8">
      <w:pPr>
        <w:ind w:left="720" w:hanging="720"/>
        <w:rPr>
          <w:sz w:val="24"/>
        </w:rPr>
      </w:pPr>
    </w:p>
    <w:p w:rsidR="00FF19A8" w:rsidRDefault="00FF19A8" w:rsidP="00FF19A8">
      <w:pPr>
        <w:ind w:left="720" w:hanging="720"/>
        <w:rPr>
          <w:sz w:val="24"/>
        </w:rPr>
      </w:pPr>
    </w:p>
    <w:p w:rsidR="00FF19A8" w:rsidRDefault="00FF19A8" w:rsidP="00FF19A8">
      <w:pPr>
        <w:ind w:left="720" w:hanging="720"/>
        <w:rPr>
          <w:sz w:val="24"/>
        </w:rPr>
      </w:pPr>
      <w:r>
        <w:rPr>
          <w:sz w:val="24"/>
        </w:rPr>
        <w:t>7.</w:t>
      </w:r>
      <w:r>
        <w:rPr>
          <w:sz w:val="24"/>
        </w:rPr>
        <w:tab/>
        <w:t xml:space="preserve">Successful completion of the ATI Dosage Calculation Proctored Exam with a passing grade of 84 is a requirement of the course. The Dosage Calculation Exam score is not included in the calculation of the course grade. It is a pass/Fail only. One hour will be allowed to take the exam. Should a passing grade on the first exam not be achieved, two retakes will be allowed. If a retake is required, the student must remediate prior to taking the exam the second time. Dosage Calculation retake exams will be administered during a scheduled date and time set by the faculty. A passing score of 84 must be achieved </w:t>
      </w:r>
      <w:r>
        <w:rPr>
          <w:sz w:val="24"/>
          <w:u w:val="single"/>
        </w:rPr>
        <w:t>by the date announced</w:t>
      </w:r>
      <w:r>
        <w:rPr>
          <w:sz w:val="24"/>
        </w:rPr>
        <w:t xml:space="preserve"> or the student will not be allowed to attend clinical days. Should a passing grade on the third exam (second retake) not be achieved, the student will receive a grade of “D” in RNSG 1443 and will not be able to progress in </w:t>
      </w:r>
    </w:p>
    <w:p w:rsidR="00FF19A8" w:rsidRDefault="00FF19A8" w:rsidP="00FF19A8">
      <w:pPr>
        <w:ind w:left="720" w:hanging="720"/>
        <w:rPr>
          <w:sz w:val="24"/>
        </w:rPr>
      </w:pPr>
      <w:r>
        <w:rPr>
          <w:sz w:val="24"/>
        </w:rPr>
        <w:tab/>
        <w:t xml:space="preserve">the program. The student must withdraw from RNSG 2360 and RNSG 2213. Drug dosage and infusion calculations will be tested on each unit exam. </w:t>
      </w:r>
    </w:p>
    <w:p w:rsidR="00FF19A8" w:rsidRDefault="00FF19A8" w:rsidP="00FF19A8">
      <w:pPr>
        <w:ind w:left="720" w:hanging="720"/>
        <w:rPr>
          <w:sz w:val="24"/>
        </w:rPr>
      </w:pPr>
    </w:p>
    <w:p w:rsidR="00FF19A8" w:rsidRDefault="00FF19A8" w:rsidP="00FF19A8">
      <w:pPr>
        <w:rPr>
          <w:sz w:val="24"/>
        </w:rPr>
      </w:pPr>
    </w:p>
    <w:p w:rsidR="00FF19A8" w:rsidRDefault="00FF19A8" w:rsidP="00FF19A8">
      <w:pPr>
        <w:rPr>
          <w:sz w:val="24"/>
        </w:rPr>
      </w:pPr>
      <w:r>
        <w:rPr>
          <w:sz w:val="24"/>
        </w:rPr>
        <w:t>8.</w:t>
      </w:r>
      <w:r>
        <w:rPr>
          <w:sz w:val="24"/>
        </w:rPr>
        <w:tab/>
        <w:t>Progression in a Concurrent Course:  (RNSG 1441, RNSG 2360, and RNSG 2213)</w:t>
      </w:r>
    </w:p>
    <w:p w:rsidR="00FF19A8" w:rsidRDefault="00FF19A8" w:rsidP="00FF19A8">
      <w:pPr>
        <w:ind w:left="720"/>
        <w:rPr>
          <w:sz w:val="24"/>
        </w:rPr>
      </w:pPr>
      <w:r>
        <w:rPr>
          <w:sz w:val="24"/>
        </w:rPr>
        <w:t xml:space="preserve">Students must register and enroll for </w:t>
      </w:r>
      <w:r>
        <w:rPr>
          <w:b/>
          <w:sz w:val="24"/>
        </w:rPr>
        <w:t>all</w:t>
      </w:r>
      <w:r>
        <w:rPr>
          <w:sz w:val="24"/>
        </w:rPr>
        <w:t xml:space="preserve"> three (3) nursing courses. A student who is unsuccessful in RNSG 1441 or RNSG 2360 or RNSG 2213 may not progress in the concurrent courses.</w:t>
      </w:r>
    </w:p>
    <w:p w:rsidR="00FF19A8" w:rsidRDefault="00FF19A8" w:rsidP="00FF19A8">
      <w:pPr>
        <w:rPr>
          <w:sz w:val="24"/>
        </w:rPr>
      </w:pPr>
    </w:p>
    <w:p w:rsidR="00FF19A8" w:rsidRDefault="00FF19A8" w:rsidP="00FF19A8">
      <w:pPr>
        <w:ind w:left="720"/>
        <w:rPr>
          <w:sz w:val="24"/>
        </w:rPr>
      </w:pPr>
      <w:r>
        <w:rPr>
          <w:sz w:val="24"/>
        </w:rPr>
        <w:t>Drop procedures follow college policy.  If a nursing course is dropped, on or before the “Drop Date”, the concurrent nursing courses must also be dropped. Failure on the student’s part to drop the concurrent courses will result in a failing grade being recorded as the grade for that course.  This may adversely affect the student’s GPA.</w:t>
      </w:r>
    </w:p>
    <w:p w:rsidR="00FF19A8" w:rsidRDefault="00FF19A8" w:rsidP="00FF19A8">
      <w:pPr>
        <w:rPr>
          <w:sz w:val="24"/>
        </w:rPr>
      </w:pPr>
    </w:p>
    <w:p w:rsidR="00FF19A8" w:rsidRDefault="00FF19A8" w:rsidP="00FF19A8">
      <w:pPr>
        <w:ind w:left="720"/>
        <w:rPr>
          <w:sz w:val="24"/>
        </w:rPr>
      </w:pPr>
      <w:r>
        <w:rPr>
          <w:sz w:val="24"/>
        </w:rPr>
        <w:t>For example: If a student enrolled in RNSG 1441, 2360 and 2213 fails to meet course requirements for performance and/or attendance, or withdraws from RNSG 1441, he/she must withdraw from RNSG 2360 and RNSG 2213. The decision to withdraw must be made before the Drop Date.  If the student fails clinical (RNSG 2360) after the drop date, either by attendance or grade, he/she will not be allowed to take the Final Exam in the concurrent theory courses. If the student fails theory, but has successfully passed Clinical, he/she will receive the passing clinical grade on his/her transcript, but must take both courses concurrently if the student is accepted for reentry. A student who is unsuccessful in any nursing course must reapply to the School of Nursing.</w:t>
      </w:r>
    </w:p>
    <w:p w:rsidR="00FF19A8" w:rsidRDefault="00FF19A8" w:rsidP="00FF19A8">
      <w:pPr>
        <w:rPr>
          <w:sz w:val="24"/>
        </w:rPr>
      </w:pPr>
    </w:p>
    <w:p w:rsidR="00FF19A8" w:rsidRDefault="00FF19A8" w:rsidP="00FF19A8">
      <w:pPr>
        <w:ind w:left="720"/>
        <w:rPr>
          <w:sz w:val="24"/>
        </w:rPr>
      </w:pPr>
      <w:r>
        <w:rPr>
          <w:sz w:val="24"/>
        </w:rPr>
        <w:t xml:space="preserve">Students are expected to follow the printed Curriculum Agreement plan.  If the student is withdrawing from a general education course listed on the curriculum agreement, the student </w:t>
      </w:r>
      <w:r>
        <w:rPr>
          <w:b/>
          <w:sz w:val="24"/>
          <w:u w:val="single"/>
        </w:rPr>
        <w:t>must</w:t>
      </w:r>
      <w:r>
        <w:rPr>
          <w:sz w:val="24"/>
        </w:rPr>
        <w:t xml:space="preserve"> discuss this action with the course coordinator prior to withdrawal as progression in nursing courses may be affected.</w:t>
      </w:r>
    </w:p>
    <w:p w:rsidR="00FF19A8" w:rsidRDefault="00FF19A8" w:rsidP="00FF19A8">
      <w:pPr>
        <w:rPr>
          <w:sz w:val="24"/>
        </w:rPr>
      </w:pPr>
    </w:p>
    <w:p w:rsidR="00FF19A8" w:rsidRDefault="00FF19A8" w:rsidP="00FF19A8">
      <w:pPr>
        <w:rPr>
          <w:sz w:val="24"/>
        </w:rPr>
      </w:pPr>
      <w:r>
        <w:rPr>
          <w:sz w:val="24"/>
        </w:rPr>
        <w:tab/>
      </w:r>
    </w:p>
    <w:p w:rsidR="00FF19A8" w:rsidRDefault="00FF19A8" w:rsidP="00FF19A8">
      <w:pPr>
        <w:rPr>
          <w:sz w:val="24"/>
        </w:rPr>
      </w:pPr>
    </w:p>
    <w:p w:rsidR="00FF19A8" w:rsidRDefault="00FF19A8" w:rsidP="00FF19A8">
      <w:pPr>
        <w:rPr>
          <w:sz w:val="24"/>
        </w:rPr>
      </w:pPr>
    </w:p>
    <w:p w:rsidR="00FF19A8" w:rsidRDefault="00FF19A8" w:rsidP="00FF19A8">
      <w:pPr>
        <w:rPr>
          <w:sz w:val="24"/>
        </w:rPr>
      </w:pPr>
    </w:p>
    <w:p w:rsidR="00FF19A8" w:rsidRDefault="00FF19A8" w:rsidP="00FF19A8">
      <w:pPr>
        <w:pStyle w:val="Heading3"/>
      </w:pPr>
    </w:p>
    <w:p w:rsidR="00FF19A8" w:rsidRPr="00883E74" w:rsidRDefault="00FF19A8" w:rsidP="00FF19A8"/>
    <w:p w:rsidR="00FF19A8" w:rsidRPr="00883E74" w:rsidRDefault="00FF19A8" w:rsidP="00FF19A8"/>
    <w:p w:rsidR="00FF19A8" w:rsidRDefault="00FF19A8" w:rsidP="00FF19A8">
      <w:pPr>
        <w:jc w:val="center"/>
        <w:rPr>
          <w:b/>
          <w:sz w:val="24"/>
        </w:rPr>
      </w:pPr>
      <w:r>
        <w:rPr>
          <w:b/>
          <w:sz w:val="24"/>
        </w:rPr>
        <w:t>INSTITUTIONAL EFFECTIVENESS</w:t>
      </w:r>
    </w:p>
    <w:p w:rsidR="00FF19A8" w:rsidRDefault="00FF19A8" w:rsidP="00FF19A8">
      <w:pPr>
        <w:jc w:val="center"/>
        <w:rPr>
          <w:b/>
          <w:sz w:val="24"/>
        </w:rPr>
      </w:pPr>
    </w:p>
    <w:p w:rsidR="00FF19A8" w:rsidRDefault="00FF19A8" w:rsidP="00FF19A8">
      <w:pPr>
        <w:jc w:val="center"/>
        <w:rPr>
          <w:b/>
          <w:sz w:val="24"/>
        </w:rPr>
      </w:pPr>
    </w:p>
    <w:p w:rsidR="00FF19A8" w:rsidRDefault="00FF19A8" w:rsidP="00FF19A8">
      <w:pPr>
        <w:rPr>
          <w:sz w:val="24"/>
        </w:rPr>
      </w:pPr>
      <w:r>
        <w:rPr>
          <w:sz w:val="24"/>
        </w:rPr>
        <w:tab/>
        <w:t>The purpose of the Associate Degree Nursing Program at Texarkana College is to provide a curriculum that produces a graduate nurse who functions in the role of member of the profession, provider of patient-centered care, patient safety advocate, and member of the health care team. Attainment of the program outcomes by the graduate nurse demonstrates effectiveness.</w:t>
      </w:r>
    </w:p>
    <w:p w:rsidR="00FF19A8" w:rsidRDefault="00FF19A8" w:rsidP="00FF19A8">
      <w:pPr>
        <w:rPr>
          <w:sz w:val="24"/>
        </w:rPr>
      </w:pPr>
    </w:p>
    <w:p w:rsidR="00FF19A8" w:rsidRDefault="00FF19A8" w:rsidP="00FF19A8">
      <w:pPr>
        <w:jc w:val="center"/>
        <w:rPr>
          <w:sz w:val="24"/>
        </w:rPr>
      </w:pPr>
      <w:r>
        <w:rPr>
          <w:sz w:val="24"/>
        </w:rPr>
        <w:t>PROGRAM STUDENT LEARNING OUTCOMES</w:t>
      </w:r>
    </w:p>
    <w:p w:rsidR="00FF19A8" w:rsidRDefault="00FF19A8" w:rsidP="00FF19A8">
      <w:pPr>
        <w:jc w:val="center"/>
        <w:rPr>
          <w:sz w:val="24"/>
        </w:rPr>
      </w:pPr>
      <w:r>
        <w:rPr>
          <w:sz w:val="24"/>
        </w:rPr>
        <w:t>ASSOCIATE DEGREE NURSING PROGRAM</w:t>
      </w:r>
    </w:p>
    <w:p w:rsidR="00FF19A8" w:rsidRDefault="00FF19A8" w:rsidP="00FF19A8">
      <w:pPr>
        <w:jc w:val="center"/>
        <w:rPr>
          <w:sz w:val="24"/>
        </w:rPr>
      </w:pPr>
      <w:r>
        <w:rPr>
          <w:sz w:val="24"/>
        </w:rPr>
        <w:t>TEXARKANA COLLEGE</w:t>
      </w:r>
    </w:p>
    <w:p w:rsidR="00FF19A8" w:rsidRDefault="00FF19A8" w:rsidP="00FF19A8">
      <w:pPr>
        <w:jc w:val="center"/>
        <w:rPr>
          <w:sz w:val="24"/>
        </w:rPr>
      </w:pPr>
    </w:p>
    <w:p w:rsidR="00FF19A8" w:rsidRDefault="00FF19A8" w:rsidP="00FF19A8">
      <w:pPr>
        <w:rPr>
          <w:sz w:val="24"/>
        </w:rPr>
      </w:pPr>
      <w:r>
        <w:rPr>
          <w:sz w:val="24"/>
        </w:rPr>
        <w:tab/>
        <w:t>The following program outcomes shape the curriculum and are the criteria for measurement of its success.  As a member of the profession, provider of patient-centered care, patient safety advocate, and member of the health care team, for patients in structured acute and long-term settings, the graduate is *competent to:</w:t>
      </w:r>
    </w:p>
    <w:p w:rsidR="00FF19A8" w:rsidRDefault="00FF19A8" w:rsidP="00FF19A8">
      <w:pPr>
        <w:rPr>
          <w:sz w:val="24"/>
        </w:rPr>
      </w:pPr>
    </w:p>
    <w:p w:rsidR="00FF19A8" w:rsidRPr="00594516" w:rsidRDefault="00FF19A8" w:rsidP="00FF19A8">
      <w:pPr>
        <w:pStyle w:val="BodyText"/>
        <w:numPr>
          <w:ilvl w:val="12"/>
          <w:numId w:val="0"/>
        </w:numPr>
        <w:ind w:left="720" w:hanging="720"/>
        <w:rPr>
          <w:b/>
          <w:i w:val="0"/>
        </w:rPr>
      </w:pPr>
      <w:r>
        <w:tab/>
      </w:r>
      <w:r w:rsidRPr="00594516">
        <w:rPr>
          <w:i w:val="0"/>
        </w:rPr>
        <w:t xml:space="preserve">1. </w:t>
      </w:r>
      <w:r w:rsidRPr="00594516">
        <w:rPr>
          <w:i w:val="0"/>
        </w:rPr>
        <w:tab/>
        <w:t xml:space="preserve">Provide patient-centered nursing care using evidence based outcomes and the </w:t>
      </w:r>
      <w:r w:rsidRPr="00594516">
        <w:rPr>
          <w:i w:val="0"/>
        </w:rPr>
        <w:tab/>
        <w:t xml:space="preserve">nursing process to accommodate society/cultural differences and communicate the </w:t>
      </w:r>
      <w:r w:rsidRPr="00594516">
        <w:rPr>
          <w:i w:val="0"/>
        </w:rPr>
        <w:tab/>
        <w:t>same to other members of the healthcare team.</w:t>
      </w:r>
    </w:p>
    <w:p w:rsidR="00FF19A8" w:rsidRPr="00594516" w:rsidRDefault="00FF19A8" w:rsidP="00FF19A8">
      <w:pPr>
        <w:pStyle w:val="BodyText"/>
        <w:numPr>
          <w:ilvl w:val="12"/>
          <w:numId w:val="0"/>
        </w:numPr>
        <w:rPr>
          <w:b/>
          <w:i w:val="0"/>
        </w:rPr>
      </w:pPr>
    </w:p>
    <w:p w:rsidR="00FF19A8" w:rsidRPr="00594516" w:rsidRDefault="00FF19A8" w:rsidP="00FF19A8">
      <w:pPr>
        <w:pStyle w:val="BodyText"/>
        <w:numPr>
          <w:ilvl w:val="12"/>
          <w:numId w:val="0"/>
        </w:numPr>
        <w:rPr>
          <w:b/>
          <w:i w:val="0"/>
        </w:rPr>
      </w:pPr>
      <w:r w:rsidRPr="00594516">
        <w:rPr>
          <w:i w:val="0"/>
        </w:rPr>
        <w:tab/>
        <w:t xml:space="preserve">2.  </w:t>
      </w:r>
      <w:r w:rsidRPr="00594516">
        <w:rPr>
          <w:i w:val="0"/>
        </w:rPr>
        <w:tab/>
        <w:t xml:space="preserve">Respect the rights of patients to participate in decisions affecting their health by </w:t>
      </w:r>
      <w:r w:rsidRPr="00594516">
        <w:rPr>
          <w:i w:val="0"/>
        </w:rPr>
        <w:tab/>
      </w:r>
      <w:r w:rsidRPr="00594516">
        <w:rPr>
          <w:i w:val="0"/>
        </w:rPr>
        <w:tab/>
      </w:r>
      <w:r w:rsidRPr="00594516">
        <w:rPr>
          <w:i w:val="0"/>
        </w:rPr>
        <w:tab/>
        <w:t>promoting patient-centered care and ensuring confidentiality.</w:t>
      </w:r>
    </w:p>
    <w:p w:rsidR="00FF19A8" w:rsidRPr="00594516" w:rsidRDefault="00FF19A8" w:rsidP="00FF19A8">
      <w:pPr>
        <w:pStyle w:val="BodyText"/>
        <w:numPr>
          <w:ilvl w:val="12"/>
          <w:numId w:val="0"/>
        </w:numPr>
        <w:rPr>
          <w:b/>
          <w:i w:val="0"/>
        </w:rPr>
      </w:pPr>
    </w:p>
    <w:p w:rsidR="00FF19A8" w:rsidRPr="00594516" w:rsidRDefault="00FF19A8" w:rsidP="00FF19A8">
      <w:pPr>
        <w:pStyle w:val="BodyText"/>
        <w:numPr>
          <w:ilvl w:val="12"/>
          <w:numId w:val="0"/>
        </w:numPr>
        <w:rPr>
          <w:b/>
          <w:i w:val="0"/>
        </w:rPr>
      </w:pPr>
      <w:r w:rsidRPr="00594516">
        <w:rPr>
          <w:i w:val="0"/>
        </w:rPr>
        <w:tab/>
        <w:t>3.</w:t>
      </w:r>
      <w:r w:rsidRPr="00594516">
        <w:rPr>
          <w:i w:val="0"/>
        </w:rPr>
        <w:tab/>
        <w:t xml:space="preserve">Act as a patient safety advocate by establishing compassionate, caring and </w:t>
      </w:r>
      <w:r w:rsidRPr="00594516">
        <w:rPr>
          <w:i w:val="0"/>
        </w:rPr>
        <w:tab/>
      </w:r>
      <w:r w:rsidRPr="00594516">
        <w:rPr>
          <w:i w:val="0"/>
        </w:rPr>
        <w:tab/>
      </w:r>
      <w:r w:rsidRPr="00594516">
        <w:rPr>
          <w:i w:val="0"/>
        </w:rPr>
        <w:tab/>
      </w:r>
      <w:r>
        <w:rPr>
          <w:i w:val="0"/>
        </w:rPr>
        <w:tab/>
      </w:r>
      <w:r w:rsidRPr="00594516">
        <w:rPr>
          <w:i w:val="0"/>
        </w:rPr>
        <w:t>therapeutic relationships in a physically and psychologically safe environment.</w:t>
      </w:r>
    </w:p>
    <w:p w:rsidR="00FF19A8" w:rsidRPr="00594516" w:rsidRDefault="00FF19A8" w:rsidP="00FF19A8">
      <w:pPr>
        <w:pStyle w:val="BodyText"/>
        <w:numPr>
          <w:ilvl w:val="12"/>
          <w:numId w:val="0"/>
        </w:numPr>
        <w:rPr>
          <w:b/>
          <w:i w:val="0"/>
        </w:rPr>
      </w:pPr>
    </w:p>
    <w:p w:rsidR="00FF19A8" w:rsidRPr="00594516" w:rsidRDefault="00FF19A8" w:rsidP="00FF19A8">
      <w:pPr>
        <w:pStyle w:val="BodyText"/>
        <w:numPr>
          <w:ilvl w:val="12"/>
          <w:numId w:val="0"/>
        </w:numPr>
        <w:rPr>
          <w:b/>
          <w:i w:val="0"/>
        </w:rPr>
      </w:pPr>
      <w:r w:rsidRPr="00594516">
        <w:rPr>
          <w:i w:val="0"/>
        </w:rPr>
        <w:tab/>
        <w:t xml:space="preserve">4.  </w:t>
      </w:r>
      <w:r w:rsidRPr="00594516">
        <w:rPr>
          <w:i w:val="0"/>
        </w:rPr>
        <w:tab/>
        <w:t xml:space="preserve">Accept and make assignments and delegate tasks to other members of the </w:t>
      </w:r>
      <w:r w:rsidRPr="00594516">
        <w:rPr>
          <w:i w:val="0"/>
        </w:rPr>
        <w:tab/>
      </w:r>
      <w:r w:rsidRPr="00594516">
        <w:rPr>
          <w:i w:val="0"/>
        </w:rPr>
        <w:tab/>
      </w:r>
      <w:r w:rsidRPr="00594516">
        <w:rPr>
          <w:i w:val="0"/>
        </w:rPr>
        <w:tab/>
      </w:r>
      <w:r>
        <w:rPr>
          <w:i w:val="0"/>
        </w:rPr>
        <w:tab/>
      </w:r>
      <w:r w:rsidRPr="00594516">
        <w:rPr>
          <w:i w:val="0"/>
        </w:rPr>
        <w:t>healthcare team that take into consideration patient safety, organizational</w:t>
      </w:r>
      <w:r w:rsidRPr="00594516">
        <w:rPr>
          <w:i w:val="0"/>
        </w:rPr>
        <w:tab/>
      </w:r>
      <w:r w:rsidRPr="00594516">
        <w:rPr>
          <w:i w:val="0"/>
        </w:rPr>
        <w:tab/>
      </w:r>
      <w:r w:rsidRPr="00594516">
        <w:rPr>
          <w:i w:val="0"/>
        </w:rPr>
        <w:tab/>
      </w:r>
      <w:r w:rsidRPr="00594516">
        <w:rPr>
          <w:i w:val="0"/>
        </w:rPr>
        <w:tab/>
        <w:t>policies, scope of practice and demonstrated abilities.</w:t>
      </w:r>
    </w:p>
    <w:p w:rsidR="00FF19A8" w:rsidRPr="00594516" w:rsidRDefault="00FF19A8" w:rsidP="00FF19A8">
      <w:pPr>
        <w:pStyle w:val="BodyText"/>
        <w:numPr>
          <w:ilvl w:val="12"/>
          <w:numId w:val="0"/>
        </w:numPr>
        <w:rPr>
          <w:b/>
          <w:i w:val="0"/>
        </w:rPr>
      </w:pPr>
    </w:p>
    <w:p w:rsidR="00FF19A8" w:rsidRPr="00594516" w:rsidRDefault="00FF19A8" w:rsidP="00FF19A8">
      <w:pPr>
        <w:pStyle w:val="BodyText"/>
        <w:numPr>
          <w:ilvl w:val="12"/>
          <w:numId w:val="0"/>
        </w:numPr>
        <w:rPr>
          <w:b/>
          <w:i w:val="0"/>
        </w:rPr>
      </w:pPr>
      <w:r w:rsidRPr="00594516">
        <w:rPr>
          <w:i w:val="0"/>
        </w:rPr>
        <w:tab/>
        <w:t>5.</w:t>
      </w:r>
      <w:r w:rsidRPr="00594516">
        <w:rPr>
          <w:i w:val="0"/>
        </w:rPr>
        <w:tab/>
        <w:t xml:space="preserve">Demonstrate professional responsibility as an associate degree nurse by </w:t>
      </w:r>
      <w:r w:rsidRPr="00594516">
        <w:rPr>
          <w:i w:val="0"/>
        </w:rPr>
        <w:tab/>
      </w:r>
      <w:r w:rsidRPr="00594516">
        <w:rPr>
          <w:i w:val="0"/>
        </w:rPr>
        <w:tab/>
      </w:r>
      <w:r w:rsidRPr="00594516">
        <w:rPr>
          <w:i w:val="0"/>
        </w:rPr>
        <w:tab/>
      </w:r>
      <w:r w:rsidRPr="00594516">
        <w:rPr>
          <w:i w:val="0"/>
        </w:rPr>
        <w:tab/>
        <w:t xml:space="preserve">assuming responsibility and accountability for quality of nursing care, </w:t>
      </w:r>
      <w:r w:rsidRPr="00594516">
        <w:rPr>
          <w:i w:val="0"/>
        </w:rPr>
        <w:tab/>
      </w:r>
      <w:r w:rsidRPr="00594516">
        <w:rPr>
          <w:i w:val="0"/>
        </w:rPr>
        <w:tab/>
      </w:r>
      <w:r w:rsidRPr="00594516">
        <w:rPr>
          <w:i w:val="0"/>
        </w:rPr>
        <w:tab/>
      </w:r>
      <w:r w:rsidRPr="00594516">
        <w:rPr>
          <w:i w:val="0"/>
        </w:rPr>
        <w:tab/>
        <w:t xml:space="preserve">maintaining continued competence, adhering to ethical and legal standards and </w:t>
      </w:r>
      <w:r w:rsidRPr="00594516">
        <w:rPr>
          <w:i w:val="0"/>
        </w:rPr>
        <w:tab/>
      </w:r>
      <w:r w:rsidRPr="00594516">
        <w:rPr>
          <w:i w:val="0"/>
        </w:rPr>
        <w:tab/>
      </w:r>
      <w:r w:rsidRPr="00594516">
        <w:rPr>
          <w:i w:val="0"/>
        </w:rPr>
        <w:tab/>
        <w:t xml:space="preserve">promoting a positive image of professional nursing. </w:t>
      </w:r>
    </w:p>
    <w:p w:rsidR="00FF19A8" w:rsidRPr="00594516" w:rsidRDefault="00FF19A8" w:rsidP="00FF19A8">
      <w:pPr>
        <w:pStyle w:val="BodyText"/>
        <w:numPr>
          <w:ilvl w:val="12"/>
          <w:numId w:val="0"/>
        </w:numPr>
        <w:rPr>
          <w:b/>
          <w:i w:val="0"/>
        </w:rPr>
      </w:pPr>
    </w:p>
    <w:p w:rsidR="00FF19A8" w:rsidRPr="00594516" w:rsidRDefault="00FF19A8" w:rsidP="00FF19A8">
      <w:pPr>
        <w:pStyle w:val="BodyText"/>
        <w:numPr>
          <w:ilvl w:val="12"/>
          <w:numId w:val="0"/>
        </w:numPr>
        <w:rPr>
          <w:i w:val="0"/>
        </w:rPr>
      </w:pPr>
      <w:r w:rsidRPr="00594516">
        <w:rPr>
          <w:i w:val="0"/>
        </w:rPr>
        <w:tab/>
        <w:t xml:space="preserve">6.  </w:t>
      </w:r>
      <w:r w:rsidRPr="00594516">
        <w:rPr>
          <w:i w:val="0"/>
        </w:rPr>
        <w:tab/>
        <w:t xml:space="preserve">Serve as an advocate for continuity of care and promote quality and access to </w:t>
      </w:r>
      <w:r w:rsidRPr="00594516">
        <w:rPr>
          <w:i w:val="0"/>
        </w:rPr>
        <w:tab/>
      </w:r>
      <w:r w:rsidRPr="00594516">
        <w:rPr>
          <w:i w:val="0"/>
        </w:rPr>
        <w:tab/>
      </w:r>
      <w:r w:rsidRPr="00594516">
        <w:rPr>
          <w:i w:val="0"/>
        </w:rPr>
        <w:tab/>
        <w:t xml:space="preserve">healthcare for the patient and family. </w:t>
      </w:r>
    </w:p>
    <w:p w:rsidR="00FF19A8" w:rsidRPr="00594516" w:rsidRDefault="00FF19A8" w:rsidP="00FF19A8">
      <w:pPr>
        <w:rPr>
          <w:sz w:val="24"/>
        </w:rPr>
      </w:pPr>
    </w:p>
    <w:p w:rsidR="00FF19A8" w:rsidRDefault="00FF19A8" w:rsidP="00FF19A8">
      <w:pPr>
        <w:rPr>
          <w:sz w:val="24"/>
        </w:rPr>
      </w:pPr>
    </w:p>
    <w:p w:rsidR="00FF19A8" w:rsidRDefault="00FF19A8" w:rsidP="00FF19A8">
      <w:pPr>
        <w:rPr>
          <w:sz w:val="24"/>
        </w:rPr>
      </w:pPr>
      <w:r>
        <w:rPr>
          <w:sz w:val="24"/>
        </w:rPr>
        <w:tab/>
      </w:r>
    </w:p>
    <w:p w:rsidR="00FF19A8" w:rsidRDefault="00FF19A8" w:rsidP="00FF19A8">
      <w:pPr>
        <w:rPr>
          <w:sz w:val="24"/>
        </w:rPr>
      </w:pPr>
      <w:r>
        <w:rPr>
          <w:sz w:val="24"/>
        </w:rPr>
        <w:tab/>
        <w:t xml:space="preserve">*Competent is defined as the ability to do; proficient is defined as the ability to do well; </w:t>
      </w:r>
      <w:r>
        <w:rPr>
          <w:sz w:val="24"/>
        </w:rPr>
        <w:tab/>
        <w:t>and mastery is defined as the ability to do brilliantly at every occasion.</w:t>
      </w:r>
    </w:p>
    <w:p w:rsidR="00FF19A8" w:rsidRDefault="00FF19A8" w:rsidP="00FF19A8">
      <w:pPr>
        <w:rPr>
          <w:sz w:val="24"/>
        </w:rPr>
      </w:pPr>
    </w:p>
    <w:p w:rsidR="00E70426" w:rsidRDefault="00FF19A8" w:rsidP="00FF19A8">
      <w:pPr>
        <w:jc w:val="right"/>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1/12</w:t>
      </w:r>
    </w:p>
    <w:sectPr w:rsidR="00E70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13BC1"/>
    <w:multiLevelType w:val="singleLevel"/>
    <w:tmpl w:val="7A7444F0"/>
    <w:lvl w:ilvl="0">
      <w:start w:val="7"/>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A8"/>
    <w:rsid w:val="00580F56"/>
    <w:rsid w:val="00E70426"/>
    <w:rsid w:val="00FF1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F4C0-08C9-4655-8E3A-DC697ED9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9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F19A8"/>
    <w:pPr>
      <w:keepNext/>
      <w:outlineLvl w:val="1"/>
    </w:pPr>
    <w:rPr>
      <w:sz w:val="24"/>
    </w:rPr>
  </w:style>
  <w:style w:type="paragraph" w:styleId="Heading3">
    <w:name w:val="heading 3"/>
    <w:basedOn w:val="Normal"/>
    <w:next w:val="Normal"/>
    <w:link w:val="Heading3Char"/>
    <w:qFormat/>
    <w:rsid w:val="00FF19A8"/>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19A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FF19A8"/>
    <w:rPr>
      <w:rFonts w:ascii="Times New Roman" w:eastAsia="Times New Roman" w:hAnsi="Times New Roman" w:cs="Times New Roman"/>
      <w:b/>
      <w:sz w:val="24"/>
      <w:szCs w:val="20"/>
    </w:rPr>
  </w:style>
  <w:style w:type="character" w:styleId="Hyperlink">
    <w:name w:val="Hyperlink"/>
    <w:rsid w:val="00FF19A8"/>
    <w:rPr>
      <w:color w:val="0000FF"/>
      <w:u w:val="single"/>
    </w:rPr>
  </w:style>
  <w:style w:type="paragraph" w:styleId="BodyText">
    <w:name w:val="Body Text"/>
    <w:basedOn w:val="Normal"/>
    <w:link w:val="BodyTextChar"/>
    <w:rsid w:val="00FF19A8"/>
    <w:rPr>
      <w:i/>
      <w:sz w:val="24"/>
    </w:rPr>
  </w:style>
  <w:style w:type="character" w:customStyle="1" w:styleId="BodyTextChar">
    <w:name w:val="Body Text Char"/>
    <w:basedOn w:val="DefaultParagraphFont"/>
    <w:link w:val="BodyText"/>
    <w:rsid w:val="00FF19A8"/>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n.state.tx.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3147</Words>
  <Characters>17941</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Letha</dc:creator>
  <cp:keywords/>
  <dc:description/>
  <cp:lastModifiedBy>Murphy, Cathie S.</cp:lastModifiedBy>
  <cp:revision>2</cp:revision>
  <dcterms:created xsi:type="dcterms:W3CDTF">2016-09-14T14:29:00Z</dcterms:created>
  <dcterms:modified xsi:type="dcterms:W3CDTF">2016-09-14T14:29:00Z</dcterms:modified>
</cp:coreProperties>
</file>