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2A832F6E"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w:t>
      </w:r>
      <w:r w:rsidR="00B6798A">
        <w:rPr>
          <w:rFonts w:asciiTheme="majorHAnsi" w:hAnsiTheme="majorHAnsi" w:cstheme="majorHAnsi"/>
          <w:b/>
        </w:rPr>
        <w:t>Spring</w:t>
      </w:r>
      <w:r w:rsidR="000D60E1">
        <w:rPr>
          <w:rFonts w:asciiTheme="majorHAnsi" w:hAnsiTheme="majorHAnsi" w:cstheme="majorHAnsi"/>
          <w:b/>
        </w:rPr>
        <w:t xml:space="preserve"> 202</w:t>
      </w:r>
      <w:r w:rsidR="00B6798A">
        <w:rPr>
          <w:rFonts w:asciiTheme="majorHAnsi" w:hAnsiTheme="majorHAnsi" w:cstheme="majorHAnsi"/>
          <w:b/>
        </w:rPr>
        <w:t>3</w:t>
      </w:r>
      <w:r w:rsidR="001C322A" w:rsidRPr="00B1025E">
        <w:rPr>
          <w:rFonts w:asciiTheme="majorHAnsi" w:hAnsiTheme="majorHAnsi" w:cstheme="majorHAnsi"/>
        </w:rPr>
        <w:t xml:space="preserve">  </w:t>
      </w:r>
      <w:r w:rsidR="000F1CC6">
        <w:rPr>
          <w:rFonts w:asciiTheme="majorHAnsi" w:hAnsiTheme="majorHAnsi" w:cstheme="majorHAnsi"/>
        </w:rPr>
        <w:t>14-week</w:t>
      </w:r>
      <w:r w:rsidR="0051341A">
        <w:rPr>
          <w:rFonts w:asciiTheme="majorHAnsi" w:hAnsiTheme="majorHAnsi" w:cstheme="majorHAnsi"/>
        </w:rPr>
        <w:t xml:space="preserve"> format</w:t>
      </w:r>
      <w:r w:rsidR="000F1CC6">
        <w:rPr>
          <w:rFonts w:asciiTheme="majorHAnsi" w:hAnsiTheme="majorHAnsi" w:cstheme="majorHAnsi"/>
        </w:rPr>
        <w:t xml:space="preserve">  </w:t>
      </w:r>
      <w:r w:rsidR="000F1CC6" w:rsidRPr="000F1CC6">
        <w:rPr>
          <w:rFonts w:asciiTheme="majorHAnsi" w:hAnsiTheme="majorHAnsi" w:cstheme="majorHAnsi"/>
          <w:i/>
          <w:iCs/>
        </w:rPr>
        <w:t>(JAN 30 – May 9, 2023)</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47BF7B2B"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8D314B" w:rsidRPr="00B1025E">
        <w:rPr>
          <w:rFonts w:asciiTheme="majorHAnsi" w:hAnsiTheme="majorHAnsi" w:cstheme="majorHAnsi"/>
          <w:sz w:val="24"/>
          <w:szCs w:val="24"/>
        </w:rPr>
        <w:t xml:space="preserve"> </w:t>
      </w:r>
      <w:r w:rsidR="00145699">
        <w:rPr>
          <w:rFonts w:asciiTheme="majorHAnsi" w:hAnsiTheme="majorHAnsi" w:cstheme="majorHAnsi"/>
          <w:sz w:val="24"/>
          <w:szCs w:val="24"/>
        </w:rPr>
        <w:t>Biology (</w:t>
      </w:r>
      <w:r w:rsidR="00B729DF">
        <w:rPr>
          <w:rFonts w:asciiTheme="majorHAnsi" w:hAnsiTheme="majorHAnsi" w:cstheme="majorHAnsi"/>
          <w:sz w:val="24"/>
          <w:szCs w:val="24"/>
        </w:rPr>
        <w:t>BLGY</w:t>
      </w:r>
      <w:r w:rsidR="00145699">
        <w:rPr>
          <w:rFonts w:asciiTheme="majorHAnsi" w:hAnsiTheme="majorHAnsi" w:cstheme="majorHAnsi"/>
          <w:sz w:val="24"/>
          <w:szCs w:val="24"/>
        </w:rPr>
        <w:t>)</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12F4058B"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w:t>
      </w:r>
      <w:r w:rsidR="00204F18">
        <w:rPr>
          <w:rFonts w:asciiTheme="majorHAnsi" w:hAnsiTheme="majorHAnsi" w:cstheme="majorHAnsi"/>
        </w:rPr>
        <w:t>link on this page</w:t>
      </w:r>
      <w:r w:rsidRPr="00B1025E">
        <w:rPr>
          <w:rFonts w:asciiTheme="majorHAnsi" w:hAnsiTheme="majorHAnsi" w:cstheme="majorHAnsi"/>
        </w:rPr>
        <w:t xml:space="preserve"> for instructions on how to sign up</w:t>
      </w:r>
      <w:r w:rsidR="00204F18">
        <w:rPr>
          <w:rFonts w:asciiTheme="majorHAnsi" w:hAnsiTheme="majorHAnsi" w:cstheme="majorHAnsi"/>
        </w:rPr>
        <w:t xml:space="preserve"> with your smart phone</w:t>
      </w:r>
      <w:r w:rsidRPr="00B1025E">
        <w:rPr>
          <w:rFonts w:asciiTheme="majorHAnsi" w:hAnsiTheme="majorHAnsi" w:cstheme="majorHAnsi"/>
        </w:rPr>
        <w:t>.</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w:t>
      </w:r>
      <w:proofErr w:type="gramStart"/>
      <w:r w:rsidRPr="00204F18">
        <w:rPr>
          <w:rFonts w:asciiTheme="majorHAnsi" w:hAnsiTheme="majorHAnsi" w:cstheme="majorHAnsi"/>
          <w:b/>
          <w:bCs/>
          <w:i/>
          <w:lang w:bidi="en-US"/>
        </w:rPr>
        <w:t>access</w:t>
      </w:r>
      <w:proofErr w:type="gramEnd"/>
      <w:r w:rsidRPr="00204F18">
        <w:rPr>
          <w:rFonts w:asciiTheme="majorHAnsi" w:hAnsiTheme="majorHAnsi" w:cstheme="majorHAnsi"/>
          <w:b/>
          <w:bCs/>
          <w:i/>
          <w:lang w:bidi="en-US"/>
        </w:rPr>
        <w:t xml:space="preserve">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000000"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00204F18"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Below this will appear a "Download LockDown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Download Respondus LockDown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LockDown Browser only needs to be installed once </w:t>
      </w:r>
      <w:proofErr w:type="gramStart"/>
      <w:r w:rsidRPr="00204F18">
        <w:rPr>
          <w:rFonts w:asciiTheme="majorHAnsi" w:hAnsiTheme="majorHAnsi" w:cstheme="majorHAnsi"/>
          <w:color w:val="333333"/>
        </w:rPr>
        <w:t>to</w:t>
      </w:r>
      <w:proofErr w:type="gramEnd"/>
      <w:r w:rsidRPr="00204F18">
        <w:rPr>
          <w:rFonts w:asciiTheme="majorHAnsi" w:hAnsiTheme="majorHAnsi" w:cstheme="majorHAnsi"/>
          <w:color w:val="333333"/>
        </w:rPr>
        <w:t xml:space="preserve">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Ensure you're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w:t>
      </w:r>
      <w:proofErr w:type="gramStart"/>
      <w:r w:rsidRPr="00204F18">
        <w:rPr>
          <w:rFonts w:asciiTheme="majorHAnsi" w:hAnsiTheme="majorHAnsi" w:cstheme="majorHAnsi"/>
          <w:color w:val="333333"/>
        </w:rPr>
        <w:t>e.g.</w:t>
      </w:r>
      <w:proofErr w:type="gramEnd"/>
      <w:r w:rsidRPr="00204F18">
        <w:rPr>
          <w:rFonts w:asciiTheme="majorHAnsi" w:hAnsiTheme="majorHAnsi" w:cstheme="majorHAnsi"/>
          <w:color w:val="333333"/>
        </w:rPr>
        <w:t xml:space="preserve">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w:t>
      </w:r>
      <w:proofErr w:type="gramStart"/>
      <w:r w:rsidRPr="00204F18">
        <w:rPr>
          <w:rFonts w:asciiTheme="majorHAnsi" w:hAnsiTheme="majorHAnsi" w:cstheme="majorHAnsi"/>
          <w:color w:val="333333"/>
        </w:rPr>
        <w:t>and also</w:t>
      </w:r>
      <w:proofErr w:type="gramEnd"/>
      <w:r w:rsidRPr="00204F18">
        <w:rPr>
          <w:rFonts w:asciiTheme="majorHAnsi" w:hAnsiTheme="majorHAnsi" w:cstheme="majorHAnsi"/>
          <w:color w:val="333333"/>
        </w:rPr>
        <w:t xml:space="preserve">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the computer, Wi-Fi, or location is different than what was used previously with the "Webcam Check" and "System &amp; Network Check" in LockDown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Remember that LockDown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online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w:t>
      </w:r>
      <w:proofErr w:type="gramStart"/>
      <w:r w:rsidRPr="00B1025E">
        <w:rPr>
          <w:rFonts w:asciiTheme="majorHAnsi" w:hAnsiTheme="majorHAnsi" w:cstheme="majorHAnsi"/>
          <w:b/>
          <w:bCs/>
          <w:i/>
          <w:sz w:val="22"/>
          <w:szCs w:val="27"/>
          <w:lang w:bidi="en-US"/>
        </w:rPr>
        <w:t>access</w:t>
      </w:r>
      <w:proofErr w:type="gramEnd"/>
      <w:r w:rsidRPr="00B1025E">
        <w:rPr>
          <w:rFonts w:asciiTheme="majorHAnsi" w:hAnsiTheme="majorHAnsi" w:cstheme="majorHAnsi"/>
          <w:b/>
          <w:bCs/>
          <w:i/>
          <w:sz w:val="22"/>
          <w:szCs w:val="27"/>
          <w:lang w:bidi="en-US"/>
        </w:rPr>
        <w:t xml:space="preserve">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Pr="00B1025E"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4D0D9453" w14:textId="0323D32D" w:rsid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LECTURE BIOL 1308.W1 ROADMAP –</w:t>
      </w:r>
      <w:r w:rsidR="0051341A">
        <w:rPr>
          <w:rFonts w:asciiTheme="majorHAnsi" w:eastAsia="Times New Roman" w:hAnsiTheme="majorHAnsi" w:cstheme="majorHAnsi"/>
          <w:b/>
          <w:bCs/>
          <w:u w:val="single"/>
        </w:rPr>
        <w:t xml:space="preserve"> </w:t>
      </w:r>
      <w:r w:rsidR="00B6798A">
        <w:rPr>
          <w:rFonts w:asciiTheme="majorHAnsi" w:eastAsia="Times New Roman" w:hAnsiTheme="majorHAnsi" w:cstheme="majorHAnsi"/>
          <w:b/>
          <w:bCs/>
          <w:u w:val="single"/>
        </w:rPr>
        <w:t>Spring</w:t>
      </w:r>
      <w:r w:rsidR="0051341A">
        <w:rPr>
          <w:rFonts w:asciiTheme="majorHAnsi" w:eastAsia="Times New Roman" w:hAnsiTheme="majorHAnsi" w:cstheme="majorHAnsi"/>
          <w:b/>
          <w:bCs/>
          <w:u w:val="single"/>
        </w:rPr>
        <w:t xml:space="preserve"> </w:t>
      </w:r>
      <w:r w:rsidRPr="00B80533">
        <w:rPr>
          <w:rFonts w:asciiTheme="majorHAnsi" w:eastAsia="Times New Roman" w:hAnsiTheme="majorHAnsi" w:cstheme="majorHAnsi"/>
          <w:b/>
          <w:bCs/>
          <w:u w:val="single"/>
        </w:rPr>
        <w:t>202</w:t>
      </w:r>
      <w:r w:rsidR="00B6798A">
        <w:rPr>
          <w:rFonts w:asciiTheme="majorHAnsi" w:eastAsia="Times New Roman" w:hAnsiTheme="majorHAnsi" w:cstheme="majorHAnsi"/>
          <w:b/>
          <w:bCs/>
          <w:u w:val="single"/>
        </w:rPr>
        <w:t>3</w:t>
      </w:r>
      <w:r w:rsidRPr="00B80533">
        <w:rPr>
          <w:rFonts w:asciiTheme="majorHAnsi" w:eastAsia="Times New Roman" w:hAnsiTheme="majorHAnsi" w:cstheme="majorHAnsi"/>
        </w:rPr>
        <w:t> </w:t>
      </w:r>
      <w:r w:rsidR="00926EB6">
        <w:rPr>
          <w:rFonts w:asciiTheme="majorHAnsi" w:eastAsia="Times New Roman" w:hAnsiTheme="majorHAnsi" w:cstheme="majorHAnsi"/>
        </w:rPr>
        <w:t>(</w:t>
      </w:r>
      <w:r w:rsidR="00926EB6" w:rsidRPr="00B6798A">
        <w:rPr>
          <w:rFonts w:asciiTheme="majorHAnsi" w:eastAsia="Times New Roman" w:hAnsiTheme="majorHAnsi" w:cstheme="majorHAnsi"/>
          <w:b/>
          <w:bCs/>
          <w:color w:val="FF0000"/>
        </w:rPr>
        <w:t>1</w:t>
      </w:r>
      <w:r w:rsidR="008B4C06" w:rsidRPr="00B6798A">
        <w:rPr>
          <w:rFonts w:asciiTheme="majorHAnsi" w:eastAsia="Times New Roman" w:hAnsiTheme="majorHAnsi" w:cstheme="majorHAnsi"/>
          <w:b/>
          <w:bCs/>
          <w:color w:val="FF0000"/>
        </w:rPr>
        <w:t>4</w:t>
      </w:r>
      <w:r w:rsidR="00926EB6" w:rsidRPr="00B6798A">
        <w:rPr>
          <w:rFonts w:asciiTheme="majorHAnsi" w:eastAsia="Times New Roman" w:hAnsiTheme="majorHAnsi" w:cstheme="majorHAnsi"/>
          <w:b/>
          <w:bCs/>
          <w:color w:val="FF0000"/>
        </w:rPr>
        <w:t xml:space="preserve"> Week Course</w:t>
      </w:r>
      <w:r w:rsidR="00926EB6">
        <w:rPr>
          <w:rFonts w:asciiTheme="majorHAnsi" w:eastAsia="Times New Roman" w:hAnsiTheme="majorHAnsi" w:cstheme="majorHAnsi"/>
        </w:rPr>
        <w:t>)</w:t>
      </w:r>
    </w:p>
    <w:p w14:paraId="106919BA" w14:textId="36457F85" w:rsidR="00B6798A" w:rsidRPr="00B6798A" w:rsidRDefault="00B6798A" w:rsidP="00B80533">
      <w:pPr>
        <w:spacing w:before="100" w:beforeAutospacing="1" w:after="100" w:afterAutospacing="1"/>
        <w:jc w:val="center"/>
        <w:rPr>
          <w:rFonts w:asciiTheme="majorHAnsi" w:eastAsia="Times New Roman" w:hAnsiTheme="majorHAnsi" w:cstheme="majorHAnsi"/>
          <w:b/>
          <w:bCs/>
          <w:color w:val="FF0000"/>
        </w:rPr>
      </w:pPr>
      <w:r w:rsidRPr="00B6798A">
        <w:rPr>
          <w:rFonts w:asciiTheme="majorHAnsi" w:eastAsia="Times New Roman" w:hAnsiTheme="majorHAnsi" w:cstheme="majorHAnsi"/>
          <w:b/>
          <w:bCs/>
          <w:color w:val="FF0000"/>
        </w:rPr>
        <w:t>Start Jan 30 – End May 9, 2023</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
        <w:gridCol w:w="548"/>
        <w:gridCol w:w="3780"/>
        <w:gridCol w:w="5670"/>
      </w:tblGrid>
      <w:tr w:rsidR="00B80533" w:rsidRPr="00B80533" w14:paraId="59B42851"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D001111"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Date (Sun)</w:t>
            </w:r>
          </w:p>
        </w:tc>
        <w:tc>
          <w:tcPr>
            <w:tcW w:w="548" w:type="dxa"/>
            <w:tcBorders>
              <w:top w:val="outset" w:sz="6" w:space="0" w:color="auto"/>
              <w:left w:val="outset" w:sz="6" w:space="0" w:color="auto"/>
              <w:bottom w:val="outset" w:sz="6" w:space="0" w:color="auto"/>
              <w:right w:val="outset" w:sz="6" w:space="0" w:color="auto"/>
            </w:tcBorders>
            <w:hideMark/>
          </w:tcPr>
          <w:p w14:paraId="269B75A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proofErr w:type="spellStart"/>
            <w:r w:rsidRPr="00B80533">
              <w:rPr>
                <w:rFonts w:asciiTheme="majorHAnsi" w:eastAsia="Times New Roman" w:hAnsiTheme="majorHAnsi" w:cstheme="majorHAnsi"/>
                <w:b/>
                <w:bCs/>
              </w:rPr>
              <w:t>Wk</w:t>
            </w:r>
            <w:proofErr w:type="spellEnd"/>
            <w:r w:rsidRPr="00B80533">
              <w:rPr>
                <w:rFonts w:asciiTheme="majorHAnsi" w:eastAsia="Times New Roman" w:hAnsiTheme="majorHAnsi" w:cstheme="majorHAnsi"/>
                <w:b/>
                <w:bCs/>
              </w:rPr>
              <w:t xml:space="preserve"> #</w:t>
            </w:r>
          </w:p>
        </w:tc>
        <w:tc>
          <w:tcPr>
            <w:tcW w:w="3780" w:type="dxa"/>
            <w:tcBorders>
              <w:top w:val="outset" w:sz="6" w:space="0" w:color="auto"/>
              <w:left w:val="outset" w:sz="6" w:space="0" w:color="auto"/>
              <w:bottom w:val="outset" w:sz="6" w:space="0" w:color="auto"/>
              <w:right w:val="outset" w:sz="6" w:space="0" w:color="auto"/>
            </w:tcBorders>
            <w:hideMark/>
          </w:tcPr>
          <w:p w14:paraId="34FD04D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Fri Meeting Events</w:t>
            </w:r>
          </w:p>
        </w:tc>
        <w:tc>
          <w:tcPr>
            <w:tcW w:w="5670" w:type="dxa"/>
            <w:tcBorders>
              <w:top w:val="outset" w:sz="6" w:space="0" w:color="auto"/>
              <w:left w:val="outset" w:sz="6" w:space="0" w:color="auto"/>
              <w:bottom w:val="outset" w:sz="6" w:space="0" w:color="auto"/>
              <w:right w:val="outset" w:sz="6" w:space="0" w:color="auto"/>
            </w:tcBorders>
            <w:hideMark/>
          </w:tcPr>
          <w:p w14:paraId="71836B31" w14:textId="2DB8546C" w:rsidR="00B80533" w:rsidRPr="00B80533" w:rsidRDefault="00B80533" w:rsidP="009A2B3B">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Lecture  Weekly Activities</w:t>
            </w:r>
          </w:p>
        </w:tc>
      </w:tr>
      <w:tr w:rsidR="00B80533" w:rsidRPr="00B80533" w14:paraId="3C046646"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F7B8C75" w14:textId="08C3C91A" w:rsidR="00B80533" w:rsidRPr="00B6798A" w:rsidRDefault="00B6798A" w:rsidP="00B80533">
            <w:pPr>
              <w:spacing w:before="100" w:beforeAutospacing="1" w:after="100" w:afterAutospacing="1"/>
              <w:jc w:val="center"/>
              <w:rPr>
                <w:rFonts w:asciiTheme="majorHAnsi" w:eastAsia="Times New Roman" w:hAnsiTheme="majorHAnsi" w:cstheme="majorHAnsi"/>
                <w:b/>
                <w:bCs/>
              </w:rPr>
            </w:pPr>
            <w:r w:rsidRPr="00B6798A">
              <w:rPr>
                <w:rFonts w:asciiTheme="majorHAnsi" w:eastAsia="Times New Roman" w:hAnsiTheme="majorHAnsi" w:cstheme="majorHAnsi"/>
                <w:b/>
                <w:bCs/>
                <w:color w:val="FF0000"/>
              </w:rPr>
              <w:t>2</w:t>
            </w:r>
            <w:r w:rsidR="00B80533" w:rsidRPr="00B6798A">
              <w:rPr>
                <w:rFonts w:asciiTheme="majorHAnsi" w:eastAsia="Times New Roman" w:hAnsiTheme="majorHAnsi" w:cstheme="majorHAnsi"/>
                <w:b/>
                <w:bCs/>
                <w:color w:val="FF0000"/>
              </w:rPr>
              <w:t>/</w:t>
            </w:r>
            <w:r w:rsidRPr="00B6798A">
              <w:rPr>
                <w:rFonts w:asciiTheme="majorHAnsi" w:eastAsia="Times New Roman" w:hAnsiTheme="majorHAnsi" w:cstheme="majorHAnsi"/>
                <w:b/>
                <w:bCs/>
                <w:color w:val="FF0000"/>
              </w:rPr>
              <w:t>5</w:t>
            </w:r>
          </w:p>
        </w:tc>
        <w:tc>
          <w:tcPr>
            <w:tcW w:w="548" w:type="dxa"/>
            <w:tcBorders>
              <w:top w:val="outset" w:sz="6" w:space="0" w:color="auto"/>
              <w:left w:val="outset" w:sz="6" w:space="0" w:color="auto"/>
              <w:bottom w:val="outset" w:sz="6" w:space="0" w:color="auto"/>
              <w:right w:val="outset" w:sz="6" w:space="0" w:color="auto"/>
            </w:tcBorders>
            <w:hideMark/>
          </w:tcPr>
          <w:p w14:paraId="71C846F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p>
        </w:tc>
        <w:tc>
          <w:tcPr>
            <w:tcW w:w="3780" w:type="dxa"/>
            <w:tcBorders>
              <w:top w:val="outset" w:sz="6" w:space="0" w:color="auto"/>
              <w:left w:val="outset" w:sz="6" w:space="0" w:color="auto"/>
              <w:bottom w:val="outset" w:sz="6" w:space="0" w:color="auto"/>
              <w:right w:val="outset" w:sz="6" w:space="0" w:color="auto"/>
            </w:tcBorders>
            <w:hideMark/>
          </w:tcPr>
          <w:p w14:paraId="2B5718EB" w14:textId="5C47FEFD"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Course Pre-Test</w:t>
            </w:r>
            <w:r w:rsidR="00523174">
              <w:rPr>
                <w:rFonts w:asciiTheme="majorHAnsi" w:eastAsia="Times New Roman" w:hAnsiTheme="majorHAnsi" w:cstheme="majorHAnsi"/>
                <w:b/>
                <w:bCs/>
              </w:rPr>
              <w:t xml:space="preserve"> / </w:t>
            </w:r>
            <w:r w:rsidR="00523174" w:rsidRPr="00B6798A">
              <w:rPr>
                <w:rFonts w:asciiTheme="majorHAnsi" w:eastAsia="Times New Roman" w:hAnsiTheme="majorHAnsi" w:cstheme="majorHAnsi"/>
                <w:b/>
                <w:bCs/>
                <w:color w:val="FF0000"/>
              </w:rPr>
              <w:t>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5A2AEE4A" w14:textId="2539D343"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Intro to Biology Lesson </w:t>
            </w:r>
          </w:p>
        </w:tc>
      </w:tr>
      <w:tr w:rsidR="00B80533" w:rsidRPr="00B80533" w14:paraId="5D21A40B"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FD459A8" w14:textId="6D697036" w:rsidR="00B80533" w:rsidRPr="00B80533" w:rsidRDefault="00B6798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B80533" w:rsidRPr="00B80533">
              <w:rPr>
                <w:rFonts w:asciiTheme="majorHAnsi" w:eastAsia="Times New Roman" w:hAnsiTheme="majorHAnsi" w:cstheme="majorHAnsi"/>
              </w:rPr>
              <w:t>/</w:t>
            </w:r>
            <w:r>
              <w:rPr>
                <w:rFonts w:asciiTheme="majorHAnsi" w:eastAsia="Times New Roman" w:hAnsiTheme="majorHAnsi" w:cstheme="majorHAnsi"/>
              </w:rPr>
              <w:t>12</w:t>
            </w:r>
          </w:p>
        </w:tc>
        <w:tc>
          <w:tcPr>
            <w:tcW w:w="548" w:type="dxa"/>
            <w:tcBorders>
              <w:top w:val="outset" w:sz="6" w:space="0" w:color="auto"/>
              <w:left w:val="outset" w:sz="6" w:space="0" w:color="auto"/>
              <w:bottom w:val="outset" w:sz="6" w:space="0" w:color="auto"/>
              <w:right w:val="outset" w:sz="6" w:space="0" w:color="auto"/>
            </w:tcBorders>
            <w:hideMark/>
          </w:tcPr>
          <w:p w14:paraId="60804DC8"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w:t>
            </w:r>
          </w:p>
        </w:tc>
        <w:tc>
          <w:tcPr>
            <w:tcW w:w="3780" w:type="dxa"/>
            <w:tcBorders>
              <w:top w:val="outset" w:sz="6" w:space="0" w:color="auto"/>
              <w:left w:val="outset" w:sz="6" w:space="0" w:color="auto"/>
              <w:bottom w:val="outset" w:sz="6" w:space="0" w:color="auto"/>
              <w:right w:val="outset" w:sz="6" w:space="0" w:color="auto"/>
            </w:tcBorders>
            <w:hideMark/>
          </w:tcPr>
          <w:p w14:paraId="491B8E85" w14:textId="65C1908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w:t>
            </w:r>
          </w:p>
        </w:tc>
        <w:tc>
          <w:tcPr>
            <w:tcW w:w="5670" w:type="dxa"/>
            <w:tcBorders>
              <w:top w:val="outset" w:sz="6" w:space="0" w:color="auto"/>
              <w:left w:val="outset" w:sz="6" w:space="0" w:color="auto"/>
              <w:bottom w:val="outset" w:sz="6" w:space="0" w:color="auto"/>
              <w:right w:val="outset" w:sz="6" w:space="0" w:color="auto"/>
            </w:tcBorders>
            <w:hideMark/>
          </w:tcPr>
          <w:p w14:paraId="0357DF64" w14:textId="449086E1"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Chemistry of Life Lesson </w:t>
            </w:r>
          </w:p>
        </w:tc>
      </w:tr>
      <w:tr w:rsidR="00B80533" w:rsidRPr="00B80533" w14:paraId="7B78BFAC"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E9F13FC" w14:textId="01BA938B" w:rsidR="00B80533" w:rsidRPr="00B80533" w:rsidRDefault="00B6798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B80533" w:rsidRPr="00B80533">
              <w:rPr>
                <w:rFonts w:asciiTheme="majorHAnsi" w:eastAsia="Times New Roman" w:hAnsiTheme="majorHAnsi" w:cstheme="majorHAnsi"/>
              </w:rPr>
              <w:t>/</w:t>
            </w:r>
            <w:r>
              <w:rPr>
                <w:rFonts w:asciiTheme="majorHAnsi" w:eastAsia="Times New Roman" w:hAnsiTheme="majorHAnsi" w:cstheme="majorHAnsi"/>
              </w:rPr>
              <w:t>19</w:t>
            </w:r>
          </w:p>
        </w:tc>
        <w:tc>
          <w:tcPr>
            <w:tcW w:w="548" w:type="dxa"/>
            <w:tcBorders>
              <w:top w:val="outset" w:sz="6" w:space="0" w:color="auto"/>
              <w:left w:val="outset" w:sz="6" w:space="0" w:color="auto"/>
              <w:bottom w:val="outset" w:sz="6" w:space="0" w:color="auto"/>
              <w:right w:val="outset" w:sz="6" w:space="0" w:color="auto"/>
            </w:tcBorders>
            <w:hideMark/>
          </w:tcPr>
          <w:p w14:paraId="67CE8A2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7996F1AD"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430494B" w14:textId="2E4F81B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Biomolecules Lesson</w:t>
            </w:r>
          </w:p>
        </w:tc>
      </w:tr>
      <w:tr w:rsidR="00B80533" w:rsidRPr="00B80533" w14:paraId="48A562E6"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25E2C62" w14:textId="6D819AFB" w:rsidR="00B80533" w:rsidRPr="00B6798A" w:rsidRDefault="00B80533" w:rsidP="00B80533">
            <w:pPr>
              <w:spacing w:before="100" w:beforeAutospacing="1" w:after="100" w:afterAutospacing="1"/>
              <w:jc w:val="center"/>
              <w:rPr>
                <w:rFonts w:asciiTheme="majorHAnsi" w:eastAsia="Times New Roman" w:hAnsiTheme="majorHAnsi" w:cstheme="majorHAnsi"/>
                <w:b/>
                <w:bCs/>
              </w:rPr>
            </w:pPr>
            <w:r w:rsidRPr="00B80533">
              <w:rPr>
                <w:rFonts w:asciiTheme="majorHAnsi" w:eastAsia="Times New Roman" w:hAnsiTheme="majorHAnsi" w:cstheme="majorHAnsi"/>
              </w:rPr>
              <w:t> </w:t>
            </w:r>
            <w:r w:rsidR="00B6798A" w:rsidRPr="00B6798A">
              <w:rPr>
                <w:rFonts w:asciiTheme="majorHAnsi" w:eastAsia="Times New Roman" w:hAnsiTheme="majorHAnsi" w:cstheme="majorHAnsi"/>
                <w:b/>
                <w:bCs/>
                <w:color w:val="FF0000"/>
              </w:rPr>
              <w:t>2</w:t>
            </w:r>
            <w:r w:rsidRPr="00B6798A">
              <w:rPr>
                <w:rFonts w:asciiTheme="majorHAnsi" w:eastAsia="Times New Roman" w:hAnsiTheme="majorHAnsi" w:cstheme="majorHAnsi"/>
                <w:b/>
                <w:bCs/>
                <w:color w:val="FF0000"/>
              </w:rPr>
              <w:t>/</w:t>
            </w:r>
            <w:r w:rsidR="00B6798A" w:rsidRPr="00B6798A">
              <w:rPr>
                <w:rFonts w:asciiTheme="majorHAnsi" w:eastAsia="Times New Roman" w:hAnsiTheme="majorHAnsi" w:cstheme="majorHAnsi"/>
                <w:b/>
                <w:bCs/>
                <w:color w:val="FF0000"/>
              </w:rPr>
              <w:t>26</w:t>
            </w:r>
          </w:p>
        </w:tc>
        <w:tc>
          <w:tcPr>
            <w:tcW w:w="548" w:type="dxa"/>
            <w:tcBorders>
              <w:top w:val="outset" w:sz="6" w:space="0" w:color="auto"/>
              <w:left w:val="outset" w:sz="6" w:space="0" w:color="auto"/>
              <w:bottom w:val="outset" w:sz="6" w:space="0" w:color="auto"/>
              <w:right w:val="outset" w:sz="6" w:space="0" w:color="auto"/>
            </w:tcBorders>
            <w:hideMark/>
          </w:tcPr>
          <w:p w14:paraId="51D9920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22C3FBFF"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6798A">
              <w:rPr>
                <w:rFonts w:asciiTheme="majorHAnsi" w:eastAsia="Times New Roman" w:hAnsiTheme="majorHAnsi" w:cstheme="majorHAnsi"/>
                <w:b/>
                <w:bCs/>
                <w:color w:val="FF0000"/>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4FC80CF1" w14:textId="1BA8EB19"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Cells Lesson </w:t>
            </w:r>
            <w:r w:rsidRPr="00B6798A">
              <w:rPr>
                <w:rFonts w:asciiTheme="majorHAnsi" w:eastAsia="Times New Roman" w:hAnsiTheme="majorHAnsi" w:cstheme="majorHAnsi"/>
                <w:b/>
                <w:bCs/>
                <w:color w:val="FF0000"/>
                <w:u w:val="single"/>
              </w:rPr>
              <w:t>Lecture Exam 1</w:t>
            </w:r>
            <w:r w:rsidRPr="00B6798A">
              <w:rPr>
                <w:rFonts w:asciiTheme="majorHAnsi" w:eastAsia="Times New Roman" w:hAnsiTheme="majorHAnsi" w:cstheme="majorHAnsi"/>
                <w:b/>
                <w:bCs/>
                <w:color w:val="FF0000"/>
              </w:rPr>
              <w:t xml:space="preserve"> </w:t>
            </w:r>
            <w:r w:rsidRPr="00B80533">
              <w:rPr>
                <w:rFonts w:asciiTheme="majorHAnsi" w:eastAsia="Times New Roman" w:hAnsiTheme="majorHAnsi" w:cstheme="majorHAnsi"/>
                <w:b/>
                <w:bCs/>
              </w:rPr>
              <w:t>Mon-Sun; check answers Mon-Tue</w:t>
            </w:r>
          </w:p>
        </w:tc>
      </w:tr>
      <w:tr w:rsidR="00B80533" w:rsidRPr="00B80533" w14:paraId="2074D873"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BCFFA3C" w14:textId="15AA4F21" w:rsidR="00B80533" w:rsidRPr="00B80533" w:rsidRDefault="00B6798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B80533" w:rsidRPr="00B80533">
              <w:rPr>
                <w:rFonts w:asciiTheme="majorHAnsi" w:eastAsia="Times New Roman" w:hAnsiTheme="majorHAnsi" w:cstheme="majorHAnsi"/>
              </w:rPr>
              <w:t>/</w:t>
            </w:r>
            <w:r>
              <w:rPr>
                <w:rFonts w:asciiTheme="majorHAnsi" w:eastAsia="Times New Roman" w:hAnsiTheme="majorHAnsi" w:cstheme="majorHAnsi"/>
              </w:rPr>
              <w:t>5</w:t>
            </w:r>
          </w:p>
        </w:tc>
        <w:tc>
          <w:tcPr>
            <w:tcW w:w="548" w:type="dxa"/>
            <w:tcBorders>
              <w:top w:val="outset" w:sz="6" w:space="0" w:color="auto"/>
              <w:left w:val="outset" w:sz="6" w:space="0" w:color="auto"/>
              <w:bottom w:val="outset" w:sz="6" w:space="0" w:color="auto"/>
              <w:right w:val="outset" w:sz="6" w:space="0" w:color="auto"/>
            </w:tcBorders>
            <w:hideMark/>
          </w:tcPr>
          <w:p w14:paraId="44BF79C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5</w:t>
            </w:r>
          </w:p>
        </w:tc>
        <w:tc>
          <w:tcPr>
            <w:tcW w:w="3780" w:type="dxa"/>
            <w:tcBorders>
              <w:top w:val="outset" w:sz="6" w:space="0" w:color="auto"/>
              <w:left w:val="outset" w:sz="6" w:space="0" w:color="auto"/>
              <w:bottom w:val="outset" w:sz="6" w:space="0" w:color="auto"/>
              <w:right w:val="outset" w:sz="6" w:space="0" w:color="auto"/>
            </w:tcBorders>
            <w:hideMark/>
          </w:tcPr>
          <w:p w14:paraId="00AED68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44FB238" w14:textId="031CFEAF"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Basics of Energy Exchange Lesson Biology </w:t>
            </w:r>
          </w:p>
        </w:tc>
      </w:tr>
      <w:tr w:rsidR="00B80533" w:rsidRPr="00B80533" w14:paraId="71494466"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021E654" w14:textId="77777777" w:rsidR="00B80533" w:rsidRDefault="00B6798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B80533" w:rsidRPr="00B80533">
              <w:rPr>
                <w:rFonts w:asciiTheme="majorHAnsi" w:eastAsia="Times New Roman" w:hAnsiTheme="majorHAnsi" w:cstheme="majorHAnsi"/>
              </w:rPr>
              <w:t>/</w:t>
            </w:r>
            <w:r>
              <w:rPr>
                <w:rFonts w:asciiTheme="majorHAnsi" w:eastAsia="Times New Roman" w:hAnsiTheme="majorHAnsi" w:cstheme="majorHAnsi"/>
              </w:rPr>
              <w:t>12</w:t>
            </w:r>
          </w:p>
          <w:p w14:paraId="3DA07FE8" w14:textId="14D597AE" w:rsidR="00B6798A" w:rsidRPr="00B80533" w:rsidRDefault="00B6798A" w:rsidP="00B80533">
            <w:pPr>
              <w:spacing w:before="100" w:beforeAutospacing="1" w:after="100" w:afterAutospacing="1"/>
              <w:jc w:val="center"/>
              <w:rPr>
                <w:rFonts w:asciiTheme="majorHAnsi" w:eastAsia="Times New Roman" w:hAnsiTheme="majorHAnsi" w:cstheme="majorHAnsi"/>
              </w:rPr>
            </w:pPr>
            <w:r w:rsidRPr="00B6798A">
              <w:rPr>
                <w:rFonts w:asciiTheme="majorHAnsi" w:eastAsia="Times New Roman" w:hAnsiTheme="majorHAnsi" w:cstheme="majorHAnsi"/>
                <w:highlight w:val="yellow"/>
              </w:rPr>
              <w:t>3/13 -3/19</w:t>
            </w:r>
          </w:p>
        </w:tc>
        <w:tc>
          <w:tcPr>
            <w:tcW w:w="548" w:type="dxa"/>
            <w:tcBorders>
              <w:top w:val="outset" w:sz="6" w:space="0" w:color="auto"/>
              <w:left w:val="outset" w:sz="6" w:space="0" w:color="auto"/>
              <w:bottom w:val="outset" w:sz="6" w:space="0" w:color="auto"/>
              <w:right w:val="outset" w:sz="6" w:space="0" w:color="auto"/>
            </w:tcBorders>
            <w:hideMark/>
          </w:tcPr>
          <w:p w14:paraId="5157AFB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6</w:t>
            </w:r>
          </w:p>
        </w:tc>
        <w:tc>
          <w:tcPr>
            <w:tcW w:w="3780" w:type="dxa"/>
            <w:tcBorders>
              <w:top w:val="outset" w:sz="6" w:space="0" w:color="auto"/>
              <w:left w:val="outset" w:sz="6" w:space="0" w:color="auto"/>
              <w:bottom w:val="outset" w:sz="6" w:space="0" w:color="auto"/>
              <w:right w:val="outset" w:sz="6" w:space="0" w:color="auto"/>
            </w:tcBorders>
            <w:hideMark/>
          </w:tcPr>
          <w:p w14:paraId="6B03AD08" w14:textId="77777777" w:rsid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p w14:paraId="2BFDB1F0" w14:textId="34BD5DDF" w:rsidR="00B6798A" w:rsidRPr="00B80533" w:rsidRDefault="00B6798A" w:rsidP="00B80533">
            <w:pPr>
              <w:spacing w:before="100" w:beforeAutospacing="1" w:after="100" w:afterAutospacing="1"/>
              <w:rPr>
                <w:rFonts w:asciiTheme="majorHAnsi" w:eastAsia="Times New Roman" w:hAnsiTheme="majorHAnsi" w:cstheme="majorHAnsi"/>
              </w:rPr>
            </w:pPr>
            <w:r w:rsidRPr="00B6798A">
              <w:rPr>
                <w:rFonts w:asciiTheme="majorHAnsi" w:eastAsia="Times New Roman" w:hAnsiTheme="majorHAnsi" w:cstheme="majorHAnsi"/>
                <w:highlight w:val="yellow"/>
              </w:rPr>
              <w:t>SPRING BREAK 3/13 – 3/19</w:t>
            </w:r>
          </w:p>
        </w:tc>
        <w:tc>
          <w:tcPr>
            <w:tcW w:w="5670" w:type="dxa"/>
            <w:tcBorders>
              <w:top w:val="outset" w:sz="6" w:space="0" w:color="auto"/>
              <w:left w:val="outset" w:sz="6" w:space="0" w:color="auto"/>
              <w:bottom w:val="outset" w:sz="6" w:space="0" w:color="auto"/>
              <w:right w:val="outset" w:sz="6" w:space="0" w:color="auto"/>
            </w:tcBorders>
            <w:hideMark/>
          </w:tcPr>
          <w:p w14:paraId="1F288A2B" w14:textId="68CBFA0C"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 Membranes and Material Movement Lesson </w:t>
            </w:r>
          </w:p>
        </w:tc>
      </w:tr>
      <w:tr w:rsidR="005904F3" w:rsidRPr="00B80533" w14:paraId="6012F2DD"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2D1E069" w14:textId="35E41F71" w:rsidR="005904F3" w:rsidRPr="00B80533" w:rsidRDefault="00B6798A"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5904F3" w:rsidRPr="00B80533">
              <w:rPr>
                <w:rFonts w:asciiTheme="majorHAnsi" w:eastAsia="Times New Roman" w:hAnsiTheme="majorHAnsi" w:cstheme="majorHAnsi"/>
              </w:rPr>
              <w:t>/</w:t>
            </w:r>
            <w:r w:rsidR="005904F3">
              <w:rPr>
                <w:rFonts w:asciiTheme="majorHAnsi" w:eastAsia="Times New Roman" w:hAnsiTheme="majorHAnsi" w:cstheme="majorHAnsi"/>
              </w:rPr>
              <w:t>2</w:t>
            </w:r>
            <w:r>
              <w:rPr>
                <w:rFonts w:asciiTheme="majorHAnsi" w:eastAsia="Times New Roman" w:hAnsiTheme="majorHAnsi" w:cstheme="majorHAnsi"/>
              </w:rPr>
              <w:t>6</w:t>
            </w:r>
          </w:p>
        </w:tc>
        <w:tc>
          <w:tcPr>
            <w:tcW w:w="548" w:type="dxa"/>
            <w:tcBorders>
              <w:top w:val="outset" w:sz="6" w:space="0" w:color="auto"/>
              <w:left w:val="outset" w:sz="6" w:space="0" w:color="auto"/>
              <w:bottom w:val="outset" w:sz="6" w:space="0" w:color="auto"/>
              <w:right w:val="outset" w:sz="6" w:space="0" w:color="auto"/>
            </w:tcBorders>
            <w:hideMark/>
          </w:tcPr>
          <w:p w14:paraId="689AF096"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7</w:t>
            </w:r>
          </w:p>
        </w:tc>
        <w:tc>
          <w:tcPr>
            <w:tcW w:w="3780" w:type="dxa"/>
            <w:tcBorders>
              <w:top w:val="outset" w:sz="6" w:space="0" w:color="auto"/>
              <w:left w:val="outset" w:sz="6" w:space="0" w:color="auto"/>
              <w:bottom w:val="outset" w:sz="6" w:space="0" w:color="auto"/>
              <w:right w:val="outset" w:sz="6" w:space="0" w:color="auto"/>
            </w:tcBorders>
            <w:hideMark/>
          </w:tcPr>
          <w:p w14:paraId="1B0C9F88" w14:textId="5BB305D8" w:rsidR="005904F3" w:rsidRPr="005904F3" w:rsidRDefault="005904F3" w:rsidP="005904F3">
            <w:pPr>
              <w:spacing w:before="100" w:beforeAutospacing="1" w:after="100" w:afterAutospacing="1"/>
              <w:rPr>
                <w:rFonts w:asciiTheme="majorHAnsi" w:eastAsia="Times New Roman" w:hAnsiTheme="majorHAnsi" w:cstheme="majorHAnsi"/>
                <w:b/>
                <w:bCs/>
              </w:rPr>
            </w:pPr>
            <w:r w:rsidRPr="00B80533">
              <w:rPr>
                <w:rFonts w:asciiTheme="majorHAnsi" w:eastAsia="Times New Roman" w:hAnsiTheme="majorHAnsi" w:cstheme="majorHAnsi"/>
              </w:rPr>
              <w:t> </w:t>
            </w:r>
            <w:r w:rsidRPr="005904F3">
              <w:rPr>
                <w:rFonts w:asciiTheme="majorHAnsi" w:eastAsia="Times New Roman" w:hAnsiTheme="majorHAnsi" w:cstheme="majorHAnsi"/>
                <w:b/>
                <w:bCs/>
                <w:color w:val="FF0000"/>
              </w:rPr>
              <w:t>Two Lesson</w:t>
            </w:r>
            <w:r w:rsidR="00926EB6">
              <w:rPr>
                <w:rFonts w:asciiTheme="majorHAnsi" w:eastAsia="Times New Roman" w:hAnsiTheme="majorHAnsi" w:cstheme="majorHAnsi"/>
                <w:b/>
                <w:bCs/>
                <w:color w:val="FF0000"/>
              </w:rPr>
              <w:t xml:space="preserve"> Units</w:t>
            </w:r>
            <w:r w:rsidRPr="005904F3">
              <w:rPr>
                <w:rFonts w:asciiTheme="majorHAnsi" w:eastAsia="Times New Roman" w:hAnsiTheme="majorHAnsi" w:cstheme="majorHAnsi"/>
                <w:b/>
                <w:bCs/>
                <w:color w:val="FF0000"/>
              </w:rPr>
              <w:t xml:space="preserve"> this week!!</w:t>
            </w:r>
          </w:p>
        </w:tc>
        <w:tc>
          <w:tcPr>
            <w:tcW w:w="5670" w:type="dxa"/>
            <w:tcBorders>
              <w:top w:val="outset" w:sz="6" w:space="0" w:color="auto"/>
              <w:left w:val="outset" w:sz="6" w:space="0" w:color="auto"/>
              <w:bottom w:val="outset" w:sz="6" w:space="0" w:color="auto"/>
              <w:right w:val="outset" w:sz="6" w:space="0" w:color="auto"/>
            </w:tcBorders>
            <w:hideMark/>
          </w:tcPr>
          <w:p w14:paraId="129E5AED" w14:textId="493EB13E" w:rsidR="005904F3" w:rsidRPr="00926EB6" w:rsidRDefault="005904F3" w:rsidP="005904F3">
            <w:pPr>
              <w:spacing w:before="100" w:beforeAutospacing="1" w:after="100" w:afterAutospacing="1"/>
              <w:rPr>
                <w:rFonts w:asciiTheme="majorHAnsi" w:eastAsia="Times New Roman" w:hAnsiTheme="majorHAnsi" w:cstheme="majorHAnsi"/>
                <w:b/>
                <w:bCs/>
              </w:rPr>
            </w:pPr>
            <w:r w:rsidRPr="00926EB6">
              <w:rPr>
                <w:rFonts w:asciiTheme="majorHAnsi" w:eastAsia="Times New Roman" w:hAnsiTheme="majorHAnsi" w:cstheme="majorHAnsi"/>
                <w:b/>
                <w:bCs/>
              </w:rPr>
              <w:t>Photosynthesis Lesson AND Respiration Lesson</w:t>
            </w:r>
          </w:p>
        </w:tc>
      </w:tr>
      <w:tr w:rsidR="005904F3" w:rsidRPr="00B80533" w14:paraId="2FEFDFD2"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1FBEE09" w14:textId="0304BE9C" w:rsidR="005904F3" w:rsidRPr="00B6798A" w:rsidRDefault="00B6798A" w:rsidP="005904F3">
            <w:pPr>
              <w:spacing w:before="100" w:beforeAutospacing="1" w:after="100" w:afterAutospacing="1"/>
              <w:jc w:val="center"/>
              <w:rPr>
                <w:rFonts w:asciiTheme="majorHAnsi" w:eastAsia="Times New Roman" w:hAnsiTheme="majorHAnsi" w:cstheme="majorHAnsi"/>
                <w:b/>
                <w:bCs/>
              </w:rPr>
            </w:pPr>
            <w:r w:rsidRPr="00B6798A">
              <w:rPr>
                <w:rFonts w:asciiTheme="majorHAnsi" w:eastAsia="Times New Roman" w:hAnsiTheme="majorHAnsi" w:cstheme="majorHAnsi"/>
                <w:b/>
                <w:bCs/>
                <w:color w:val="FF0000"/>
              </w:rPr>
              <w:t>4</w:t>
            </w:r>
            <w:r w:rsidR="005904F3" w:rsidRPr="00B6798A">
              <w:rPr>
                <w:rFonts w:asciiTheme="majorHAnsi" w:eastAsia="Times New Roman" w:hAnsiTheme="majorHAnsi" w:cstheme="majorHAnsi"/>
                <w:b/>
                <w:bCs/>
                <w:color w:val="FF0000"/>
              </w:rPr>
              <w:t>/</w:t>
            </w:r>
            <w:r w:rsidRPr="00B6798A">
              <w:rPr>
                <w:rFonts w:asciiTheme="majorHAnsi" w:eastAsia="Times New Roman" w:hAnsiTheme="majorHAnsi" w:cstheme="majorHAnsi"/>
                <w:b/>
                <w:bCs/>
                <w:color w:val="FF0000"/>
              </w:rPr>
              <w:t>2</w:t>
            </w:r>
          </w:p>
        </w:tc>
        <w:tc>
          <w:tcPr>
            <w:tcW w:w="548" w:type="dxa"/>
            <w:tcBorders>
              <w:top w:val="outset" w:sz="6" w:space="0" w:color="auto"/>
              <w:left w:val="outset" w:sz="6" w:space="0" w:color="auto"/>
              <w:bottom w:val="outset" w:sz="6" w:space="0" w:color="auto"/>
              <w:right w:val="outset" w:sz="6" w:space="0" w:color="auto"/>
            </w:tcBorders>
            <w:hideMark/>
          </w:tcPr>
          <w:p w14:paraId="48E7C2BC"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8</w:t>
            </w:r>
          </w:p>
        </w:tc>
        <w:tc>
          <w:tcPr>
            <w:tcW w:w="3780" w:type="dxa"/>
            <w:tcBorders>
              <w:top w:val="outset" w:sz="6" w:space="0" w:color="auto"/>
              <w:left w:val="outset" w:sz="6" w:space="0" w:color="auto"/>
              <w:bottom w:val="outset" w:sz="6" w:space="0" w:color="auto"/>
              <w:right w:val="outset" w:sz="6" w:space="0" w:color="auto"/>
            </w:tcBorders>
            <w:hideMark/>
          </w:tcPr>
          <w:p w14:paraId="6D202E0E" w14:textId="77777777" w:rsidR="005904F3" w:rsidRDefault="005904F3" w:rsidP="005904F3">
            <w:pPr>
              <w:spacing w:before="100" w:beforeAutospacing="1" w:after="100" w:afterAutospacing="1"/>
              <w:rPr>
                <w:rFonts w:asciiTheme="majorHAnsi" w:eastAsia="Times New Roman" w:hAnsiTheme="majorHAnsi" w:cstheme="majorHAnsi"/>
                <w:b/>
                <w:bCs/>
                <w:u w:val="single"/>
              </w:rPr>
            </w:pPr>
            <w:r w:rsidRPr="00B80533">
              <w:rPr>
                <w:rFonts w:asciiTheme="majorHAnsi" w:eastAsia="Times New Roman" w:hAnsiTheme="majorHAnsi" w:cstheme="majorHAnsi"/>
                <w:b/>
                <w:bCs/>
              </w:rPr>
              <w:t> </w:t>
            </w:r>
            <w:r w:rsidRPr="00B6798A">
              <w:rPr>
                <w:rFonts w:asciiTheme="majorHAnsi" w:eastAsia="Times New Roman" w:hAnsiTheme="majorHAnsi" w:cstheme="majorHAnsi"/>
                <w:b/>
                <w:bCs/>
                <w:color w:val="FF0000"/>
                <w:u w:val="single"/>
              </w:rPr>
              <w:t xml:space="preserve">Lecture Exam 2 </w:t>
            </w:r>
          </w:p>
          <w:p w14:paraId="25877678" w14:textId="2AB89640" w:rsidR="005904F3" w:rsidRPr="005904F3" w:rsidRDefault="005904F3" w:rsidP="005904F3">
            <w:pPr>
              <w:spacing w:before="100" w:beforeAutospacing="1" w:after="100" w:afterAutospacing="1"/>
              <w:rPr>
                <w:rFonts w:asciiTheme="majorHAnsi" w:eastAsia="Times New Roman" w:hAnsiTheme="majorHAnsi" w:cstheme="majorHAnsi"/>
              </w:rPr>
            </w:pPr>
            <w:r w:rsidRPr="005904F3">
              <w:rPr>
                <w:rFonts w:asciiTheme="majorHAnsi" w:eastAsia="Times New Roman" w:hAnsiTheme="majorHAnsi" w:cstheme="majorHAnsi"/>
              </w:rPr>
              <w:t>Cell Division Lesson</w:t>
            </w:r>
          </w:p>
        </w:tc>
        <w:tc>
          <w:tcPr>
            <w:tcW w:w="5670" w:type="dxa"/>
            <w:tcBorders>
              <w:top w:val="outset" w:sz="6" w:space="0" w:color="auto"/>
              <w:left w:val="outset" w:sz="6" w:space="0" w:color="auto"/>
              <w:bottom w:val="outset" w:sz="6" w:space="0" w:color="auto"/>
              <w:right w:val="outset" w:sz="6" w:space="0" w:color="auto"/>
            </w:tcBorders>
            <w:hideMark/>
          </w:tcPr>
          <w:p w14:paraId="06E23AA1" w14:textId="35049E87" w:rsidR="005904F3" w:rsidRPr="00B80533" w:rsidRDefault="005904F3" w:rsidP="005904F3">
            <w:pPr>
              <w:spacing w:before="100" w:beforeAutospacing="1" w:after="100" w:afterAutospacing="1"/>
              <w:rPr>
                <w:rFonts w:asciiTheme="majorHAnsi" w:eastAsia="Times New Roman" w:hAnsiTheme="majorHAnsi" w:cstheme="majorHAnsi"/>
              </w:rPr>
            </w:pPr>
            <w:r w:rsidRPr="00B6798A">
              <w:rPr>
                <w:rFonts w:asciiTheme="majorHAnsi" w:eastAsia="Times New Roman" w:hAnsiTheme="majorHAnsi" w:cstheme="majorHAnsi"/>
                <w:b/>
                <w:bCs/>
                <w:color w:val="FF0000"/>
                <w:u w:val="single"/>
              </w:rPr>
              <w:t>Lecture Exam 2</w:t>
            </w:r>
            <w:r w:rsidRPr="00B6798A">
              <w:rPr>
                <w:rFonts w:asciiTheme="majorHAnsi" w:eastAsia="Times New Roman" w:hAnsiTheme="majorHAnsi" w:cstheme="majorHAnsi"/>
                <w:b/>
                <w:bCs/>
                <w:color w:val="FF0000"/>
              </w:rPr>
              <w:t xml:space="preserve"> </w:t>
            </w:r>
            <w:r w:rsidRPr="00B80533">
              <w:rPr>
                <w:rFonts w:asciiTheme="majorHAnsi" w:eastAsia="Times New Roman" w:hAnsiTheme="majorHAnsi" w:cstheme="majorHAnsi"/>
                <w:b/>
                <w:bCs/>
              </w:rPr>
              <w:t>Mon-Sun  check answers Mon-Tue</w:t>
            </w:r>
          </w:p>
        </w:tc>
      </w:tr>
      <w:tr w:rsidR="005904F3" w:rsidRPr="00B80533" w14:paraId="51304BAB"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5C6A0B4" w14:textId="4306BC47" w:rsidR="005904F3" w:rsidRPr="00B80533" w:rsidRDefault="00B6798A"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4</w:t>
            </w:r>
            <w:r w:rsidR="005904F3" w:rsidRPr="00B80533">
              <w:rPr>
                <w:rFonts w:asciiTheme="majorHAnsi" w:eastAsia="Times New Roman" w:hAnsiTheme="majorHAnsi" w:cstheme="majorHAnsi"/>
              </w:rPr>
              <w:t>/</w:t>
            </w:r>
            <w:r>
              <w:rPr>
                <w:rFonts w:asciiTheme="majorHAnsi" w:eastAsia="Times New Roman" w:hAnsiTheme="majorHAnsi" w:cstheme="majorHAnsi"/>
              </w:rPr>
              <w:t>9</w:t>
            </w:r>
          </w:p>
        </w:tc>
        <w:tc>
          <w:tcPr>
            <w:tcW w:w="548" w:type="dxa"/>
            <w:tcBorders>
              <w:top w:val="outset" w:sz="6" w:space="0" w:color="auto"/>
              <w:left w:val="outset" w:sz="6" w:space="0" w:color="auto"/>
              <w:bottom w:val="outset" w:sz="6" w:space="0" w:color="auto"/>
              <w:right w:val="outset" w:sz="6" w:space="0" w:color="auto"/>
            </w:tcBorders>
            <w:hideMark/>
          </w:tcPr>
          <w:p w14:paraId="500FDFF9"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9</w:t>
            </w:r>
          </w:p>
        </w:tc>
        <w:tc>
          <w:tcPr>
            <w:tcW w:w="3780" w:type="dxa"/>
            <w:tcBorders>
              <w:top w:val="outset" w:sz="6" w:space="0" w:color="auto"/>
              <w:left w:val="outset" w:sz="6" w:space="0" w:color="auto"/>
              <w:bottom w:val="outset" w:sz="6" w:space="0" w:color="auto"/>
              <w:right w:val="outset" w:sz="6" w:space="0" w:color="auto"/>
            </w:tcBorders>
            <w:hideMark/>
          </w:tcPr>
          <w:p w14:paraId="0C103158" w14:textId="6826FB64" w:rsidR="005904F3" w:rsidRPr="00B80533" w:rsidRDefault="005904F3" w:rsidP="005904F3">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tcPr>
          <w:p w14:paraId="4D9E6909" w14:textId="78F960F9"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DNA Replication Lesson </w:t>
            </w:r>
          </w:p>
        </w:tc>
      </w:tr>
      <w:tr w:rsidR="005904F3" w:rsidRPr="00B80533" w14:paraId="283CA936"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44D3D150" w14:textId="72E448B6" w:rsidR="005904F3" w:rsidRPr="00B80533" w:rsidRDefault="005904F3" w:rsidP="005904F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6798A">
              <w:rPr>
                <w:rFonts w:asciiTheme="majorHAnsi" w:eastAsia="Times New Roman" w:hAnsiTheme="majorHAnsi" w:cstheme="majorHAnsi"/>
              </w:rPr>
              <w:t>4</w:t>
            </w:r>
            <w:r w:rsidRPr="00B80533">
              <w:rPr>
                <w:rFonts w:asciiTheme="majorHAnsi" w:eastAsia="Times New Roman" w:hAnsiTheme="majorHAnsi" w:cstheme="majorHAnsi"/>
              </w:rPr>
              <w:t>/</w:t>
            </w:r>
            <w:r w:rsidR="00B6798A">
              <w:rPr>
                <w:rFonts w:asciiTheme="majorHAnsi" w:eastAsia="Times New Roman" w:hAnsiTheme="majorHAnsi" w:cstheme="majorHAnsi"/>
              </w:rPr>
              <w:t>16</w:t>
            </w:r>
          </w:p>
        </w:tc>
        <w:tc>
          <w:tcPr>
            <w:tcW w:w="548" w:type="dxa"/>
            <w:tcBorders>
              <w:top w:val="outset" w:sz="6" w:space="0" w:color="auto"/>
              <w:left w:val="outset" w:sz="6" w:space="0" w:color="auto"/>
              <w:bottom w:val="outset" w:sz="6" w:space="0" w:color="auto"/>
              <w:right w:val="outset" w:sz="6" w:space="0" w:color="auto"/>
            </w:tcBorders>
            <w:hideMark/>
          </w:tcPr>
          <w:p w14:paraId="0D11BD03" w14:textId="2A61FF5E" w:rsidR="005904F3" w:rsidRPr="00B80533" w:rsidRDefault="005904F3" w:rsidP="005904F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Pr="00B80533">
              <w:rPr>
                <w:rFonts w:asciiTheme="majorHAnsi" w:eastAsia="Times New Roman" w:hAnsiTheme="majorHAnsi" w:cstheme="majorHAnsi"/>
              </w:rPr>
              <w:t>10</w:t>
            </w:r>
          </w:p>
        </w:tc>
        <w:tc>
          <w:tcPr>
            <w:tcW w:w="3780" w:type="dxa"/>
            <w:tcBorders>
              <w:top w:val="outset" w:sz="6" w:space="0" w:color="auto"/>
              <w:left w:val="outset" w:sz="6" w:space="0" w:color="auto"/>
              <w:bottom w:val="outset" w:sz="6" w:space="0" w:color="auto"/>
              <w:right w:val="outset" w:sz="6" w:space="0" w:color="auto"/>
            </w:tcBorders>
            <w:hideMark/>
          </w:tcPr>
          <w:p w14:paraId="7C8CD27C" w14:textId="59DF12C0" w:rsidR="005904F3" w:rsidRPr="00B80533" w:rsidRDefault="005904F3" w:rsidP="005904F3">
            <w:pPr>
              <w:spacing w:before="100" w:beforeAutospacing="1" w:after="100" w:afterAutospacing="1"/>
              <w:rPr>
                <w:rFonts w:asciiTheme="majorHAnsi" w:eastAsia="Times New Roman" w:hAnsiTheme="majorHAnsi" w:cstheme="majorHAnsi"/>
              </w:rPr>
            </w:pPr>
            <w:r w:rsidRPr="00B6798A">
              <w:rPr>
                <w:rFonts w:asciiTheme="majorHAnsi" w:eastAsia="Times New Roman" w:hAnsiTheme="majorHAnsi" w:cstheme="majorHAnsi"/>
                <w:b/>
                <w:bCs/>
                <w:color w:val="FF0000"/>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148AB489" w14:textId="68BF8E3A"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Gene Expression Lesson</w:t>
            </w:r>
            <w:r>
              <w:rPr>
                <w:rFonts w:asciiTheme="majorHAnsi" w:eastAsia="Times New Roman" w:hAnsiTheme="majorHAnsi" w:cstheme="majorHAnsi"/>
                <w:b/>
                <w:bCs/>
              </w:rPr>
              <w:t xml:space="preserve"> +</w:t>
            </w:r>
            <w:r w:rsidRPr="00B80533">
              <w:rPr>
                <w:rFonts w:asciiTheme="majorHAnsi" w:eastAsia="Times New Roman" w:hAnsiTheme="majorHAnsi" w:cstheme="majorHAnsi"/>
                <w:b/>
                <w:bCs/>
                <w:u w:val="single"/>
              </w:rPr>
              <w:t xml:space="preserve"> </w:t>
            </w:r>
            <w:r w:rsidRPr="00B6798A">
              <w:rPr>
                <w:rFonts w:asciiTheme="majorHAnsi" w:eastAsia="Times New Roman" w:hAnsiTheme="majorHAnsi" w:cstheme="majorHAnsi"/>
                <w:b/>
                <w:bCs/>
                <w:color w:val="FF0000"/>
                <w:u w:val="single"/>
              </w:rPr>
              <w:t xml:space="preserve">Lecture Exam 3  </w:t>
            </w:r>
            <w:r w:rsidRPr="00B80533">
              <w:rPr>
                <w:rFonts w:asciiTheme="majorHAnsi" w:eastAsia="Times New Roman" w:hAnsiTheme="majorHAnsi" w:cstheme="majorHAnsi"/>
                <w:b/>
                <w:bCs/>
              </w:rPr>
              <w:t>check answers Mon-Tue</w:t>
            </w:r>
          </w:p>
        </w:tc>
      </w:tr>
      <w:tr w:rsidR="00926EB6" w:rsidRPr="00B80533" w14:paraId="3CA499F1"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3A34545C" w14:textId="2F972719" w:rsidR="00926EB6" w:rsidRPr="00B778E6" w:rsidRDefault="00B6798A"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4</w:t>
            </w:r>
            <w:r w:rsidR="00926EB6" w:rsidRPr="00B778E6">
              <w:rPr>
                <w:rFonts w:asciiTheme="majorHAnsi" w:eastAsia="Times New Roman" w:hAnsiTheme="majorHAnsi" w:cstheme="majorHAnsi"/>
              </w:rPr>
              <w:t>/</w:t>
            </w:r>
            <w:r>
              <w:rPr>
                <w:rFonts w:asciiTheme="majorHAnsi" w:eastAsia="Times New Roman" w:hAnsiTheme="majorHAnsi" w:cstheme="majorHAnsi"/>
              </w:rPr>
              <w:t>23</w:t>
            </w:r>
          </w:p>
        </w:tc>
        <w:tc>
          <w:tcPr>
            <w:tcW w:w="548" w:type="dxa"/>
            <w:tcBorders>
              <w:top w:val="outset" w:sz="6" w:space="0" w:color="auto"/>
              <w:left w:val="outset" w:sz="6" w:space="0" w:color="auto"/>
              <w:bottom w:val="outset" w:sz="6" w:space="0" w:color="auto"/>
              <w:right w:val="outset" w:sz="6" w:space="0" w:color="auto"/>
            </w:tcBorders>
            <w:hideMark/>
          </w:tcPr>
          <w:p w14:paraId="04951BCD" w14:textId="77777777" w:rsidR="00926EB6" w:rsidRPr="00B778E6" w:rsidRDefault="00926EB6" w:rsidP="00926EB6">
            <w:pPr>
              <w:spacing w:before="100" w:beforeAutospacing="1" w:after="100" w:afterAutospacing="1"/>
              <w:jc w:val="center"/>
              <w:rPr>
                <w:rFonts w:asciiTheme="majorHAnsi" w:eastAsia="Times New Roman" w:hAnsiTheme="majorHAnsi" w:cstheme="majorHAnsi"/>
              </w:rPr>
            </w:pPr>
            <w:r w:rsidRPr="00B778E6">
              <w:rPr>
                <w:rFonts w:asciiTheme="majorHAnsi" w:eastAsia="Times New Roman" w:hAnsiTheme="majorHAnsi" w:cstheme="majorHAnsi"/>
              </w:rPr>
              <w:t>11</w:t>
            </w:r>
          </w:p>
        </w:tc>
        <w:tc>
          <w:tcPr>
            <w:tcW w:w="3780" w:type="dxa"/>
            <w:tcBorders>
              <w:top w:val="outset" w:sz="6" w:space="0" w:color="auto"/>
              <w:left w:val="outset" w:sz="6" w:space="0" w:color="auto"/>
              <w:bottom w:val="outset" w:sz="6" w:space="0" w:color="auto"/>
              <w:right w:val="outset" w:sz="6" w:space="0" w:color="auto"/>
            </w:tcBorders>
            <w:hideMark/>
          </w:tcPr>
          <w:p w14:paraId="67583ACC" w14:textId="7E153809"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B6068E2" w14:textId="74B27A92"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Sexual Reproduction Lesson</w:t>
            </w:r>
            <w:r>
              <w:rPr>
                <w:rFonts w:asciiTheme="majorHAnsi" w:eastAsia="Times New Roman" w:hAnsiTheme="majorHAnsi" w:cstheme="majorHAnsi"/>
              </w:rPr>
              <w:t xml:space="preserve"> </w:t>
            </w:r>
          </w:p>
        </w:tc>
      </w:tr>
      <w:tr w:rsidR="00926EB6" w:rsidRPr="00B80533" w14:paraId="09F6C5C5"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1B28580" w14:textId="299067B1" w:rsidR="00926EB6" w:rsidRPr="00B80533" w:rsidRDefault="00B6798A"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4</w:t>
            </w:r>
            <w:r w:rsidR="00926EB6">
              <w:rPr>
                <w:rFonts w:asciiTheme="majorHAnsi" w:eastAsia="Times New Roman" w:hAnsiTheme="majorHAnsi" w:cstheme="majorHAnsi"/>
              </w:rPr>
              <w:t>/</w:t>
            </w:r>
            <w:r>
              <w:rPr>
                <w:rFonts w:asciiTheme="majorHAnsi" w:eastAsia="Times New Roman" w:hAnsiTheme="majorHAnsi" w:cstheme="majorHAnsi"/>
              </w:rPr>
              <w:t>30</w:t>
            </w:r>
          </w:p>
        </w:tc>
        <w:tc>
          <w:tcPr>
            <w:tcW w:w="548" w:type="dxa"/>
            <w:tcBorders>
              <w:top w:val="outset" w:sz="6" w:space="0" w:color="auto"/>
              <w:left w:val="outset" w:sz="6" w:space="0" w:color="auto"/>
              <w:bottom w:val="outset" w:sz="6" w:space="0" w:color="auto"/>
              <w:right w:val="outset" w:sz="6" w:space="0" w:color="auto"/>
            </w:tcBorders>
            <w:hideMark/>
          </w:tcPr>
          <w:p w14:paraId="08B835E7" w14:textId="3C88F7A5" w:rsidR="00926EB6" w:rsidRPr="00B80533" w:rsidRDefault="00926EB6"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12</w:t>
            </w:r>
            <w:r w:rsidRPr="00B80533">
              <w:rPr>
                <w:rFonts w:asciiTheme="majorHAnsi" w:eastAsia="Times New Roman" w:hAnsiTheme="majorHAnsi" w:cstheme="majorHAnsi"/>
              </w:rPr>
              <w:t> </w:t>
            </w:r>
          </w:p>
        </w:tc>
        <w:tc>
          <w:tcPr>
            <w:tcW w:w="3780" w:type="dxa"/>
            <w:tcBorders>
              <w:top w:val="outset" w:sz="6" w:space="0" w:color="auto"/>
              <w:left w:val="outset" w:sz="6" w:space="0" w:color="auto"/>
              <w:bottom w:val="outset" w:sz="6" w:space="0" w:color="auto"/>
              <w:right w:val="outset" w:sz="6" w:space="0" w:color="auto"/>
            </w:tcBorders>
            <w:hideMark/>
          </w:tcPr>
          <w:p w14:paraId="2647C265" w14:textId="2F325162" w:rsidR="00926EB6" w:rsidRPr="00B80533" w:rsidRDefault="00926EB6" w:rsidP="00926EB6">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F2AD9EA" w14:textId="5E8662DC" w:rsidR="00926EB6" w:rsidRPr="00926EB6" w:rsidRDefault="00144AAF"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Patterns of Inheritance Lesson</w:t>
            </w:r>
          </w:p>
        </w:tc>
      </w:tr>
      <w:tr w:rsidR="00926EB6" w:rsidRPr="00B80533" w14:paraId="33F060A4"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B0DCF49" w14:textId="5168DBD1" w:rsidR="00926EB6" w:rsidRPr="00B6798A" w:rsidRDefault="00B6798A" w:rsidP="00926EB6">
            <w:pPr>
              <w:spacing w:before="100" w:beforeAutospacing="1" w:after="100" w:afterAutospacing="1"/>
              <w:jc w:val="center"/>
              <w:rPr>
                <w:rFonts w:asciiTheme="majorHAnsi" w:eastAsia="Times New Roman" w:hAnsiTheme="majorHAnsi" w:cstheme="majorHAnsi"/>
                <w:b/>
                <w:bCs/>
              </w:rPr>
            </w:pPr>
            <w:r>
              <w:rPr>
                <w:rFonts w:asciiTheme="majorHAnsi" w:eastAsia="Times New Roman" w:hAnsiTheme="majorHAnsi" w:cstheme="majorHAnsi"/>
                <w:b/>
                <w:bCs/>
                <w:color w:val="FF0000"/>
              </w:rPr>
              <w:t>5</w:t>
            </w:r>
            <w:r w:rsidR="00B44595" w:rsidRPr="00B6798A">
              <w:rPr>
                <w:rFonts w:asciiTheme="majorHAnsi" w:eastAsia="Times New Roman" w:hAnsiTheme="majorHAnsi" w:cstheme="majorHAnsi"/>
                <w:b/>
                <w:bCs/>
                <w:color w:val="FF0000"/>
              </w:rPr>
              <w:t>/</w:t>
            </w:r>
            <w:r>
              <w:rPr>
                <w:rFonts w:asciiTheme="majorHAnsi" w:eastAsia="Times New Roman" w:hAnsiTheme="majorHAnsi" w:cstheme="majorHAnsi"/>
                <w:b/>
                <w:bCs/>
                <w:color w:val="FF0000"/>
              </w:rPr>
              <w:t>7</w:t>
            </w:r>
          </w:p>
        </w:tc>
        <w:tc>
          <w:tcPr>
            <w:tcW w:w="548" w:type="dxa"/>
            <w:tcBorders>
              <w:top w:val="outset" w:sz="6" w:space="0" w:color="auto"/>
              <w:left w:val="outset" w:sz="6" w:space="0" w:color="auto"/>
              <w:bottom w:val="outset" w:sz="6" w:space="0" w:color="auto"/>
              <w:right w:val="outset" w:sz="6" w:space="0" w:color="auto"/>
            </w:tcBorders>
            <w:hideMark/>
          </w:tcPr>
          <w:p w14:paraId="3BD6109E" w14:textId="0F4C69C3" w:rsidR="00926EB6" w:rsidRPr="00B80533" w:rsidRDefault="00926EB6" w:rsidP="00926EB6">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r>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1E4842DC" w14:textId="2E781BEC"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00144AAF" w:rsidRPr="00B6798A">
              <w:rPr>
                <w:rFonts w:asciiTheme="majorHAnsi" w:eastAsia="Times New Roman" w:hAnsiTheme="majorHAnsi" w:cstheme="majorHAnsi"/>
                <w:b/>
                <w:bCs/>
                <w:color w:val="FF0000"/>
              </w:rPr>
              <w:t>Lecture Exam 4</w:t>
            </w:r>
          </w:p>
        </w:tc>
        <w:tc>
          <w:tcPr>
            <w:tcW w:w="5670" w:type="dxa"/>
            <w:tcBorders>
              <w:top w:val="outset" w:sz="6" w:space="0" w:color="auto"/>
              <w:left w:val="outset" w:sz="6" w:space="0" w:color="auto"/>
              <w:bottom w:val="outset" w:sz="6" w:space="0" w:color="auto"/>
              <w:right w:val="outset" w:sz="6" w:space="0" w:color="auto"/>
            </w:tcBorders>
          </w:tcPr>
          <w:p w14:paraId="21BB9283" w14:textId="44DA3027" w:rsidR="00926EB6" w:rsidRPr="00B80533" w:rsidRDefault="00144AAF" w:rsidP="00926EB6">
            <w:pPr>
              <w:spacing w:before="100" w:beforeAutospacing="1" w:after="100" w:afterAutospacing="1"/>
              <w:rPr>
                <w:rFonts w:asciiTheme="majorHAnsi" w:eastAsia="Times New Roman" w:hAnsiTheme="majorHAnsi" w:cstheme="majorHAnsi"/>
              </w:rPr>
            </w:pPr>
            <w:r w:rsidRPr="00926EB6">
              <w:rPr>
                <w:rFonts w:asciiTheme="majorHAnsi" w:eastAsia="Times New Roman" w:hAnsiTheme="majorHAnsi" w:cstheme="majorHAnsi"/>
              </w:rPr>
              <w:t xml:space="preserve">Human Genetics Lesson </w:t>
            </w:r>
            <w:r w:rsidRPr="00926EB6">
              <w:rPr>
                <w:rFonts w:asciiTheme="majorHAnsi" w:eastAsia="Times New Roman" w:hAnsiTheme="majorHAnsi" w:cstheme="majorHAnsi"/>
                <w:b/>
                <w:bCs/>
              </w:rPr>
              <w:t xml:space="preserve">+ </w:t>
            </w:r>
            <w:r w:rsidRPr="00B6798A">
              <w:rPr>
                <w:rFonts w:asciiTheme="majorHAnsi" w:eastAsia="Times New Roman" w:hAnsiTheme="majorHAnsi" w:cstheme="majorHAnsi"/>
                <w:b/>
                <w:bCs/>
                <w:color w:val="FF0000"/>
              </w:rPr>
              <w:t>Lecture Exam 4</w:t>
            </w:r>
            <w:r w:rsidRPr="00B6798A">
              <w:rPr>
                <w:rFonts w:asciiTheme="majorHAnsi" w:eastAsia="Times New Roman" w:hAnsiTheme="majorHAnsi" w:cstheme="majorHAnsi"/>
                <w:color w:val="FF0000"/>
              </w:rPr>
              <w:t xml:space="preserve"> </w:t>
            </w:r>
            <w:r w:rsidRPr="00926EB6">
              <w:rPr>
                <w:rFonts w:asciiTheme="majorHAnsi" w:eastAsia="Times New Roman" w:hAnsiTheme="majorHAnsi" w:cstheme="majorHAnsi"/>
                <w:b/>
                <w:bCs/>
              </w:rPr>
              <w:t>check answers Mon-Tue</w:t>
            </w:r>
          </w:p>
        </w:tc>
      </w:tr>
      <w:tr w:rsidR="00926EB6" w:rsidRPr="00B80533" w14:paraId="34390A1C" w14:textId="77777777" w:rsidTr="00B6798A">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3FA0E70" w14:textId="1715E02E" w:rsidR="00926EB6" w:rsidRPr="00B6798A" w:rsidRDefault="00B6798A" w:rsidP="00926EB6">
            <w:pPr>
              <w:spacing w:before="100" w:beforeAutospacing="1" w:after="100" w:afterAutospacing="1"/>
              <w:jc w:val="center"/>
              <w:rPr>
                <w:rFonts w:asciiTheme="majorHAnsi" w:eastAsia="Times New Roman" w:hAnsiTheme="majorHAnsi" w:cstheme="majorHAnsi"/>
                <w:b/>
                <w:bCs/>
              </w:rPr>
            </w:pPr>
            <w:r>
              <w:rPr>
                <w:rFonts w:asciiTheme="majorHAnsi" w:eastAsia="Times New Roman" w:hAnsiTheme="majorHAnsi" w:cstheme="majorHAnsi"/>
                <w:b/>
                <w:bCs/>
                <w:color w:val="FF0000"/>
              </w:rPr>
              <w:t>5/8 -5</w:t>
            </w:r>
            <w:r w:rsidR="00B44595" w:rsidRPr="00B6798A">
              <w:rPr>
                <w:rFonts w:asciiTheme="majorHAnsi" w:eastAsia="Times New Roman" w:hAnsiTheme="majorHAnsi" w:cstheme="majorHAnsi"/>
                <w:b/>
                <w:bCs/>
                <w:color w:val="FF0000"/>
              </w:rPr>
              <w:t>/</w:t>
            </w:r>
            <w:r>
              <w:rPr>
                <w:rFonts w:asciiTheme="majorHAnsi" w:eastAsia="Times New Roman" w:hAnsiTheme="majorHAnsi" w:cstheme="majorHAnsi"/>
                <w:b/>
                <w:bCs/>
                <w:color w:val="FF0000"/>
              </w:rPr>
              <w:t>9</w:t>
            </w:r>
          </w:p>
        </w:tc>
        <w:tc>
          <w:tcPr>
            <w:tcW w:w="548" w:type="dxa"/>
            <w:tcBorders>
              <w:top w:val="outset" w:sz="6" w:space="0" w:color="auto"/>
              <w:left w:val="outset" w:sz="6" w:space="0" w:color="auto"/>
              <w:bottom w:val="outset" w:sz="6" w:space="0" w:color="auto"/>
              <w:right w:val="outset" w:sz="6" w:space="0" w:color="auto"/>
            </w:tcBorders>
            <w:hideMark/>
          </w:tcPr>
          <w:p w14:paraId="0B08C737" w14:textId="6B16B31F" w:rsidR="00926EB6" w:rsidRPr="00B80533" w:rsidRDefault="00926EB6" w:rsidP="00926EB6">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r>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6ACF4B5D" w14:textId="5442B156"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00B44595" w:rsidRPr="00B80533">
              <w:rPr>
                <w:rFonts w:asciiTheme="majorHAnsi" w:eastAsia="Times New Roman" w:hAnsiTheme="majorHAnsi" w:cstheme="majorHAnsi"/>
                <w:b/>
                <w:bCs/>
              </w:rPr>
              <w:t xml:space="preserve">Lecture </w:t>
            </w:r>
            <w:r w:rsidR="00B44595" w:rsidRPr="00B6798A">
              <w:rPr>
                <w:rFonts w:asciiTheme="majorHAnsi" w:eastAsia="Times New Roman" w:hAnsiTheme="majorHAnsi" w:cstheme="majorHAnsi"/>
                <w:b/>
                <w:bCs/>
                <w:color w:val="FF0000"/>
              </w:rPr>
              <w:t>FINAL EXAM </w:t>
            </w:r>
            <w:r w:rsidR="00B6798A">
              <w:rPr>
                <w:rFonts w:asciiTheme="majorHAnsi" w:eastAsia="Times New Roman" w:hAnsiTheme="majorHAnsi" w:cstheme="majorHAnsi"/>
                <w:b/>
                <w:bCs/>
                <w:color w:val="FF0000"/>
              </w:rPr>
              <w:t>5/8 – 5/9/23</w:t>
            </w:r>
          </w:p>
        </w:tc>
        <w:tc>
          <w:tcPr>
            <w:tcW w:w="5670" w:type="dxa"/>
            <w:tcBorders>
              <w:top w:val="outset" w:sz="6" w:space="0" w:color="auto"/>
              <w:left w:val="outset" w:sz="6" w:space="0" w:color="auto"/>
              <w:bottom w:val="outset" w:sz="6" w:space="0" w:color="auto"/>
              <w:right w:val="outset" w:sz="6" w:space="0" w:color="auto"/>
            </w:tcBorders>
            <w:hideMark/>
          </w:tcPr>
          <w:p w14:paraId="4F34B60E" w14:textId="2DB4D74E" w:rsidR="00926EB6" w:rsidRPr="00B80533" w:rsidRDefault="00926EB6" w:rsidP="00926EB6">
            <w:pPr>
              <w:spacing w:before="100" w:beforeAutospacing="1" w:after="100" w:afterAutospacing="1"/>
              <w:rPr>
                <w:rFonts w:asciiTheme="majorHAnsi" w:eastAsia="Times New Roman" w:hAnsiTheme="majorHAnsi" w:cstheme="majorHAnsi"/>
              </w:rPr>
            </w:pPr>
          </w:p>
        </w:tc>
      </w:tr>
    </w:tbl>
    <w:p w14:paraId="097DC144" w14:textId="77777777" w:rsidR="00523174" w:rsidRDefault="00523174"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43C165A7" w:rsidR="005C4261" w:rsidRPr="00B1025E" w:rsidRDefault="00304BA3" w:rsidP="008561F3">
      <w:pPr>
        <w:rPr>
          <w:rFonts w:asciiTheme="majorHAnsi" w:hAnsiTheme="majorHAnsi" w:cstheme="majorHAnsi"/>
          <w:u w:val="single"/>
        </w:rPr>
      </w:pPr>
      <w:r w:rsidRPr="00B1025E">
        <w:rPr>
          <w:rFonts w:asciiTheme="majorHAnsi" w:hAnsiTheme="majorHAnsi" w:cstheme="majorHAnsi"/>
        </w:rPr>
        <w:t>Four (4</w:t>
      </w:r>
      <w:r w:rsidR="00E17581" w:rsidRPr="00B1025E">
        <w:rPr>
          <w:rFonts w:asciiTheme="majorHAnsi" w:hAnsiTheme="majorHAnsi" w:cstheme="majorHAnsi"/>
        </w:rPr>
        <w:t>) lectu</w:t>
      </w:r>
      <w:r w:rsidR="008E022F" w:rsidRPr="00B1025E">
        <w:rPr>
          <w:rFonts w:asciiTheme="majorHAnsi" w:hAnsiTheme="majorHAnsi" w:cstheme="majorHAnsi"/>
        </w:rPr>
        <w:t>r</w:t>
      </w:r>
      <w:r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four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five</w:t>
      </w:r>
      <w:r w:rsidR="00D94C29" w:rsidRPr="00B1025E">
        <w:rPr>
          <w:rFonts w:asciiTheme="majorHAnsi" w:hAnsiTheme="majorHAnsi" w:cstheme="majorHAnsi"/>
        </w:rPr>
        <w:t xml:space="preserve"> </w:t>
      </w:r>
      <w:r w:rsidR="0053492A" w:rsidRPr="00B1025E">
        <w:rPr>
          <w:rFonts w:asciiTheme="majorHAnsi" w:hAnsiTheme="majorHAnsi" w:cstheme="majorHAnsi"/>
        </w:rPr>
        <w:t>(5)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000000" w:rsidP="005C4261">
      <w:pPr>
        <w:pStyle w:val="NoSpacing"/>
        <w:rPr>
          <w:rFonts w:asciiTheme="majorHAnsi" w:hAnsiTheme="majorHAnsi" w:cstheme="majorHAnsi"/>
        </w:rPr>
      </w:pPr>
      <w:hyperlink r:id="rId15"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w:t>
      </w:r>
      <w:proofErr w:type="gramStart"/>
      <w:r w:rsidRPr="00B1025E">
        <w:rPr>
          <w:rFonts w:asciiTheme="majorHAnsi" w:hAnsiTheme="majorHAnsi" w:cstheme="majorHAnsi"/>
        </w:rPr>
        <w:t>pop</w:t>
      </w:r>
      <w:proofErr w:type="gramEnd"/>
      <w:r w:rsidRPr="00B1025E">
        <w:rPr>
          <w:rFonts w:asciiTheme="majorHAnsi" w:hAnsiTheme="majorHAnsi" w:cstheme="majorHAnsi"/>
        </w:rPr>
        <w:t xml:space="preserve">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000000"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54D28995" w14:textId="77777777" w:rsidR="00E17581" w:rsidRPr="00B1025E" w:rsidRDefault="00E17581" w:rsidP="00E17581">
      <w:pPr>
        <w:jc w:val="center"/>
        <w:rPr>
          <w:rFonts w:asciiTheme="majorHAnsi" w:hAnsiTheme="majorHAnsi" w:cstheme="majorHAnsi"/>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15B24191" w:rsidR="00E17581" w:rsidRPr="00B1025E" w:rsidRDefault="00FA68F9" w:rsidP="00D5206B">
            <w:pPr>
              <w:spacing w:line="225" w:lineRule="atLeast"/>
              <w:jc w:val="center"/>
              <w:rPr>
                <w:rFonts w:asciiTheme="majorHAnsi" w:hAnsiTheme="majorHAnsi" w:cstheme="majorHAnsi"/>
              </w:rPr>
            </w:pPr>
            <w:r w:rsidRPr="00B1025E">
              <w:rPr>
                <w:rFonts w:asciiTheme="majorHAnsi" w:hAnsiTheme="majorHAnsi" w:cstheme="majorHAnsi"/>
                <w:b/>
                <w:bCs/>
              </w:rPr>
              <w:t>Lecture</w:t>
            </w:r>
            <w:r w:rsidR="00727AB0">
              <w:rPr>
                <w:rFonts w:asciiTheme="majorHAnsi" w:hAnsiTheme="majorHAnsi" w:cstheme="majorHAnsi"/>
                <w:b/>
                <w:bCs/>
              </w:rPr>
              <w:t xml:space="preserve"> Unit</w:t>
            </w:r>
            <w:r w:rsidRPr="00B1025E">
              <w:rPr>
                <w:rFonts w:asciiTheme="majorHAnsi" w:hAnsiTheme="majorHAnsi" w:cstheme="majorHAnsi"/>
                <w:b/>
                <w:bCs/>
              </w:rPr>
              <w:t xml:space="preserve"> Exams I, II</w:t>
            </w:r>
            <w:r w:rsidR="00727AB0">
              <w:rPr>
                <w:rFonts w:asciiTheme="majorHAnsi" w:hAnsiTheme="majorHAnsi" w:cstheme="majorHAnsi"/>
                <w:b/>
                <w:bCs/>
              </w:rPr>
              <w:t>, III</w:t>
            </w:r>
            <w:r w:rsidRPr="00B1025E">
              <w:rPr>
                <w:rFonts w:asciiTheme="majorHAnsi" w:hAnsiTheme="majorHAnsi" w:cstheme="majorHAnsi"/>
                <w:b/>
                <w:bCs/>
              </w:rPr>
              <w:t xml:space="preserve"> &amp; IV (</w:t>
            </w:r>
            <w:r w:rsidR="00727AB0">
              <w:rPr>
                <w:rFonts w:asciiTheme="majorHAnsi" w:hAnsiTheme="majorHAnsi" w:cstheme="majorHAnsi"/>
                <w:b/>
                <w:bCs/>
              </w:rPr>
              <w:t>4</w:t>
            </w:r>
            <w:r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653CE4E8" w:rsidR="00E17581" w:rsidRPr="00B1025E" w:rsidRDefault="00727AB0" w:rsidP="00D5206B">
            <w:pPr>
              <w:spacing w:line="225" w:lineRule="atLeast"/>
              <w:jc w:val="center"/>
              <w:rPr>
                <w:rFonts w:asciiTheme="majorHAnsi" w:hAnsiTheme="majorHAnsi" w:cstheme="majorHAnsi"/>
                <w:b/>
                <w:bCs/>
              </w:rPr>
            </w:pPr>
            <w:r>
              <w:rPr>
                <w:rFonts w:asciiTheme="majorHAnsi" w:hAnsiTheme="majorHAnsi" w:cstheme="majorHAnsi"/>
                <w:b/>
                <w:bCs/>
              </w:rPr>
              <w:t>50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12D3A017"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113824">
              <w:rPr>
                <w:rFonts w:asciiTheme="majorHAnsi" w:hAnsiTheme="majorHAnsi" w:cstheme="majorHAnsi"/>
                <w:b/>
                <w:bCs/>
              </w:rPr>
              <w:t>5</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2A4C861" w14:textId="3AB9CF16" w:rsidR="00707848" w:rsidRPr="00B1025E" w:rsidRDefault="00A97977" w:rsidP="00D5206B">
            <w:pPr>
              <w:spacing w:line="195" w:lineRule="atLeast"/>
              <w:jc w:val="center"/>
              <w:rPr>
                <w:rFonts w:asciiTheme="majorHAnsi" w:hAnsiTheme="majorHAnsi" w:cstheme="majorHAnsi"/>
                <w:b/>
                <w:bCs/>
              </w:rPr>
            </w:pPr>
            <w:r w:rsidRPr="00B1025E">
              <w:rPr>
                <w:rFonts w:asciiTheme="majorHAnsi" w:hAnsiTheme="majorHAnsi" w:cstheme="majorHAnsi"/>
                <w:b/>
                <w:bCs/>
              </w:rPr>
              <w:t>1</w:t>
            </w:r>
            <w:r w:rsidR="00113824">
              <w:rPr>
                <w:rFonts w:asciiTheme="majorHAnsi" w:hAnsiTheme="majorHAnsi" w:cstheme="majorHAnsi"/>
                <w:b/>
                <w:bCs/>
              </w:rPr>
              <w:t>0</w:t>
            </w:r>
            <w:r w:rsidR="00707848"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74C3E133"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76653D" w:rsidRPr="00B1025E">
              <w:rPr>
                <w:rFonts w:asciiTheme="majorHAnsi" w:hAnsiTheme="majorHAnsi" w:cstheme="majorHAnsi"/>
                <w:b/>
                <w:bCs/>
              </w:rPr>
              <w:t>5</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21913B96" w:rsidR="00661A76" w:rsidRPr="00B1025E" w:rsidRDefault="00B04EE1" w:rsidP="004B2CFB">
      <w:pPr>
        <w:rPr>
          <w:rFonts w:asciiTheme="majorHAnsi" w:hAnsiTheme="majorHAnsi" w:cstheme="majorHAnsi"/>
        </w:rPr>
      </w:pPr>
      <w:r w:rsidRPr="00B1025E">
        <w:rPr>
          <w:rFonts w:asciiTheme="majorHAnsi" w:hAnsiTheme="majorHAnsi" w:cstheme="majorHAnsi"/>
          <w:b/>
          <w:bCs/>
          <w:u w:val="single"/>
        </w:rPr>
        <w:t xml:space="preserve">Unit tests will be available </w:t>
      </w:r>
      <w:r w:rsidR="00F7559D" w:rsidRPr="00B1025E">
        <w:rPr>
          <w:rFonts w:asciiTheme="majorHAnsi" w:hAnsiTheme="majorHAnsi" w:cstheme="majorHAnsi"/>
          <w:b/>
          <w:bCs/>
          <w:u w:val="single"/>
        </w:rPr>
        <w:t xml:space="preserve">for </w:t>
      </w:r>
      <w:r w:rsidR="00661A76" w:rsidRPr="00B1025E">
        <w:rPr>
          <w:rFonts w:asciiTheme="majorHAnsi" w:hAnsiTheme="majorHAnsi" w:cstheme="majorHAnsi"/>
          <w:b/>
          <w:bCs/>
          <w:u w:val="single"/>
        </w:rPr>
        <w:t>seven</w:t>
      </w:r>
      <w:r w:rsidR="00F7559D" w:rsidRPr="00B1025E">
        <w:rPr>
          <w:rFonts w:asciiTheme="majorHAnsi" w:hAnsiTheme="majorHAnsi" w:cstheme="majorHAnsi"/>
          <w:b/>
          <w:bCs/>
          <w:u w:val="single"/>
        </w:rPr>
        <w:t xml:space="preserve"> (</w:t>
      </w:r>
      <w:r w:rsidR="00661A76" w:rsidRPr="00B1025E">
        <w:rPr>
          <w:rFonts w:asciiTheme="majorHAnsi" w:hAnsiTheme="majorHAnsi" w:cstheme="majorHAnsi"/>
          <w:b/>
          <w:bCs/>
          <w:u w:val="single"/>
        </w:rPr>
        <w:t>7</w:t>
      </w:r>
      <w:r w:rsidR="004702F4" w:rsidRPr="00B1025E">
        <w:rPr>
          <w:rFonts w:asciiTheme="majorHAnsi" w:hAnsiTheme="majorHAnsi" w:cstheme="majorHAnsi"/>
          <w:b/>
          <w:bCs/>
          <w:u w:val="single"/>
        </w:rPr>
        <w:t xml:space="preserve">) days Mon through </w:t>
      </w:r>
      <w:r w:rsidR="00661A76" w:rsidRPr="00B1025E">
        <w:rPr>
          <w:rFonts w:asciiTheme="majorHAnsi" w:hAnsiTheme="majorHAnsi" w:cstheme="majorHAnsi"/>
          <w:b/>
          <w:bCs/>
          <w:u w:val="single"/>
        </w:rPr>
        <w:t>Sunday</w:t>
      </w:r>
      <w:r w:rsidR="00C55810" w:rsidRPr="00B1025E">
        <w:rPr>
          <w:rFonts w:asciiTheme="majorHAnsi" w:hAnsiTheme="majorHAnsi" w:cstheme="majorHAnsi"/>
          <w:b/>
          <w:bCs/>
          <w:u w:val="single"/>
        </w:rPr>
        <w:t xml:space="preserve">, </w:t>
      </w:r>
      <w:r w:rsidRPr="00B1025E">
        <w:rPr>
          <w:rFonts w:asciiTheme="majorHAnsi" w:hAnsiTheme="majorHAnsi" w:cstheme="majorHAnsi"/>
          <w:b/>
          <w:bCs/>
          <w:u w:val="single"/>
        </w:rPr>
        <w:t>on-l</w:t>
      </w:r>
      <w:r w:rsidR="00C55810" w:rsidRPr="00B1025E">
        <w:rPr>
          <w:rFonts w:asciiTheme="majorHAnsi" w:hAnsiTheme="majorHAnsi" w:cstheme="majorHAnsi"/>
          <w:b/>
          <w:bCs/>
          <w:u w:val="single"/>
        </w:rPr>
        <w:t xml:space="preserve">ine on the weeks indicated in the course schedule </w:t>
      </w:r>
      <w:r w:rsidR="00322957" w:rsidRPr="00B1025E">
        <w:rPr>
          <w:rFonts w:asciiTheme="majorHAnsi" w:hAnsiTheme="majorHAnsi" w:cstheme="majorHAnsi"/>
          <w:b/>
          <w:bCs/>
          <w:u w:val="single"/>
        </w:rPr>
        <w:t xml:space="preserve">above. </w:t>
      </w:r>
      <w:r w:rsidRPr="00B1025E">
        <w:rPr>
          <w:rFonts w:asciiTheme="majorHAnsi" w:hAnsiTheme="majorHAnsi" w:cstheme="majorHAnsi"/>
        </w:rPr>
        <w:t>The tests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Pr="00B1025E">
        <w:rPr>
          <w:rFonts w:asciiTheme="majorHAnsi" w:hAnsiTheme="majorHAnsi" w:cstheme="majorHAnsi"/>
        </w:rPr>
        <w:t xml:space="preserve">50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18340DD4"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video and your complete FACE must be completely visible in order for the instructor to </w:t>
      </w:r>
      <w:proofErr w:type="gramStart"/>
      <w:r w:rsidR="00482119" w:rsidRPr="00232D6A">
        <w:rPr>
          <w:rFonts w:asciiTheme="majorHAnsi" w:hAnsiTheme="majorHAnsi" w:cstheme="majorHAnsi"/>
          <w:b/>
          <w:bCs/>
          <w:highlight w:val="yellow"/>
        </w:rPr>
        <w:t>insure</w:t>
      </w:r>
      <w:proofErr w:type="gramEnd"/>
      <w:r w:rsidR="00482119" w:rsidRPr="00232D6A">
        <w:rPr>
          <w:rFonts w:asciiTheme="majorHAnsi" w:hAnsiTheme="majorHAnsi" w:cstheme="majorHAnsi"/>
          <w:b/>
          <w:bCs/>
          <w:highlight w:val="yellow"/>
        </w:rPr>
        <w:t xml:space="preserve"> that you the student are following the posted rules for the exam.  Failure to do so will result </w:t>
      </w:r>
      <w:r w:rsidRPr="00232D6A">
        <w:rPr>
          <w:rFonts w:asciiTheme="majorHAnsi" w:hAnsiTheme="majorHAnsi" w:cstheme="majorHAnsi"/>
          <w:b/>
          <w:bCs/>
          <w:highlight w:val="yellow"/>
        </w:rPr>
        <w:t xml:space="preserve">in a </w:t>
      </w:r>
      <w:proofErr w:type="gramStart"/>
      <w:r w:rsidRPr="00232D6A">
        <w:rPr>
          <w:rFonts w:asciiTheme="majorHAnsi" w:hAnsiTheme="majorHAnsi" w:cstheme="majorHAnsi"/>
          <w:b/>
          <w:bCs/>
          <w:highlight w:val="yellow"/>
        </w:rPr>
        <w:t xml:space="preserve">minimum of </w:t>
      </w:r>
      <w:r w:rsidR="00482119" w:rsidRPr="00232D6A">
        <w:rPr>
          <w:rFonts w:asciiTheme="majorHAnsi" w:hAnsiTheme="majorHAnsi" w:cstheme="majorHAnsi"/>
          <w:b/>
          <w:bCs/>
          <w:highlight w:val="yellow"/>
        </w:rPr>
        <w:t>a</w:t>
      </w:r>
      <w:proofErr w:type="gramEnd"/>
      <w:r w:rsidR="00482119" w:rsidRPr="00232D6A">
        <w:rPr>
          <w:rFonts w:asciiTheme="majorHAnsi" w:hAnsiTheme="majorHAnsi" w:cstheme="majorHAnsi"/>
          <w:b/>
          <w:bCs/>
          <w:highlight w:val="yellow"/>
        </w:rPr>
        <w:t xml:space="preserve"> grade of ZERO for the exam </w:t>
      </w:r>
      <w:r w:rsidRPr="00232D6A">
        <w:rPr>
          <w:rFonts w:asciiTheme="majorHAnsi" w:hAnsiTheme="majorHAnsi" w:cstheme="majorHAnsi"/>
          <w:b/>
          <w:bCs/>
          <w:highlight w:val="yellow"/>
        </w:rPr>
        <w:t>and possibly worse at the discretion of the professor.</w:t>
      </w:r>
    </w:p>
    <w:p w14:paraId="1FFA5558" w14:textId="77777777" w:rsidR="00661A76" w:rsidRPr="00B1025E" w:rsidRDefault="00661A76" w:rsidP="004B2CFB">
      <w:pPr>
        <w:rPr>
          <w:rFonts w:asciiTheme="majorHAnsi" w:hAnsiTheme="majorHAnsi" w:cstheme="majorHAnsi"/>
        </w:rPr>
      </w:pPr>
    </w:p>
    <w:p w14:paraId="625D70F6" w14:textId="47C81357" w:rsidR="009A2B3B" w:rsidRPr="00727AB0" w:rsidRDefault="0029144E" w:rsidP="004B2CFB">
      <w:pPr>
        <w:rPr>
          <w:rFonts w:asciiTheme="majorHAnsi" w:hAnsiTheme="majorHAnsi" w:cstheme="majorHAnsi"/>
          <w:b/>
          <w:color w:val="FF0000"/>
        </w:rPr>
      </w:pPr>
      <w:r w:rsidRPr="00B1025E">
        <w:rPr>
          <w:rFonts w:asciiTheme="majorHAnsi" w:hAnsiTheme="majorHAnsi" w:cstheme="majorHAnsi"/>
          <w:b/>
          <w:color w:val="FF0000"/>
        </w:rPr>
        <w:t xml:space="preserve">It is also STRONGLY recommended that you only take exams on a private computer, </w:t>
      </w:r>
      <w:r w:rsidR="00F82A44" w:rsidRPr="00B1025E">
        <w:rPr>
          <w:rFonts w:asciiTheme="majorHAnsi" w:hAnsiTheme="majorHAnsi" w:cstheme="majorHAnsi"/>
          <w:b/>
          <w:color w:val="FF0000"/>
          <w:u w:val="single"/>
        </w:rPr>
        <w:t>NOT</w:t>
      </w:r>
      <w:r w:rsidRPr="00B1025E">
        <w:rPr>
          <w:rFonts w:asciiTheme="majorHAnsi" w:hAnsiTheme="majorHAnsi" w:cstheme="majorHAnsi"/>
          <w:b/>
          <w:color w:val="FF0000"/>
          <w:u w:val="single"/>
        </w:rPr>
        <w:t xml:space="preserve"> a workplace computer</w:t>
      </w:r>
      <w:r w:rsidRPr="00B1025E">
        <w:rPr>
          <w:rFonts w:asciiTheme="majorHAnsi" w:hAnsiTheme="majorHAnsi" w:cstheme="majorHAnsi"/>
          <w:b/>
          <w:color w:val="FF0000"/>
        </w:rPr>
        <w:t xml:space="preserve"> where pop-up windows and other programs running in the background and firewalls can cause your exam to be terminated early!!  </w:t>
      </w:r>
      <w:r w:rsidR="001E086D">
        <w:rPr>
          <w:rFonts w:asciiTheme="majorHAnsi" w:hAnsiTheme="majorHAnsi" w:cstheme="majorHAnsi"/>
          <w:b/>
          <w:color w:val="FF0000"/>
        </w:rPr>
        <w:t xml:space="preserve">Mobile phones are NOT supported for exams on </w:t>
      </w:r>
      <w:proofErr w:type="spellStart"/>
      <w:r w:rsidR="001E086D">
        <w:rPr>
          <w:rFonts w:asciiTheme="majorHAnsi" w:hAnsiTheme="majorHAnsi" w:cstheme="majorHAnsi"/>
          <w:b/>
          <w:color w:val="FF0000"/>
        </w:rPr>
        <w:t>Repondus</w:t>
      </w:r>
      <w:proofErr w:type="spellEnd"/>
      <w:r w:rsidR="001E086D">
        <w:rPr>
          <w:rFonts w:asciiTheme="majorHAnsi" w:hAnsiTheme="majorHAnsi" w:cstheme="majorHAnsi"/>
          <w:b/>
          <w:color w:val="FF0000"/>
        </w:rPr>
        <w:t xml:space="preserve"> and therefore not allowed.</w:t>
      </w:r>
    </w:p>
    <w:p w14:paraId="2646B7D0" w14:textId="77777777" w:rsidR="009A2B3B" w:rsidRPr="00B1025E" w:rsidRDefault="009A2B3B" w:rsidP="004B2CFB">
      <w:pPr>
        <w:rPr>
          <w:rFonts w:asciiTheme="majorHAnsi" w:hAnsiTheme="majorHAnsi" w:cstheme="majorHAnsi"/>
        </w:rPr>
      </w:pPr>
    </w:p>
    <w:p w14:paraId="550C4193" w14:textId="36E02891"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 during final exam week</w:t>
      </w:r>
      <w:r w:rsidR="00661A76" w:rsidRPr="00B1025E">
        <w:rPr>
          <w:rFonts w:asciiTheme="majorHAnsi" w:hAnsiTheme="majorHAnsi" w:cstheme="majorHAnsi"/>
          <w:b/>
          <w:u w:val="single"/>
        </w:rPr>
        <w:t xml:space="preserve"> as posted on the LMS course page</w:t>
      </w: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7A9C2C89" w14:textId="62EEE9F4" w:rsidR="00186431" w:rsidRPr="009A2B3B" w:rsidRDefault="00186431" w:rsidP="009A2B3B">
      <w:pPr>
        <w:rPr>
          <w:rFonts w:asciiTheme="majorHAnsi" w:hAnsiTheme="majorHAnsi" w:cstheme="majorHAnsi"/>
        </w:rPr>
      </w:pPr>
      <w:r w:rsidRPr="009A2B3B">
        <w:rPr>
          <w:rFonts w:asciiTheme="majorHAnsi" w:hAnsiTheme="majorHAnsi" w:cstheme="majorHAnsi"/>
          <w:b/>
          <w:color w:val="FF0000"/>
        </w:rPr>
        <w:t>ONLINE</w:t>
      </w:r>
      <w:r w:rsidRPr="009A2B3B">
        <w:rPr>
          <w:rFonts w:asciiTheme="majorHAnsi" w:hAnsiTheme="majorHAnsi" w:cstheme="majorHAnsi"/>
          <w:b/>
        </w:rPr>
        <w:t xml:space="preserve"> </w:t>
      </w:r>
      <w:r w:rsidRPr="009A2B3B">
        <w:rPr>
          <w:rFonts w:asciiTheme="majorHAnsi" w:hAnsiTheme="majorHAnsi" w:cstheme="majorHAnsi"/>
          <w:b/>
          <w:color w:val="FF0000"/>
        </w:rPr>
        <w:t>COURSE ABSENCES</w:t>
      </w:r>
      <w:r w:rsidRPr="009A2B3B">
        <w:rPr>
          <w:rFonts w:asciiTheme="majorHAnsi" w:hAnsiTheme="majorHAnsi" w:cstheme="majorHAnsi"/>
          <w:b/>
        </w:rPr>
        <w:br/>
        <w:t xml:space="preserve">Absence in an online course is defined as </w:t>
      </w:r>
      <w:r w:rsidRPr="009A2B3B">
        <w:rPr>
          <w:rFonts w:asciiTheme="majorHAnsi" w:hAnsiTheme="majorHAnsi" w:cstheme="majorHAnsi"/>
          <w:b/>
          <w:u w:val="single"/>
        </w:rPr>
        <w:t xml:space="preserve">the lack of an active post or submission within the course including </w:t>
      </w:r>
      <w:r w:rsidR="007F2EB7" w:rsidRPr="009A2B3B">
        <w:rPr>
          <w:rFonts w:asciiTheme="majorHAnsi" w:hAnsiTheme="majorHAnsi" w:cstheme="majorHAnsi"/>
          <w:b/>
          <w:u w:val="single"/>
        </w:rPr>
        <w:t xml:space="preserve">required </w:t>
      </w:r>
      <w:r w:rsidRPr="009A2B3B">
        <w:rPr>
          <w:rFonts w:asciiTheme="majorHAnsi" w:hAnsiTheme="majorHAnsi" w:cstheme="majorHAnsi"/>
          <w:b/>
          <w:u w:val="single"/>
        </w:rPr>
        <w:t xml:space="preserve">discussion board posts, written </w:t>
      </w:r>
      <w:proofErr w:type="gramStart"/>
      <w:r w:rsidRPr="009A2B3B">
        <w:rPr>
          <w:rFonts w:asciiTheme="majorHAnsi" w:hAnsiTheme="majorHAnsi" w:cstheme="majorHAnsi"/>
          <w:b/>
          <w:u w:val="single"/>
        </w:rPr>
        <w:t>assignments</w:t>
      </w:r>
      <w:proofErr w:type="gramEnd"/>
      <w:r w:rsidRPr="009A2B3B">
        <w:rPr>
          <w:rFonts w:asciiTheme="majorHAnsi" w:hAnsiTheme="majorHAnsi" w:cstheme="majorHAnsi"/>
          <w:b/>
          <w:u w:val="single"/>
        </w:rPr>
        <w:t xml:space="preserve"> and tests.</w:t>
      </w:r>
      <w:r w:rsidRPr="009A2B3B">
        <w:rPr>
          <w:rFonts w:asciiTheme="majorHAnsi" w:hAnsiTheme="majorHAnsi" w:cstheme="majorHAnsi"/>
          <w:b/>
        </w:rPr>
        <w:t xml:space="preserve"> This standard will be used to determine all </w:t>
      </w:r>
      <w:r w:rsidR="00554A06" w:rsidRPr="009A2B3B">
        <w:rPr>
          <w:rFonts w:asciiTheme="majorHAnsi" w:hAnsiTheme="majorHAnsi" w:cstheme="majorHAnsi"/>
          <w:b/>
        </w:rPr>
        <w:t xml:space="preserve">lecture </w:t>
      </w:r>
      <w:r w:rsidRPr="009A2B3B">
        <w:rPr>
          <w:rFonts w:asciiTheme="majorHAnsi" w:hAnsiTheme="majorHAnsi" w:cstheme="majorHAnsi"/>
          <w:b/>
        </w:rPr>
        <w:t>absentee issues</w:t>
      </w:r>
      <w:r w:rsidR="00F82A44" w:rsidRPr="009A2B3B">
        <w:rPr>
          <w:rFonts w:asciiTheme="majorHAnsi" w:hAnsiTheme="majorHAnsi" w:cstheme="majorHAnsi"/>
          <w:i/>
        </w:rPr>
        <w:t>.</w:t>
      </w:r>
      <w:r w:rsidRPr="009A2B3B">
        <w:rPr>
          <w:rFonts w:asciiTheme="majorHAnsi" w:hAnsiTheme="majorHAnsi" w:cstheme="majorHAnsi"/>
          <w:i/>
        </w:rPr>
        <w:t xml:space="preserve"> </w:t>
      </w:r>
      <w:r w:rsidRPr="009A2B3B">
        <w:rPr>
          <w:rFonts w:asciiTheme="majorHAnsi" w:hAnsiTheme="majorHAnsi" w:cstheme="majorHAnsi"/>
          <w:b/>
          <w:color w:val="FF0000"/>
        </w:rPr>
        <w:t>All online students must complete an Enrollment Verification activity within the first week of class or the professor may drop the student for not having attended</w:t>
      </w:r>
      <w:r w:rsidRPr="009A2B3B">
        <w:rPr>
          <w:rFonts w:asciiTheme="majorHAnsi" w:hAnsiTheme="majorHAnsi" w:cstheme="majorHAnsi"/>
          <w:b/>
        </w:rPr>
        <w:t xml:space="preserve">. </w:t>
      </w:r>
      <w:r w:rsidRPr="009A2B3B">
        <w:rPr>
          <w:rFonts w:asciiTheme="majorHAnsi" w:hAnsiTheme="majorHAnsi" w:cstheme="majorHAnsi"/>
          <w:b/>
          <w:u w:val="single"/>
        </w:rPr>
        <w:t>Students must complete at least one</w:t>
      </w:r>
      <w:r w:rsidR="008E1DE4" w:rsidRPr="009A2B3B">
        <w:rPr>
          <w:rFonts w:asciiTheme="majorHAnsi" w:hAnsiTheme="majorHAnsi" w:cstheme="majorHAnsi"/>
          <w:b/>
          <w:u w:val="single"/>
        </w:rPr>
        <w:t xml:space="preserve"> (1)</w:t>
      </w:r>
      <w:r w:rsidRPr="009A2B3B">
        <w:rPr>
          <w:rFonts w:asciiTheme="majorHAnsi" w:hAnsiTheme="majorHAnsi" w:cstheme="majorHAnsi"/>
          <w:b/>
          <w:u w:val="single"/>
        </w:rPr>
        <w:t xml:space="preserve"> activity in their online class per week.  Each week in which a student does not complete an activity will be counted as an absence.</w:t>
      </w:r>
    </w:p>
    <w:p w14:paraId="54657A3B" w14:textId="77777777" w:rsidR="00186431" w:rsidRPr="00EE3BDC" w:rsidRDefault="00186431" w:rsidP="004702F4">
      <w:pPr>
        <w:ind w:left="720"/>
        <w:rPr>
          <w:rFonts w:ascii="Times New Roman" w:hAnsi="Times New Roman" w:cs="Times New Roman"/>
          <w:color w:val="FF0000"/>
        </w:rPr>
      </w:pPr>
    </w:p>
    <w:p w14:paraId="540F0A04" w14:textId="77777777" w:rsidR="00186431" w:rsidRDefault="00186431" w:rsidP="00186431">
      <w:pPr>
        <w:rPr>
          <w:rFonts w:ascii="Times New Roman" w:hAnsi="Times New Roman" w:cs="Times New Roman"/>
          <w:b/>
        </w:rPr>
      </w:pPr>
    </w:p>
    <w:p w14:paraId="60001A76" w14:textId="77777777" w:rsidR="004B2CFB" w:rsidRPr="009A2B3B" w:rsidRDefault="00186431" w:rsidP="00BD7116">
      <w:pPr>
        <w:rPr>
          <w:rFonts w:asciiTheme="majorHAnsi" w:hAnsiTheme="majorHAnsi" w:cstheme="majorHAnsi"/>
        </w:rPr>
      </w:pPr>
      <w:r w:rsidRPr="009A2B3B">
        <w:rPr>
          <w:rFonts w:asciiTheme="majorHAnsi" w:hAnsiTheme="majorHAnsi" w:cstheme="majorHAnsi"/>
          <w:b/>
        </w:rPr>
        <w:t>MAXIMUM ALLOWABLE ABSENCES</w:t>
      </w:r>
      <w:r w:rsidRPr="009A2B3B">
        <w:rPr>
          <w:rFonts w:asciiTheme="majorHAnsi" w:hAnsiTheme="majorHAnsi" w:cstheme="majorHAnsi"/>
          <w:b/>
        </w:rPr>
        <w:br/>
      </w:r>
      <w:r w:rsidRPr="009A2B3B">
        <w:rPr>
          <w:rFonts w:asciiTheme="majorHAnsi" w:hAnsiTheme="majorHAnsi" w:cstheme="majorHAnsi"/>
        </w:rPr>
        <w:t xml:space="preserve">After official registration, the following number of unexcused absences will be the maximum allowable before a student may be dropped from the </w:t>
      </w:r>
      <w:r w:rsidR="0014416E" w:rsidRPr="009A2B3B">
        <w:rPr>
          <w:rFonts w:asciiTheme="majorHAnsi" w:hAnsiTheme="majorHAnsi" w:cstheme="majorHAnsi"/>
        </w:rPr>
        <w:t>class:</w:t>
      </w:r>
      <w:r w:rsidRPr="009A2B3B">
        <w:rPr>
          <w:rFonts w:asciiTheme="majorHAnsi" w:hAnsiTheme="majorHAnsi" w:cstheme="majorHAnsi"/>
        </w:rPr>
        <w:t xml:space="preserve"> </w:t>
      </w:r>
    </w:p>
    <w:p w14:paraId="7F0406FE" w14:textId="77777777" w:rsidR="005E5DE1" w:rsidRPr="009A2B3B"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rPr>
      </w:pPr>
      <w:r w:rsidRPr="009A2B3B">
        <w:rPr>
          <w:rFonts w:asciiTheme="majorHAnsi" w:hAnsiTheme="majorHAnsi" w:cstheme="majorHAnsi"/>
          <w:b/>
          <w:u w:val="single"/>
        </w:rPr>
        <w:t>The maximum nu</w:t>
      </w:r>
      <w:r w:rsidR="001E75E3" w:rsidRPr="009A2B3B">
        <w:rPr>
          <w:rFonts w:asciiTheme="majorHAnsi" w:hAnsiTheme="majorHAnsi" w:cstheme="majorHAnsi"/>
          <w:b/>
          <w:u w:val="single"/>
        </w:rPr>
        <w:t>mber of absences in this online class is two (2</w:t>
      </w:r>
      <w:r w:rsidRPr="009A2B3B">
        <w:rPr>
          <w:rFonts w:asciiTheme="majorHAnsi" w:hAnsiTheme="majorHAnsi" w:cstheme="majorHAnsi"/>
          <w:b/>
          <w:u w:val="single"/>
        </w:rPr>
        <w:t>) per semester</w:t>
      </w:r>
      <w:r w:rsidR="00B96487" w:rsidRPr="009A2B3B">
        <w:rPr>
          <w:rFonts w:asciiTheme="majorHAnsi" w:hAnsiTheme="majorHAnsi" w:cstheme="majorHAnsi"/>
          <w:bCs/>
          <w:u w:val="single"/>
        </w:rPr>
        <w:t xml:space="preserve"> (the equivalent of  two </w:t>
      </w:r>
      <w:r w:rsidR="00761089" w:rsidRPr="009A2B3B">
        <w:rPr>
          <w:rFonts w:asciiTheme="majorHAnsi" w:hAnsiTheme="majorHAnsi" w:cstheme="majorHAnsi"/>
          <w:bCs/>
          <w:u w:val="single"/>
        </w:rPr>
        <w:t xml:space="preserve"> weeks of instruction)</w:t>
      </w:r>
      <w:r w:rsidRPr="009A2B3B">
        <w:rPr>
          <w:rFonts w:asciiTheme="majorHAnsi" w:hAnsiTheme="majorHAnsi" w:cstheme="majorHAnsi"/>
          <w:b/>
          <w:u w:val="single"/>
        </w:rPr>
        <w:t>.</w:t>
      </w:r>
      <w:r w:rsidRPr="009A2B3B">
        <w:rPr>
          <w:rFonts w:asciiTheme="majorHAnsi" w:hAnsiTheme="majorHAnsi" w:cstheme="majorHAnsi"/>
        </w:rPr>
        <w:t xml:space="preserve"> </w:t>
      </w:r>
    </w:p>
    <w:p w14:paraId="588D2E37" w14:textId="5E923E83" w:rsidR="00FA68F9" w:rsidRPr="009A2B3B"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b/>
          <w:color w:val="FF0000"/>
        </w:rPr>
      </w:pPr>
      <w:r w:rsidRPr="009A2B3B">
        <w:rPr>
          <w:rFonts w:asciiTheme="majorHAnsi" w:hAnsiTheme="majorHAnsi" w:cstheme="majorHAnsi"/>
          <w:b/>
          <w:color w:val="FF0000"/>
        </w:rPr>
        <w:t xml:space="preserve">IMPORTANT: For the purposes of </w:t>
      </w:r>
      <w:r w:rsidR="005E5DE1" w:rsidRPr="009A2B3B">
        <w:rPr>
          <w:rFonts w:asciiTheme="majorHAnsi" w:hAnsiTheme="majorHAnsi" w:cstheme="majorHAnsi"/>
          <w:b/>
          <w:color w:val="FF0000"/>
        </w:rPr>
        <w:t xml:space="preserve">officially attending class in </w:t>
      </w:r>
      <w:r w:rsidRPr="009A2B3B">
        <w:rPr>
          <w:rFonts w:asciiTheme="majorHAnsi" w:hAnsiTheme="majorHAnsi" w:cstheme="majorHAnsi"/>
          <w:b/>
          <w:color w:val="FF0000"/>
        </w:rPr>
        <w:t xml:space="preserve">this online course you must login to the course website (TC Online LMS) and participate in class </w:t>
      </w:r>
      <w:r w:rsidR="00AB3746" w:rsidRPr="009A2B3B">
        <w:rPr>
          <w:rFonts w:asciiTheme="majorHAnsi" w:hAnsiTheme="majorHAnsi" w:cstheme="majorHAnsi"/>
          <w:b/>
          <w:color w:val="FF0000"/>
        </w:rPr>
        <w:t>activities and</w:t>
      </w:r>
      <w:r w:rsidRPr="009A2B3B">
        <w:rPr>
          <w:rFonts w:asciiTheme="majorHAnsi" w:hAnsiTheme="majorHAnsi" w:cstheme="majorHAnsi"/>
          <w:b/>
          <w:color w:val="FF0000"/>
        </w:rPr>
        <w:t xml:space="preserve"> assignments for that week</w:t>
      </w:r>
      <w:r w:rsidR="005E5DE1" w:rsidRPr="009A2B3B">
        <w:rPr>
          <w:rFonts w:asciiTheme="majorHAnsi" w:hAnsiTheme="majorHAnsi" w:cstheme="majorHAnsi"/>
          <w:b/>
          <w:color w:val="FF0000"/>
        </w:rPr>
        <w:t xml:space="preserve"> of class</w:t>
      </w:r>
      <w:r w:rsidR="00F82A44" w:rsidRPr="009A2B3B">
        <w:rPr>
          <w:rFonts w:asciiTheme="majorHAnsi" w:hAnsiTheme="majorHAnsi" w:cstheme="majorHAnsi"/>
          <w:b/>
          <w:color w:val="FF0000"/>
        </w:rPr>
        <w:t xml:space="preserve"> (as defined above)</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color w:val="FF0000"/>
          <w:u w:val="single"/>
        </w:rPr>
        <w:t>or you will be counted absent for that week</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rPr>
        <w:t>(</w:t>
      </w:r>
      <w:r w:rsidR="00727AB0">
        <w:rPr>
          <w:rFonts w:asciiTheme="majorHAnsi" w:hAnsiTheme="majorHAnsi" w:cstheme="majorHAnsi"/>
          <w:b/>
        </w:rPr>
        <w:t xml:space="preserve">Participating / completing assignments in the </w:t>
      </w:r>
      <w:r w:rsidR="005E5DE1" w:rsidRPr="009A2B3B">
        <w:rPr>
          <w:rFonts w:asciiTheme="majorHAnsi" w:hAnsiTheme="majorHAnsi" w:cstheme="majorHAnsi"/>
          <w:b/>
        </w:rPr>
        <w:t>lab</w:t>
      </w:r>
      <w:r w:rsidR="00727AB0">
        <w:rPr>
          <w:rFonts w:asciiTheme="majorHAnsi" w:hAnsiTheme="majorHAnsi" w:cstheme="majorHAnsi"/>
          <w:b/>
        </w:rPr>
        <w:t xml:space="preserve"> course (BIOL 1108)</w:t>
      </w:r>
      <w:r w:rsidR="005E5DE1" w:rsidRPr="009A2B3B">
        <w:rPr>
          <w:rFonts w:asciiTheme="majorHAnsi" w:hAnsiTheme="majorHAnsi" w:cstheme="majorHAnsi"/>
          <w:b/>
        </w:rPr>
        <w:t xml:space="preserve"> DOES NOT satisfy the weekly attendance requirement for this online </w:t>
      </w:r>
      <w:r w:rsidR="008E1DE4" w:rsidRPr="009A2B3B">
        <w:rPr>
          <w:rFonts w:asciiTheme="majorHAnsi" w:hAnsiTheme="majorHAnsi" w:cstheme="majorHAnsi"/>
          <w:b/>
        </w:rPr>
        <w:t xml:space="preserve">lecture </w:t>
      </w:r>
      <w:r w:rsidR="005E5DE1" w:rsidRPr="009A2B3B">
        <w:rPr>
          <w:rFonts w:asciiTheme="majorHAnsi" w:hAnsiTheme="majorHAnsi" w:cstheme="majorHAnsi"/>
          <w:b/>
        </w:rPr>
        <w:t>class</w:t>
      </w:r>
      <w:r w:rsidR="00AB3746" w:rsidRPr="009A2B3B">
        <w:rPr>
          <w:rFonts w:asciiTheme="majorHAnsi" w:hAnsiTheme="majorHAnsi" w:cstheme="majorHAnsi"/>
          <w:b/>
        </w:rPr>
        <w:t>, as they are separate courses</w:t>
      </w:r>
      <w:r w:rsidR="005E5DE1" w:rsidRPr="009A2B3B">
        <w:rPr>
          <w:rFonts w:asciiTheme="majorHAnsi" w:hAnsiTheme="majorHAnsi" w:cstheme="majorHAnsi"/>
          <w:b/>
        </w:rPr>
        <w:t xml:space="preserve">). </w:t>
      </w:r>
    </w:p>
    <w:p w14:paraId="3B32DC35" w14:textId="77777777" w:rsidR="001E75E3" w:rsidRPr="009A2B3B" w:rsidRDefault="00E17581" w:rsidP="0014416E">
      <w:pPr>
        <w:pBdr>
          <w:top w:val="single" w:sz="4" w:space="1" w:color="auto"/>
          <w:left w:val="single" w:sz="4" w:space="4" w:color="auto"/>
          <w:bottom w:val="single" w:sz="4" w:space="1" w:color="auto"/>
          <w:right w:val="single" w:sz="4" w:space="4" w:color="auto"/>
        </w:pBdr>
        <w:rPr>
          <w:rFonts w:asciiTheme="majorHAnsi" w:hAnsiTheme="majorHAnsi" w:cstheme="majorHAnsi"/>
          <w:b/>
          <w:color w:val="000000"/>
        </w:rPr>
      </w:pPr>
      <w:r w:rsidRPr="009A2B3B">
        <w:rPr>
          <w:rFonts w:asciiTheme="majorHAnsi" w:hAnsiTheme="majorHAnsi" w:cstheme="majorHAnsi"/>
          <w:b/>
          <w:bCs/>
        </w:rPr>
        <w:t xml:space="preserve">WARNING: If you exceed the maximum number of absences for this course </w:t>
      </w:r>
      <w:r w:rsidRPr="009A2B3B">
        <w:rPr>
          <w:rFonts w:asciiTheme="majorHAnsi" w:hAnsiTheme="majorHAnsi" w:cstheme="majorHAnsi"/>
          <w:b/>
          <w:color w:val="000000"/>
        </w:rPr>
        <w:t xml:space="preserve">you </w:t>
      </w:r>
      <w:r w:rsidR="00876554" w:rsidRPr="009A2B3B">
        <w:rPr>
          <w:rFonts w:asciiTheme="majorHAnsi" w:hAnsiTheme="majorHAnsi" w:cstheme="majorHAnsi"/>
          <w:b/>
          <w:color w:val="000000"/>
        </w:rPr>
        <w:t>may</w:t>
      </w:r>
      <w:r w:rsidRPr="009A2B3B">
        <w:rPr>
          <w:rFonts w:asciiTheme="majorHAnsi" w:hAnsiTheme="majorHAnsi" w:cstheme="majorHAnsi"/>
          <w:b/>
          <w:color w:val="000000"/>
        </w:rPr>
        <w:t xml:space="preserve"> be dropped (W) from the course</w:t>
      </w:r>
      <w:r w:rsidR="00B96487" w:rsidRPr="009A2B3B">
        <w:rPr>
          <w:rFonts w:asciiTheme="majorHAnsi" w:hAnsiTheme="majorHAnsi" w:cstheme="majorHAnsi"/>
          <w:b/>
          <w:color w:val="000000"/>
        </w:rPr>
        <w:t xml:space="preserve"> by the instructor</w:t>
      </w:r>
      <w:r w:rsidRPr="009A2B3B">
        <w:rPr>
          <w:rFonts w:asciiTheme="majorHAnsi" w:hAnsiTheme="majorHAnsi" w:cstheme="majorHAnsi"/>
          <w:b/>
          <w:color w:val="000000"/>
        </w:rP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If circumstances develop (</w:t>
      </w:r>
      <w:proofErr w:type="gramStart"/>
      <w:r w:rsidRPr="009A2B3B">
        <w:rPr>
          <w:rFonts w:asciiTheme="majorHAnsi" w:hAnsiTheme="majorHAnsi" w:cstheme="majorHAnsi"/>
        </w:rPr>
        <w:t>e.g.</w:t>
      </w:r>
      <w:proofErr w:type="gramEnd"/>
      <w:r w:rsidRPr="009A2B3B">
        <w:rPr>
          <w:rFonts w:asciiTheme="majorHAnsi" w:hAnsiTheme="majorHAnsi" w:cstheme="maj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 xml:space="preserve">I DO NOT GIVE </w:t>
      </w:r>
      <w:proofErr w:type="gramStart"/>
      <w:r w:rsidRPr="009A2B3B">
        <w:rPr>
          <w:rFonts w:asciiTheme="majorHAnsi" w:hAnsiTheme="majorHAnsi" w:cstheme="majorHAnsi"/>
          <w:b/>
          <w:bCs/>
        </w:rPr>
        <w:t>MAKE UP</w:t>
      </w:r>
      <w:proofErr w:type="gramEnd"/>
      <w:r w:rsidRPr="009A2B3B">
        <w:rPr>
          <w:rFonts w:asciiTheme="majorHAnsi" w:hAnsiTheme="majorHAnsi" w:cstheme="majorHAnsi"/>
          <w:b/>
          <w:bCs/>
        </w:rPr>
        <w:t xml:space="preserve">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Pr="00B1025E" w:rsidRDefault="00F82A44"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w:t>
      </w:r>
      <w:proofErr w:type="gramStart"/>
      <w:r w:rsidR="0095207B" w:rsidRPr="00B1025E">
        <w:rPr>
          <w:rFonts w:asciiTheme="majorHAnsi" w:hAnsiTheme="majorHAnsi" w:cstheme="majorHAnsi"/>
          <w:color w:val="FF0000"/>
        </w:rPr>
        <w:t>e.g.</w:t>
      </w:r>
      <w:proofErr w:type="gramEnd"/>
      <w:r w:rsidR="0095207B" w:rsidRPr="00B1025E">
        <w:rPr>
          <w:rFonts w:asciiTheme="majorHAnsi" w:hAnsiTheme="majorHAnsi" w:cstheme="majorHAnsi"/>
          <w:color w:val="FF0000"/>
        </w:rPr>
        <w:t xml:space="preserve">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w:t>
      </w:r>
      <w:proofErr w:type="gramStart"/>
      <w:r w:rsidRPr="00B1025E">
        <w:rPr>
          <w:rFonts w:asciiTheme="majorHAnsi" w:hAnsiTheme="majorHAnsi" w:cstheme="majorHAnsi"/>
          <w:color w:val="FF0000"/>
          <w:u w:val="single"/>
        </w:rPr>
        <w:t>in order to</w:t>
      </w:r>
      <w:proofErr w:type="gramEnd"/>
      <w:r w:rsidRPr="00B1025E">
        <w:rPr>
          <w:rFonts w:asciiTheme="majorHAnsi" w:hAnsiTheme="majorHAnsi" w:cstheme="majorHAnsi"/>
          <w:color w:val="FF0000"/>
          <w:u w:val="single"/>
        </w:rPr>
        <w:t xml:space="preserve">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proofErr w:type="gramStart"/>
      <w:r w:rsidRPr="00B1025E">
        <w:rPr>
          <w:rFonts w:asciiTheme="majorHAnsi" w:hAnsiTheme="majorHAnsi" w:cstheme="majorHAnsi"/>
        </w:rPr>
        <w:t>Word</w:t>
      </w:r>
      <w:proofErr w:type="gramEnd"/>
      <w:r w:rsidRPr="00B1025E">
        <w:rPr>
          <w:rFonts w:asciiTheme="majorHAnsi" w:hAnsiTheme="majorHAnsi" w:cstheme="majorHAnsi"/>
        </w:rPr>
        <w:t xml:space="preserve"> and copy and paste it in later when you are calm enough to give it a </w:t>
      </w:r>
      <w:r w:rsidR="00274904" w:rsidRPr="00B1025E">
        <w:rPr>
          <w:rFonts w:asciiTheme="majorHAnsi" w:hAnsiTheme="majorHAnsi" w:cstheme="majorHAnsi"/>
        </w:rPr>
        <w:t xml:space="preserve">reading with </w:t>
      </w:r>
      <w:proofErr w:type="gramStart"/>
      <w:r w:rsidR="00274904" w:rsidRPr="00B1025E">
        <w:rPr>
          <w:rFonts w:asciiTheme="majorHAnsi" w:hAnsiTheme="majorHAnsi" w:cstheme="majorHAnsi"/>
        </w:rPr>
        <w:t>audience</w:t>
      </w:r>
      <w:proofErr w:type="gramEnd"/>
      <w:r w:rsidR="00274904" w:rsidRPr="00B1025E">
        <w:rPr>
          <w:rFonts w:asciiTheme="majorHAnsi" w:hAnsiTheme="majorHAnsi" w:cstheme="majorHAnsi"/>
        </w:rPr>
        <w:t xml:space="preserv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email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6CF7B2F2" w14:textId="65E41AE6" w:rsidR="007B7070" w:rsidRDefault="007B7070" w:rsidP="004702F4">
      <w:pPr>
        <w:rPr>
          <w:rFonts w:asciiTheme="majorHAnsi" w:hAnsiTheme="majorHAnsi" w:cstheme="majorHAnsi"/>
          <w:b/>
        </w:rPr>
      </w:pPr>
    </w:p>
    <w:p w14:paraId="7AE8D8F8" w14:textId="77777777" w:rsidR="008B4C06" w:rsidRPr="00B1025E" w:rsidRDefault="008B4C06"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02A11884" w14:textId="77777777"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7"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2DB667C7"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61C42A23" w14:textId="6EBDAE1E" w:rsidR="004B2CFB"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accommodations,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w:t>
      </w:r>
      <w:proofErr w:type="gramStart"/>
      <w:r w:rsidRPr="00B1025E">
        <w:rPr>
          <w:rFonts w:asciiTheme="majorHAnsi" w:eastAsia="Times New Roman" w:hAnsiTheme="majorHAnsi" w:cstheme="majorHAnsi"/>
        </w:rPr>
        <w:t>make</w:t>
      </w:r>
      <w:proofErr w:type="gramEnd"/>
      <w:r w:rsidRPr="00B1025E">
        <w:rPr>
          <w:rFonts w:asciiTheme="majorHAnsi" w:eastAsia="Times New Roman" w:hAnsiTheme="majorHAnsi" w:cstheme="majorHAnsi"/>
        </w:rPr>
        <w:t xml:space="preserv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7DCD9D1F" w14:textId="77777777" w:rsidR="008B4C06" w:rsidRPr="00B1025E" w:rsidRDefault="008B4C06" w:rsidP="009A2B3B">
      <w:pPr>
        <w:spacing w:before="100" w:beforeAutospacing="1" w:after="100" w:afterAutospacing="1"/>
        <w:rPr>
          <w:rFonts w:asciiTheme="majorHAnsi" w:eastAsia="Times New Roman" w:hAnsiTheme="majorHAnsi" w:cstheme="majorHAnsi"/>
        </w:rPr>
      </w:pP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0238485" w14:textId="5411A193" w:rsidR="00A34C0D"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43707339" w14:textId="77777777" w:rsidR="008B4C06" w:rsidRPr="008B4C06" w:rsidRDefault="008B4C06" w:rsidP="008B4C06">
      <w:pPr>
        <w:spacing w:before="100" w:beforeAutospacing="1" w:after="100" w:afterAutospacing="1"/>
        <w:rPr>
          <w:rFonts w:asciiTheme="majorHAnsi" w:eastAsia="Times New Roman" w:hAnsiTheme="majorHAnsi" w:cstheme="majorHAnsi"/>
        </w:rPr>
      </w:pP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14BD0736" w14:textId="77777777" w:rsidR="00661A76" w:rsidRPr="00B1025E" w:rsidRDefault="00661A76" w:rsidP="00661A76">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542B5494" w14:textId="0B09CADF" w:rsidR="00204F18" w:rsidRDefault="00204F18" w:rsidP="00204F18">
      <w:pPr>
        <w:pStyle w:val="NormalWeb"/>
        <w:spacing w:before="0" w:beforeAutospacing="0" w:after="0" w:afterAutospacing="0"/>
        <w:rPr>
          <w:rFonts w:asciiTheme="majorHAnsi" w:hAnsiTheme="majorHAnsi" w:cstheme="majorHAnsi"/>
          <w:b/>
          <w:bCs/>
          <w:color w:val="000000"/>
        </w:rPr>
      </w:pP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7C62C248" w14:textId="77777777"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8"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p w14:paraId="2BEFDC1D" w14:textId="2BDC0FC4" w:rsidR="008B4C06" w:rsidRDefault="008B4C06" w:rsidP="00204F18">
      <w:pPr>
        <w:rPr>
          <w:rFonts w:asciiTheme="majorHAnsi" w:eastAsia="Times New Roman" w:hAnsiTheme="majorHAnsi" w:cstheme="majorHAnsi"/>
          <w:color w:val="000000"/>
        </w:rPr>
      </w:pPr>
    </w:p>
    <w:p w14:paraId="345593C4" w14:textId="52129D92" w:rsidR="008B4C06" w:rsidRDefault="008B4C06" w:rsidP="00204F18">
      <w:pPr>
        <w:rPr>
          <w:rFonts w:asciiTheme="majorHAnsi" w:eastAsia="Times New Roman" w:hAnsiTheme="majorHAnsi" w:cstheme="majorHAnsi"/>
          <w:color w:val="000000"/>
        </w:rPr>
      </w:pPr>
    </w:p>
    <w:p w14:paraId="2F33BBF0" w14:textId="77777777" w:rsidR="008B4C06" w:rsidRPr="00204F18" w:rsidRDefault="008B4C06" w:rsidP="00204F18">
      <w:pPr>
        <w:rPr>
          <w:rFonts w:asciiTheme="majorHAnsi" w:eastAsia="Times New Roman" w:hAnsiTheme="majorHAnsi" w:cstheme="majorHAnsi"/>
          <w:color w:val="000000"/>
        </w:rPr>
      </w:pPr>
    </w:p>
    <w:p w14:paraId="4C346718" w14:textId="77777777" w:rsidR="00204F18" w:rsidRPr="00204F18" w:rsidRDefault="00204F18" w:rsidP="00204F18">
      <w:pPr>
        <w:jc w:val="center"/>
        <w:rPr>
          <w:rFonts w:asciiTheme="majorHAnsi" w:eastAsia="Times New Roman" w:hAnsiTheme="majorHAnsi" w:cstheme="majorHAnsi"/>
          <w:color w:val="000000"/>
        </w:rPr>
      </w:pPr>
    </w:p>
    <w:p w14:paraId="1163F40A" w14:textId="77777777" w:rsidR="00204F18" w:rsidRPr="00204F18" w:rsidRDefault="00204F18" w:rsidP="00204F18">
      <w:pPr>
        <w:rPr>
          <w:rFonts w:asciiTheme="majorHAnsi" w:eastAsia="Times New Roman" w:hAnsiTheme="majorHAnsi" w:cstheme="majorHAnsi"/>
          <w:b/>
          <w:color w:val="000000"/>
        </w:rPr>
      </w:pPr>
      <w:r w:rsidRPr="00204F18">
        <w:rPr>
          <w:rFonts w:asciiTheme="majorHAnsi" w:eastAsia="Times New Roman" w:hAnsiTheme="majorHAnsi" w:cstheme="majorHAnsi"/>
          <w:b/>
          <w:color w:val="000000"/>
        </w:rPr>
        <w:t xml:space="preserve">COVID-19 Online/Virtual Environment Instructional Commitment </w:t>
      </w:r>
    </w:p>
    <w:p w14:paraId="4295E1D3" w14:textId="77777777" w:rsidR="00204F18" w:rsidRPr="00204F18" w:rsidRDefault="00204F18" w:rsidP="00204F18">
      <w:pPr>
        <w:rPr>
          <w:rFonts w:asciiTheme="majorHAnsi" w:eastAsia="Times New Roman" w:hAnsiTheme="majorHAnsi" w:cstheme="majorHAnsi"/>
          <w:color w:val="000000"/>
        </w:rPr>
      </w:pPr>
    </w:p>
    <w:p w14:paraId="1706421A" w14:textId="4C011DFC" w:rsidR="0046723B" w:rsidRDefault="00204F18" w:rsidP="001E14A4">
      <w:pPr>
        <w:rPr>
          <w:rFonts w:asciiTheme="majorHAnsi" w:eastAsia="Times New Roman" w:hAnsiTheme="majorHAnsi" w:cstheme="majorHAnsi"/>
          <w:color w:val="000000"/>
        </w:rPr>
      </w:pPr>
      <w:r w:rsidRPr="00204F18">
        <w:rPr>
          <w:rFonts w:asciiTheme="majorHAnsi" w:eastAsia="Times New Roman" w:hAnsiTheme="majorHAnsi" w:cstheme="maj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204F18">
        <w:rPr>
          <w:rFonts w:asciiTheme="majorHAnsi" w:eastAsia="Times New Roman" w:hAnsiTheme="majorHAnsi" w:cstheme="majorHAnsi"/>
          <w:color w:val="000000"/>
        </w:rPr>
        <w:t>face to face</w:t>
      </w:r>
      <w:proofErr w:type="gramEnd"/>
      <w:r w:rsidRPr="00204F18">
        <w:rPr>
          <w:rFonts w:asciiTheme="majorHAnsi" w:eastAsia="Times New Roman" w:hAnsiTheme="majorHAnsi" w:cstheme="maj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204F18">
        <w:rPr>
          <w:rFonts w:asciiTheme="majorHAnsi" w:eastAsia="Times New Roman" w:hAnsiTheme="majorHAnsi" w:cstheme="majorHAnsi"/>
          <w:color w:val="000000"/>
        </w:rPr>
        <w:t>high quality</w:t>
      </w:r>
      <w:proofErr w:type="gramEnd"/>
      <w:r w:rsidRPr="00204F18">
        <w:rPr>
          <w:rFonts w:asciiTheme="majorHAnsi" w:eastAsia="Times New Roman" w:hAnsiTheme="majorHAnsi" w:cstheme="majorHAnsi"/>
          <w:color w:val="000000"/>
        </w:rPr>
        <w:t xml:space="preserve"> instruction regardless of the delivery format.</w:t>
      </w:r>
    </w:p>
    <w:p w14:paraId="61E822F0" w14:textId="77777777" w:rsidR="008B4C06" w:rsidRDefault="008B4C06" w:rsidP="001E14A4">
      <w:pPr>
        <w:rPr>
          <w:rFonts w:asciiTheme="majorHAnsi" w:eastAsia="Times New Roman" w:hAnsiTheme="majorHAnsi" w:cstheme="majorHAnsi"/>
          <w:color w:val="000000"/>
        </w:rPr>
      </w:pPr>
    </w:p>
    <w:p w14:paraId="62F1087D" w14:textId="77777777" w:rsidR="00A34C0D" w:rsidRPr="001E14A4" w:rsidRDefault="00A34C0D" w:rsidP="001E14A4">
      <w:pPr>
        <w:rPr>
          <w:rFonts w:asciiTheme="majorHAnsi" w:eastAsia="Times New Roman" w:hAnsiTheme="majorHAnsi" w:cstheme="majorHAnsi"/>
          <w:color w:val="000000"/>
        </w:rPr>
      </w:pP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2CC8A052" w14:textId="43D10290" w:rsidR="00CB586C" w:rsidRDefault="00CB586C" w:rsidP="00B2326C">
      <w:pPr>
        <w:spacing w:before="100" w:beforeAutospacing="1" w:after="240"/>
        <w:rPr>
          <w:rFonts w:ascii="Times New Roman" w:hAnsi="Times New Roman"/>
        </w:rPr>
      </w:pPr>
    </w:p>
    <w:p w14:paraId="445C2288" w14:textId="1DA59B8B" w:rsidR="00A34C0D" w:rsidRDefault="00A34C0D" w:rsidP="00B2326C">
      <w:pPr>
        <w:spacing w:before="100" w:beforeAutospacing="1" w:after="240"/>
        <w:rPr>
          <w:rFonts w:ascii="Times New Roman" w:hAnsi="Times New Roman"/>
        </w:rPr>
      </w:pPr>
    </w:p>
    <w:p w14:paraId="754CD8B1" w14:textId="2021FD28" w:rsidR="00A34C0D" w:rsidRDefault="00A34C0D" w:rsidP="00B2326C">
      <w:pPr>
        <w:spacing w:before="100" w:beforeAutospacing="1" w:after="240"/>
        <w:rPr>
          <w:rFonts w:ascii="Times New Roman" w:hAnsi="Times New Roman"/>
        </w:rPr>
      </w:pPr>
    </w:p>
    <w:p w14:paraId="068A876C" w14:textId="53DF84AB" w:rsidR="00A34C0D" w:rsidRDefault="00A34C0D" w:rsidP="00B2326C">
      <w:pPr>
        <w:spacing w:before="100" w:beforeAutospacing="1" w:after="240"/>
        <w:rPr>
          <w:rFonts w:ascii="Times New Roman" w:hAnsi="Times New Roman"/>
        </w:rPr>
      </w:pPr>
    </w:p>
    <w:p w14:paraId="40F1651E" w14:textId="77777777" w:rsidR="00A34C0D" w:rsidRDefault="00A34C0D" w:rsidP="00B2326C">
      <w:pPr>
        <w:spacing w:before="100" w:beforeAutospacing="1" w:after="240"/>
        <w:rPr>
          <w:rFonts w:ascii="Times New Roman" w:hAnsi="Times New Roman"/>
        </w:rPr>
      </w:pPr>
    </w:p>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3ED2" w14:textId="77777777" w:rsidR="00BD7B83" w:rsidRDefault="00BD7B83" w:rsidP="00C90E6F">
      <w:r>
        <w:separator/>
      </w:r>
    </w:p>
  </w:endnote>
  <w:endnote w:type="continuationSeparator" w:id="0">
    <w:p w14:paraId="1F076C58" w14:textId="77777777" w:rsidR="00BD7B83" w:rsidRDefault="00BD7B8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7A81" w14:textId="77777777" w:rsidR="00BD7B83" w:rsidRDefault="00BD7B83" w:rsidP="00C90E6F">
      <w:r>
        <w:separator/>
      </w:r>
    </w:p>
  </w:footnote>
  <w:footnote w:type="continuationSeparator" w:id="0">
    <w:p w14:paraId="53BD9290" w14:textId="77777777" w:rsidR="00BD7B83" w:rsidRDefault="00BD7B8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402C9"/>
    <w:rsid w:val="000450B8"/>
    <w:rsid w:val="0005175E"/>
    <w:rsid w:val="000531BA"/>
    <w:rsid w:val="00066D38"/>
    <w:rsid w:val="00067EA7"/>
    <w:rsid w:val="00095661"/>
    <w:rsid w:val="000B308A"/>
    <w:rsid w:val="000B7031"/>
    <w:rsid w:val="000D151B"/>
    <w:rsid w:val="000D60E1"/>
    <w:rsid w:val="000F1CC6"/>
    <w:rsid w:val="000F7C13"/>
    <w:rsid w:val="00113824"/>
    <w:rsid w:val="00114476"/>
    <w:rsid w:val="00125D70"/>
    <w:rsid w:val="0013647A"/>
    <w:rsid w:val="0014416E"/>
    <w:rsid w:val="00144AAF"/>
    <w:rsid w:val="00145699"/>
    <w:rsid w:val="001533BC"/>
    <w:rsid w:val="00186431"/>
    <w:rsid w:val="001C322A"/>
    <w:rsid w:val="001E086D"/>
    <w:rsid w:val="001E14A4"/>
    <w:rsid w:val="001E75E3"/>
    <w:rsid w:val="002045BB"/>
    <w:rsid w:val="00204F18"/>
    <w:rsid w:val="00214F92"/>
    <w:rsid w:val="002270AE"/>
    <w:rsid w:val="00232D6A"/>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50342"/>
    <w:rsid w:val="00661A76"/>
    <w:rsid w:val="00683801"/>
    <w:rsid w:val="00692460"/>
    <w:rsid w:val="006A6F2F"/>
    <w:rsid w:val="006C72E8"/>
    <w:rsid w:val="006F6E34"/>
    <w:rsid w:val="00707848"/>
    <w:rsid w:val="0071050B"/>
    <w:rsid w:val="007154FF"/>
    <w:rsid w:val="00716934"/>
    <w:rsid w:val="00727AB0"/>
    <w:rsid w:val="007327BD"/>
    <w:rsid w:val="007371EB"/>
    <w:rsid w:val="0074185A"/>
    <w:rsid w:val="00753413"/>
    <w:rsid w:val="00760F1D"/>
    <w:rsid w:val="00761089"/>
    <w:rsid w:val="0076653D"/>
    <w:rsid w:val="00796BB6"/>
    <w:rsid w:val="007A050A"/>
    <w:rsid w:val="007B7070"/>
    <w:rsid w:val="007F2EB7"/>
    <w:rsid w:val="008340D9"/>
    <w:rsid w:val="00836888"/>
    <w:rsid w:val="00837B36"/>
    <w:rsid w:val="00852BB9"/>
    <w:rsid w:val="008561F3"/>
    <w:rsid w:val="0086078C"/>
    <w:rsid w:val="0086647B"/>
    <w:rsid w:val="00867A3D"/>
    <w:rsid w:val="00872BC7"/>
    <w:rsid w:val="00875B79"/>
    <w:rsid w:val="00876554"/>
    <w:rsid w:val="0088753D"/>
    <w:rsid w:val="008961A4"/>
    <w:rsid w:val="008B4C06"/>
    <w:rsid w:val="008B7CE4"/>
    <w:rsid w:val="008D314B"/>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5AFF"/>
    <w:rsid w:val="009F5626"/>
    <w:rsid w:val="00A030FC"/>
    <w:rsid w:val="00A05184"/>
    <w:rsid w:val="00A1118A"/>
    <w:rsid w:val="00A34C0D"/>
    <w:rsid w:val="00A450CB"/>
    <w:rsid w:val="00A61249"/>
    <w:rsid w:val="00A843BC"/>
    <w:rsid w:val="00A91286"/>
    <w:rsid w:val="00A92ADC"/>
    <w:rsid w:val="00A949C6"/>
    <w:rsid w:val="00A97977"/>
    <w:rsid w:val="00AA1B65"/>
    <w:rsid w:val="00AB3746"/>
    <w:rsid w:val="00AE7A62"/>
    <w:rsid w:val="00B019FB"/>
    <w:rsid w:val="00B04EE1"/>
    <w:rsid w:val="00B1025E"/>
    <w:rsid w:val="00B13EDC"/>
    <w:rsid w:val="00B20A73"/>
    <w:rsid w:val="00B2326C"/>
    <w:rsid w:val="00B30A4D"/>
    <w:rsid w:val="00B41FBD"/>
    <w:rsid w:val="00B43FAF"/>
    <w:rsid w:val="00B44595"/>
    <w:rsid w:val="00B453C0"/>
    <w:rsid w:val="00B6798A"/>
    <w:rsid w:val="00B729DF"/>
    <w:rsid w:val="00B778E6"/>
    <w:rsid w:val="00B80533"/>
    <w:rsid w:val="00B93DAB"/>
    <w:rsid w:val="00B96487"/>
    <w:rsid w:val="00BA1589"/>
    <w:rsid w:val="00BB6854"/>
    <w:rsid w:val="00BB6913"/>
    <w:rsid w:val="00BB78D3"/>
    <w:rsid w:val="00BD32B7"/>
    <w:rsid w:val="00BD7116"/>
    <w:rsid w:val="00BD7B83"/>
    <w:rsid w:val="00BE320D"/>
    <w:rsid w:val="00C003F3"/>
    <w:rsid w:val="00C0236E"/>
    <w:rsid w:val="00C111C8"/>
    <w:rsid w:val="00C2429D"/>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9A0"/>
    <w:rsid w:val="00DB2206"/>
    <w:rsid w:val="00DB5948"/>
    <w:rsid w:val="00DB6A78"/>
    <w:rsid w:val="00DD0564"/>
    <w:rsid w:val="00DD2CA4"/>
    <w:rsid w:val="00DD6202"/>
    <w:rsid w:val="00DE33D0"/>
    <w:rsid w:val="00DE35AB"/>
    <w:rsid w:val="00DF6290"/>
    <w:rsid w:val="00E01D07"/>
    <w:rsid w:val="00E1383A"/>
    <w:rsid w:val="00E17581"/>
    <w:rsid w:val="00E23954"/>
    <w:rsid w:val="00E30C7F"/>
    <w:rsid w:val="00E327B8"/>
    <w:rsid w:val="00E50DA2"/>
    <w:rsid w:val="00E74E04"/>
    <w:rsid w:val="00EA47BA"/>
    <w:rsid w:val="00ED211F"/>
    <w:rsid w:val="00EE3BDC"/>
    <w:rsid w:val="00EE7AC4"/>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www.texarkanacollege.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s://www.texarkanacollege.edu"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4</cp:revision>
  <cp:lastPrinted>2018-01-12T21:32:00Z</cp:lastPrinted>
  <dcterms:created xsi:type="dcterms:W3CDTF">2023-01-10T18:02:00Z</dcterms:created>
  <dcterms:modified xsi:type="dcterms:W3CDTF">2023-01-10T18:04:00Z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