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D6C1" w14:textId="305CEF2D" w:rsidR="00FC6364" w:rsidRPr="00C24250" w:rsidRDefault="00E508D7" w:rsidP="00B041FF">
      <w:pPr>
        <w:ind w:left="101" w:right="60"/>
        <w:contextualSpacing/>
        <w:rPr>
          <w:b/>
          <w:sz w:val="36"/>
          <w:szCs w:val="24"/>
        </w:rPr>
      </w:pPr>
      <w:r w:rsidRPr="00C24250">
        <w:rPr>
          <w:b/>
          <w:sz w:val="36"/>
          <w:szCs w:val="24"/>
        </w:rPr>
        <w:t>Smith, Karah</w:t>
      </w:r>
    </w:p>
    <w:p w14:paraId="7CE79987" w14:textId="61B4F26A" w:rsidR="00FC6364" w:rsidRPr="00C24250" w:rsidRDefault="00E508D7" w:rsidP="00B041FF">
      <w:pPr>
        <w:ind w:left="101" w:right="3874"/>
        <w:contextualSpacing/>
        <w:rPr>
          <w:rFonts w:ascii="Arial"/>
          <w:b/>
          <w:szCs w:val="24"/>
        </w:rPr>
      </w:pPr>
      <w:r w:rsidRPr="00C24250">
        <w:rPr>
          <w:rFonts w:ascii="Arial"/>
          <w:b/>
          <w:color w:val="333333"/>
          <w:szCs w:val="24"/>
        </w:rPr>
        <w:t>Ass</w:t>
      </w:r>
      <w:r w:rsidR="00A675C7">
        <w:rPr>
          <w:rFonts w:ascii="Arial"/>
          <w:b/>
          <w:color w:val="333333"/>
          <w:szCs w:val="24"/>
        </w:rPr>
        <w:t xml:space="preserve">ociate </w:t>
      </w:r>
      <w:r w:rsidRPr="00C24250">
        <w:rPr>
          <w:rFonts w:ascii="Arial"/>
          <w:b/>
          <w:color w:val="333333"/>
          <w:szCs w:val="24"/>
        </w:rPr>
        <w:t>Professor</w:t>
      </w:r>
      <w:r w:rsidR="00C806FF" w:rsidRPr="00C24250">
        <w:rPr>
          <w:rFonts w:ascii="Arial"/>
          <w:b/>
          <w:color w:val="333333"/>
          <w:szCs w:val="24"/>
        </w:rPr>
        <w:t xml:space="preserve"> of Nursing</w:t>
      </w:r>
    </w:p>
    <w:p w14:paraId="5BF9D411" w14:textId="00641F16" w:rsidR="00FC6364" w:rsidRDefault="00FC6364" w:rsidP="00B041FF">
      <w:pPr>
        <w:pStyle w:val="BodyText"/>
        <w:contextualSpacing/>
        <w:rPr>
          <w:rFonts w:ascii="Arial"/>
          <w:b/>
          <w:sz w:val="21"/>
        </w:rPr>
      </w:pPr>
    </w:p>
    <w:p w14:paraId="1C09313D" w14:textId="77777777" w:rsidR="00C806FF" w:rsidRDefault="00C806FF" w:rsidP="00B041FF">
      <w:pPr>
        <w:pStyle w:val="BodyText"/>
        <w:contextualSpacing/>
        <w:rPr>
          <w:rFonts w:ascii="Arial"/>
          <w:b/>
          <w:sz w:val="21"/>
        </w:rPr>
      </w:pPr>
    </w:p>
    <w:p w14:paraId="0B2B5018" w14:textId="36B95FE2" w:rsidR="00B714B3" w:rsidRPr="00B041FF" w:rsidRDefault="0075692A" w:rsidP="00B041FF">
      <w:pPr>
        <w:ind w:left="100" w:right="3874"/>
        <w:contextualSpacing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Degrees and Certificates</w:t>
      </w:r>
    </w:p>
    <w:p w14:paraId="2214335C" w14:textId="4B820BC6" w:rsidR="00FC6364" w:rsidRPr="00B36A46" w:rsidRDefault="00E508D7" w:rsidP="00B041FF">
      <w:pPr>
        <w:pStyle w:val="Heading1"/>
        <w:ind w:left="460"/>
        <w:contextualSpacing/>
      </w:pPr>
      <w:r w:rsidRPr="00B36A46">
        <w:t>Walden University (August 2016-May 2019)</w:t>
      </w:r>
    </w:p>
    <w:p w14:paraId="2CF7A7BC" w14:textId="51A46C1E" w:rsidR="00B714B3" w:rsidRDefault="00E508D7" w:rsidP="00B041FF">
      <w:pPr>
        <w:pStyle w:val="BodyText"/>
        <w:ind w:left="736" w:right="5815"/>
        <w:contextualSpacing/>
        <w:rPr>
          <w:sz w:val="10"/>
          <w:szCs w:val="10"/>
        </w:rPr>
      </w:pPr>
      <w:r w:rsidRPr="00B36A46">
        <w:t xml:space="preserve">Master of Science, 2019                             Nursing Education </w:t>
      </w:r>
    </w:p>
    <w:p w14:paraId="69054EEE" w14:textId="77777777" w:rsidR="00CD084C" w:rsidRPr="00CD084C" w:rsidRDefault="00CD084C" w:rsidP="00B041FF">
      <w:pPr>
        <w:pStyle w:val="BodyText"/>
        <w:ind w:left="736" w:right="5815"/>
        <w:contextualSpacing/>
        <w:rPr>
          <w:sz w:val="10"/>
          <w:szCs w:val="10"/>
        </w:rPr>
      </w:pPr>
    </w:p>
    <w:p w14:paraId="46CF2896" w14:textId="77777777" w:rsidR="00B041FF" w:rsidRPr="00B041FF" w:rsidRDefault="00B041FF" w:rsidP="00B041FF">
      <w:pPr>
        <w:pStyle w:val="BodyText"/>
        <w:ind w:left="736" w:right="5815"/>
        <w:contextualSpacing/>
        <w:rPr>
          <w:sz w:val="2"/>
          <w:szCs w:val="2"/>
        </w:rPr>
      </w:pPr>
    </w:p>
    <w:p w14:paraId="1B155C17" w14:textId="6A75708A" w:rsidR="00FC6364" w:rsidRPr="00B36A46" w:rsidRDefault="00E508D7" w:rsidP="00B041FF">
      <w:pPr>
        <w:pStyle w:val="Heading1"/>
        <w:contextualSpacing/>
      </w:pPr>
      <w:r w:rsidRPr="00B36A46">
        <w:t>Texarkana College (July 2013-May 2014)</w:t>
      </w:r>
    </w:p>
    <w:p w14:paraId="1D7AA71D" w14:textId="38044060" w:rsidR="00FC6364" w:rsidRPr="00B36A46" w:rsidRDefault="00E508D7" w:rsidP="00B041FF">
      <w:pPr>
        <w:pStyle w:val="BodyText"/>
        <w:ind w:left="736" w:right="3874"/>
        <w:contextualSpacing/>
      </w:pPr>
      <w:r w:rsidRPr="00B36A46">
        <w:t>Associate Degree, 2014</w:t>
      </w:r>
    </w:p>
    <w:p w14:paraId="49840C76" w14:textId="3BBD3E74" w:rsidR="00B714B3" w:rsidRDefault="00E508D7" w:rsidP="00B041FF">
      <w:pPr>
        <w:pStyle w:val="BodyText"/>
        <w:ind w:left="736"/>
        <w:contextualSpacing/>
        <w:rPr>
          <w:sz w:val="10"/>
          <w:szCs w:val="10"/>
        </w:rPr>
      </w:pPr>
      <w:r w:rsidRPr="00B36A46">
        <w:t>Nursing</w:t>
      </w:r>
    </w:p>
    <w:p w14:paraId="45719B35" w14:textId="77777777" w:rsidR="00CD084C" w:rsidRPr="00CD084C" w:rsidRDefault="00CD084C" w:rsidP="00B041FF">
      <w:pPr>
        <w:pStyle w:val="BodyText"/>
        <w:ind w:left="736"/>
        <w:contextualSpacing/>
        <w:rPr>
          <w:sz w:val="10"/>
          <w:szCs w:val="10"/>
        </w:rPr>
      </w:pPr>
    </w:p>
    <w:p w14:paraId="523BFA14" w14:textId="099F4B14" w:rsidR="00E508D7" w:rsidRPr="00B36A46" w:rsidRDefault="00E508D7" w:rsidP="00B041FF">
      <w:pPr>
        <w:pStyle w:val="Heading1"/>
        <w:contextualSpacing/>
      </w:pPr>
      <w:r w:rsidRPr="00B36A46">
        <w:t>Texarkana College (</w:t>
      </w:r>
      <w:r w:rsidR="00DE6178">
        <w:t xml:space="preserve">August </w:t>
      </w:r>
      <w:r w:rsidRPr="00B36A46">
        <w:t>2011-</w:t>
      </w:r>
      <w:r w:rsidR="00DE6178">
        <w:t>August</w:t>
      </w:r>
      <w:r w:rsidRPr="00B36A46">
        <w:t xml:space="preserve"> 2012)</w:t>
      </w:r>
    </w:p>
    <w:p w14:paraId="61F5A243" w14:textId="05587801" w:rsidR="00E508D7" w:rsidRPr="00B36A46" w:rsidRDefault="00E508D7" w:rsidP="00B041FF">
      <w:pPr>
        <w:pStyle w:val="BodyText"/>
        <w:ind w:left="736" w:right="3874"/>
        <w:contextualSpacing/>
      </w:pPr>
      <w:r w:rsidRPr="00B36A46">
        <w:t>Vocational Certificate, 2012</w:t>
      </w:r>
    </w:p>
    <w:p w14:paraId="275ECBBE" w14:textId="77777777" w:rsidR="00E508D7" w:rsidRPr="00B36A46" w:rsidRDefault="00E508D7" w:rsidP="00B041FF">
      <w:pPr>
        <w:pStyle w:val="BodyText"/>
        <w:ind w:left="736"/>
        <w:contextualSpacing/>
      </w:pPr>
      <w:r w:rsidRPr="00B36A46">
        <w:t>Nursing</w:t>
      </w:r>
    </w:p>
    <w:p w14:paraId="7B10ADC4" w14:textId="77777777" w:rsidR="00611F1A" w:rsidRDefault="00611F1A" w:rsidP="00B041FF">
      <w:pPr>
        <w:pStyle w:val="BodyText"/>
        <w:contextualSpacing/>
        <w:rPr>
          <w:sz w:val="26"/>
        </w:rPr>
      </w:pPr>
    </w:p>
    <w:p w14:paraId="4BAFCC72" w14:textId="76516C4C" w:rsidR="00B714B3" w:rsidRDefault="0075692A" w:rsidP="00B041FF">
      <w:pPr>
        <w:ind w:left="100" w:right="3874"/>
        <w:contextualSpacing/>
        <w:rPr>
          <w:rFonts w:ascii="Arial"/>
          <w:b/>
          <w:color w:val="0000FF"/>
          <w:sz w:val="26"/>
        </w:rPr>
      </w:pPr>
      <w:bookmarkStart w:id="0" w:name="_Hlk102376880"/>
      <w:r>
        <w:rPr>
          <w:rFonts w:ascii="Arial"/>
          <w:b/>
          <w:color w:val="0000FF"/>
          <w:sz w:val="26"/>
        </w:rPr>
        <w:t>Education Related Employment</w:t>
      </w:r>
    </w:p>
    <w:p w14:paraId="12EBD630" w14:textId="77777777" w:rsidR="00CD084C" w:rsidRPr="00CD084C" w:rsidRDefault="00CD084C" w:rsidP="00B041FF">
      <w:pPr>
        <w:widowControl/>
        <w:ind w:left="600" w:firstLine="300"/>
        <w:contextualSpacing/>
        <w:rPr>
          <w:sz w:val="10"/>
          <w:szCs w:val="4"/>
        </w:rPr>
      </w:pPr>
    </w:p>
    <w:p w14:paraId="769EB484" w14:textId="2932A801" w:rsidR="00B041FF" w:rsidRPr="00C806FF" w:rsidRDefault="00B041FF" w:rsidP="00B041FF">
      <w:pPr>
        <w:widowControl/>
        <w:ind w:left="600"/>
        <w:contextualSpacing/>
        <w:rPr>
          <w:sz w:val="36"/>
          <w:szCs w:val="24"/>
        </w:rPr>
      </w:pPr>
      <w:r w:rsidRPr="00C806FF">
        <w:rPr>
          <w:b/>
          <w:bCs/>
          <w:sz w:val="28"/>
          <w:szCs w:val="20"/>
        </w:rPr>
        <w:t>Christus St. Michael (</w:t>
      </w:r>
      <w:r>
        <w:rPr>
          <w:b/>
          <w:bCs/>
          <w:sz w:val="28"/>
          <w:szCs w:val="20"/>
        </w:rPr>
        <w:t>January 2023-Present</w:t>
      </w:r>
      <w:r w:rsidRPr="00C806FF">
        <w:rPr>
          <w:b/>
          <w:bCs/>
          <w:sz w:val="28"/>
          <w:szCs w:val="20"/>
        </w:rPr>
        <w:t xml:space="preserve">) </w:t>
      </w:r>
    </w:p>
    <w:p w14:paraId="7AED2483" w14:textId="40B263BA" w:rsidR="00B041FF" w:rsidRDefault="00B041FF" w:rsidP="00B041FF">
      <w:pPr>
        <w:widowControl/>
        <w:ind w:left="600" w:firstLine="300"/>
        <w:contextualSpacing/>
        <w:rPr>
          <w:sz w:val="10"/>
          <w:szCs w:val="4"/>
        </w:rPr>
      </w:pPr>
      <w:r w:rsidRPr="00C806FF">
        <w:rPr>
          <w:sz w:val="28"/>
          <w:szCs w:val="20"/>
        </w:rPr>
        <w:t>Emergency Department RN</w:t>
      </w:r>
    </w:p>
    <w:p w14:paraId="067387CE" w14:textId="77777777" w:rsidR="00CD084C" w:rsidRPr="00CD084C" w:rsidRDefault="00CD084C" w:rsidP="00B041FF">
      <w:pPr>
        <w:widowControl/>
        <w:ind w:left="600" w:firstLine="300"/>
        <w:contextualSpacing/>
        <w:rPr>
          <w:sz w:val="10"/>
          <w:szCs w:val="4"/>
        </w:rPr>
      </w:pPr>
    </w:p>
    <w:p w14:paraId="68580D35" w14:textId="26BA6097" w:rsidR="0075692A" w:rsidRPr="00C806FF" w:rsidRDefault="00AF3430" w:rsidP="00B041FF">
      <w:pPr>
        <w:widowControl/>
        <w:ind w:left="600"/>
        <w:contextualSpacing/>
        <w:rPr>
          <w:sz w:val="36"/>
          <w:szCs w:val="24"/>
        </w:rPr>
      </w:pPr>
      <w:r w:rsidRPr="00C806FF">
        <w:rPr>
          <w:b/>
          <w:bCs/>
          <w:sz w:val="28"/>
          <w:szCs w:val="20"/>
        </w:rPr>
        <w:t>Texarkana College (March 2019-Present)</w:t>
      </w:r>
      <w:r w:rsidR="0075692A" w:rsidRPr="00C806FF">
        <w:rPr>
          <w:b/>
          <w:bCs/>
          <w:sz w:val="28"/>
          <w:szCs w:val="20"/>
        </w:rPr>
        <w:t xml:space="preserve"> </w:t>
      </w:r>
    </w:p>
    <w:p w14:paraId="427E95DE" w14:textId="36B0B6CD" w:rsidR="00A675C7" w:rsidRDefault="00C806FF" w:rsidP="00A675C7">
      <w:pPr>
        <w:widowControl/>
        <w:ind w:left="600" w:firstLine="300"/>
        <w:contextualSpacing/>
        <w:rPr>
          <w:sz w:val="28"/>
          <w:szCs w:val="20"/>
        </w:rPr>
      </w:pPr>
      <w:proofErr w:type="gramStart"/>
      <w:r w:rsidRPr="00C806FF">
        <w:rPr>
          <w:sz w:val="28"/>
          <w:szCs w:val="20"/>
        </w:rPr>
        <w:t>Associate Degree</w:t>
      </w:r>
      <w:proofErr w:type="gramEnd"/>
      <w:r w:rsidRPr="00C806FF">
        <w:rPr>
          <w:sz w:val="28"/>
          <w:szCs w:val="20"/>
        </w:rPr>
        <w:t xml:space="preserve"> </w:t>
      </w:r>
      <w:r w:rsidR="00AF3430" w:rsidRPr="00C806FF">
        <w:rPr>
          <w:sz w:val="28"/>
          <w:szCs w:val="20"/>
        </w:rPr>
        <w:t>Nursing</w:t>
      </w:r>
      <w:r w:rsidR="0075692A" w:rsidRPr="00C806FF">
        <w:rPr>
          <w:sz w:val="28"/>
          <w:szCs w:val="20"/>
        </w:rPr>
        <w:t xml:space="preserve"> </w:t>
      </w:r>
      <w:r w:rsidRPr="00C806FF">
        <w:rPr>
          <w:sz w:val="28"/>
          <w:szCs w:val="20"/>
        </w:rPr>
        <w:t>Instructor</w:t>
      </w:r>
    </w:p>
    <w:p w14:paraId="1FCA605D" w14:textId="77777777" w:rsidR="00A675C7" w:rsidRPr="00A675C7" w:rsidRDefault="00A675C7" w:rsidP="00A675C7">
      <w:pPr>
        <w:widowControl/>
        <w:ind w:left="600" w:firstLine="300"/>
        <w:contextualSpacing/>
        <w:rPr>
          <w:sz w:val="14"/>
          <w:szCs w:val="8"/>
        </w:rPr>
      </w:pPr>
    </w:p>
    <w:p w14:paraId="3AF34786" w14:textId="41CF08CE" w:rsidR="00A675C7" w:rsidRPr="00C806FF" w:rsidRDefault="00A675C7" w:rsidP="00A675C7">
      <w:pPr>
        <w:widowControl/>
        <w:ind w:left="600"/>
        <w:contextualSpacing/>
        <w:rPr>
          <w:sz w:val="36"/>
          <w:szCs w:val="24"/>
        </w:rPr>
      </w:pPr>
      <w:r w:rsidRPr="00C806FF">
        <w:rPr>
          <w:b/>
          <w:bCs/>
          <w:sz w:val="28"/>
          <w:szCs w:val="20"/>
        </w:rPr>
        <w:t>Little River Memorial Hospital (</w:t>
      </w:r>
      <w:r>
        <w:rPr>
          <w:b/>
          <w:bCs/>
          <w:sz w:val="28"/>
          <w:szCs w:val="20"/>
        </w:rPr>
        <w:t>May 2023-</w:t>
      </w:r>
      <w:r>
        <w:rPr>
          <w:b/>
          <w:bCs/>
          <w:sz w:val="28"/>
          <w:szCs w:val="20"/>
        </w:rPr>
        <w:t>December 2024</w:t>
      </w:r>
      <w:r w:rsidRPr="00C806FF">
        <w:rPr>
          <w:b/>
          <w:bCs/>
          <w:sz w:val="28"/>
          <w:szCs w:val="20"/>
        </w:rPr>
        <w:t xml:space="preserve">) </w:t>
      </w:r>
    </w:p>
    <w:p w14:paraId="2496742A" w14:textId="31DF801D" w:rsidR="00A675C7" w:rsidRDefault="00A675C7" w:rsidP="00A675C7">
      <w:pPr>
        <w:widowControl/>
        <w:ind w:left="600" w:firstLine="300"/>
        <w:contextualSpacing/>
        <w:rPr>
          <w:sz w:val="10"/>
          <w:szCs w:val="4"/>
        </w:rPr>
      </w:pPr>
      <w:r>
        <w:rPr>
          <w:sz w:val="28"/>
          <w:szCs w:val="20"/>
        </w:rPr>
        <w:t>Emergency Department RN</w:t>
      </w:r>
    </w:p>
    <w:p w14:paraId="074648BC" w14:textId="77777777" w:rsidR="00CD084C" w:rsidRPr="00CD084C" w:rsidRDefault="00CD084C" w:rsidP="00B041FF">
      <w:pPr>
        <w:widowControl/>
        <w:ind w:left="600" w:firstLine="300"/>
        <w:contextualSpacing/>
        <w:rPr>
          <w:sz w:val="10"/>
          <w:szCs w:val="4"/>
        </w:rPr>
      </w:pPr>
    </w:p>
    <w:bookmarkEnd w:id="0"/>
    <w:p w14:paraId="3B2E486C" w14:textId="77D80166" w:rsidR="00C806FF" w:rsidRPr="00C806FF" w:rsidRDefault="00C806FF" w:rsidP="00B041FF">
      <w:pPr>
        <w:widowControl/>
        <w:ind w:left="600"/>
        <w:contextualSpacing/>
        <w:rPr>
          <w:sz w:val="36"/>
          <w:szCs w:val="24"/>
        </w:rPr>
      </w:pPr>
      <w:r w:rsidRPr="00C806FF">
        <w:rPr>
          <w:b/>
          <w:bCs/>
          <w:sz w:val="28"/>
          <w:szCs w:val="20"/>
        </w:rPr>
        <w:t xml:space="preserve">Little River Memorial Hospital (November 2015-March 2019) </w:t>
      </w:r>
    </w:p>
    <w:p w14:paraId="39E256F2" w14:textId="0DA9FD1B" w:rsidR="00C806FF" w:rsidRPr="00C806FF" w:rsidRDefault="00C806FF" w:rsidP="00B041FF">
      <w:pPr>
        <w:widowControl/>
        <w:ind w:left="600" w:firstLine="300"/>
        <w:contextualSpacing/>
        <w:rPr>
          <w:sz w:val="28"/>
          <w:szCs w:val="20"/>
        </w:rPr>
      </w:pPr>
      <w:r w:rsidRPr="00C806FF">
        <w:rPr>
          <w:sz w:val="28"/>
          <w:szCs w:val="20"/>
        </w:rPr>
        <w:t>Case Manager</w:t>
      </w:r>
    </w:p>
    <w:p w14:paraId="4D5FB193" w14:textId="6915A926" w:rsidR="00C806FF" w:rsidRPr="00C806FF" w:rsidRDefault="00C806FF" w:rsidP="00B041FF">
      <w:pPr>
        <w:widowControl/>
        <w:ind w:left="600" w:firstLine="300"/>
        <w:contextualSpacing/>
        <w:rPr>
          <w:sz w:val="28"/>
          <w:szCs w:val="20"/>
        </w:rPr>
      </w:pPr>
      <w:r w:rsidRPr="00C806FF">
        <w:rPr>
          <w:sz w:val="28"/>
          <w:szCs w:val="20"/>
        </w:rPr>
        <w:t>Charge Nurse</w:t>
      </w:r>
    </w:p>
    <w:p w14:paraId="2DCBC1E3" w14:textId="624B5FC5" w:rsidR="00B714B3" w:rsidRDefault="00C806FF" w:rsidP="00B041FF">
      <w:pPr>
        <w:widowControl/>
        <w:ind w:left="600" w:firstLine="300"/>
        <w:contextualSpacing/>
        <w:rPr>
          <w:sz w:val="10"/>
          <w:szCs w:val="4"/>
        </w:rPr>
      </w:pPr>
      <w:r w:rsidRPr="00C806FF">
        <w:rPr>
          <w:sz w:val="28"/>
          <w:szCs w:val="20"/>
        </w:rPr>
        <w:t>Emergency Department RN</w:t>
      </w:r>
    </w:p>
    <w:p w14:paraId="36D3A937" w14:textId="77777777" w:rsidR="00CD084C" w:rsidRPr="00CD084C" w:rsidRDefault="00CD084C" w:rsidP="00B041FF">
      <w:pPr>
        <w:widowControl/>
        <w:ind w:left="600" w:firstLine="300"/>
        <w:contextualSpacing/>
        <w:rPr>
          <w:sz w:val="10"/>
          <w:szCs w:val="4"/>
        </w:rPr>
      </w:pPr>
    </w:p>
    <w:p w14:paraId="5AA1B0EF" w14:textId="52C6E00F" w:rsidR="00C806FF" w:rsidRPr="00C806FF" w:rsidRDefault="00C806FF" w:rsidP="00B041FF">
      <w:pPr>
        <w:widowControl/>
        <w:ind w:left="600"/>
        <w:contextualSpacing/>
        <w:rPr>
          <w:sz w:val="36"/>
          <w:szCs w:val="24"/>
        </w:rPr>
      </w:pPr>
      <w:r w:rsidRPr="00C806FF">
        <w:rPr>
          <w:b/>
          <w:bCs/>
          <w:sz w:val="28"/>
          <w:szCs w:val="20"/>
        </w:rPr>
        <w:t xml:space="preserve">Serenity Hospice (February 2015-November 2015) </w:t>
      </w:r>
    </w:p>
    <w:p w14:paraId="616C0474" w14:textId="35A81056" w:rsidR="00B714B3" w:rsidRDefault="00C806FF" w:rsidP="00B041FF">
      <w:pPr>
        <w:widowControl/>
        <w:ind w:left="600" w:firstLine="300"/>
        <w:contextualSpacing/>
        <w:rPr>
          <w:sz w:val="10"/>
          <w:szCs w:val="4"/>
        </w:rPr>
      </w:pPr>
      <w:r w:rsidRPr="00C806FF">
        <w:rPr>
          <w:sz w:val="28"/>
          <w:szCs w:val="20"/>
        </w:rPr>
        <w:t>Field Nurse RN</w:t>
      </w:r>
    </w:p>
    <w:p w14:paraId="7954200C" w14:textId="77777777" w:rsidR="00CD084C" w:rsidRPr="00CD084C" w:rsidRDefault="00CD084C" w:rsidP="00B041FF">
      <w:pPr>
        <w:widowControl/>
        <w:ind w:left="600" w:firstLine="300"/>
        <w:contextualSpacing/>
        <w:rPr>
          <w:sz w:val="10"/>
          <w:szCs w:val="4"/>
        </w:rPr>
      </w:pPr>
    </w:p>
    <w:p w14:paraId="2A2673C1" w14:textId="26405F71" w:rsidR="00C806FF" w:rsidRPr="00C806FF" w:rsidRDefault="00C806FF" w:rsidP="00B041FF">
      <w:pPr>
        <w:widowControl/>
        <w:ind w:left="600"/>
        <w:contextualSpacing/>
        <w:rPr>
          <w:sz w:val="36"/>
          <w:szCs w:val="24"/>
        </w:rPr>
      </w:pPr>
      <w:r w:rsidRPr="00C806FF">
        <w:rPr>
          <w:b/>
          <w:bCs/>
          <w:sz w:val="28"/>
          <w:szCs w:val="20"/>
        </w:rPr>
        <w:t xml:space="preserve">Christus St. Michael (September 2012-February 2015) </w:t>
      </w:r>
    </w:p>
    <w:p w14:paraId="20337B46" w14:textId="3D79545E" w:rsidR="00C806FF" w:rsidRPr="00C806FF" w:rsidRDefault="00C806FF" w:rsidP="00B041FF">
      <w:pPr>
        <w:widowControl/>
        <w:ind w:left="600" w:firstLine="300"/>
        <w:contextualSpacing/>
        <w:rPr>
          <w:sz w:val="28"/>
          <w:szCs w:val="20"/>
        </w:rPr>
      </w:pPr>
      <w:r w:rsidRPr="00C806FF">
        <w:rPr>
          <w:sz w:val="28"/>
          <w:szCs w:val="20"/>
        </w:rPr>
        <w:t>Emergency Department RN</w:t>
      </w:r>
    </w:p>
    <w:p w14:paraId="53090D7E" w14:textId="5225B870" w:rsidR="00C806FF" w:rsidRPr="00C806FF" w:rsidRDefault="00C806FF" w:rsidP="00B041FF">
      <w:pPr>
        <w:widowControl/>
        <w:ind w:left="600" w:firstLine="300"/>
        <w:contextualSpacing/>
        <w:rPr>
          <w:sz w:val="28"/>
          <w:szCs w:val="20"/>
        </w:rPr>
      </w:pPr>
      <w:r w:rsidRPr="00C806FF">
        <w:rPr>
          <w:sz w:val="28"/>
          <w:szCs w:val="20"/>
        </w:rPr>
        <w:t>Emergency Department LPN</w:t>
      </w:r>
    </w:p>
    <w:p w14:paraId="4554EC26" w14:textId="77777777" w:rsidR="00611F1A" w:rsidRDefault="00611F1A" w:rsidP="00B041FF">
      <w:pPr>
        <w:pStyle w:val="BodyText"/>
        <w:contextualSpacing/>
        <w:rPr>
          <w:sz w:val="26"/>
        </w:rPr>
      </w:pPr>
    </w:p>
    <w:p w14:paraId="4864E36D" w14:textId="27CA5DC1" w:rsidR="00115716" w:rsidRDefault="001C63C6" w:rsidP="00B041FF">
      <w:pPr>
        <w:ind w:left="100" w:right="3874"/>
        <w:contextualSpacing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Awards and Recognition</w:t>
      </w:r>
    </w:p>
    <w:p w14:paraId="0D7C244D" w14:textId="7D85F671" w:rsidR="00E21AAC" w:rsidRDefault="00FF3A69" w:rsidP="00B041FF">
      <w:pPr>
        <w:widowControl/>
        <w:ind w:left="605"/>
        <w:contextualSpacing/>
        <w:rPr>
          <w:b/>
          <w:bCs/>
          <w:sz w:val="28"/>
          <w:szCs w:val="20"/>
        </w:rPr>
      </w:pPr>
      <w:r w:rsidRPr="00FF3A69">
        <w:rPr>
          <w:b/>
          <w:bCs/>
          <w:color w:val="000000"/>
          <w:sz w:val="28"/>
          <w:szCs w:val="28"/>
          <w:shd w:val="clear" w:color="auto" w:fill="FFFFFF"/>
        </w:rPr>
        <w:t>University of Texas at Arlington College of Nursing and Health Innovation</w:t>
      </w:r>
      <w:r w:rsidRPr="00C806FF">
        <w:rPr>
          <w:b/>
          <w:bCs/>
          <w:sz w:val="28"/>
          <w:szCs w:val="20"/>
        </w:rPr>
        <w:t xml:space="preserve"> </w:t>
      </w:r>
      <w:r w:rsidR="001C63C6" w:rsidRPr="00C806FF">
        <w:rPr>
          <w:b/>
          <w:bCs/>
          <w:sz w:val="28"/>
          <w:szCs w:val="20"/>
        </w:rPr>
        <w:t>(Ma</w:t>
      </w:r>
      <w:r w:rsidR="00136217">
        <w:rPr>
          <w:b/>
          <w:bCs/>
          <w:sz w:val="28"/>
          <w:szCs w:val="20"/>
        </w:rPr>
        <w:t>y 2022-August 2022</w:t>
      </w:r>
      <w:r w:rsidR="001C63C6" w:rsidRPr="00C806FF">
        <w:rPr>
          <w:b/>
          <w:bCs/>
          <w:sz w:val="28"/>
          <w:szCs w:val="20"/>
        </w:rPr>
        <w:t xml:space="preserve">) </w:t>
      </w:r>
    </w:p>
    <w:p w14:paraId="7FDD5C5C" w14:textId="3101AA05" w:rsidR="00E21AAC" w:rsidRPr="00E21AAC" w:rsidRDefault="00C24250" w:rsidP="00B041FF">
      <w:pPr>
        <w:widowControl/>
        <w:ind w:left="605"/>
        <w:contextualSpacing/>
        <w:rPr>
          <w:sz w:val="28"/>
          <w:szCs w:val="20"/>
        </w:rPr>
      </w:pPr>
      <w:r>
        <w:rPr>
          <w:sz w:val="28"/>
          <w:szCs w:val="20"/>
        </w:rPr>
        <w:tab/>
        <w:t xml:space="preserve">   </w:t>
      </w:r>
      <w:r w:rsidR="00E21AAC" w:rsidRPr="00E21AAC">
        <w:rPr>
          <w:sz w:val="28"/>
          <w:szCs w:val="20"/>
        </w:rPr>
        <w:t>Graduate Nursing Clinical Education Specialist</w:t>
      </w:r>
    </w:p>
    <w:p w14:paraId="77828DDC" w14:textId="22334F61" w:rsidR="0075692A" w:rsidRPr="0075692A" w:rsidRDefault="0075692A" w:rsidP="00B041FF">
      <w:pPr>
        <w:pStyle w:val="BodyText"/>
        <w:ind w:right="377"/>
        <w:contextualSpacing/>
        <w:rPr>
          <w:color w:val="C00000"/>
        </w:rPr>
      </w:pPr>
    </w:p>
    <w:sectPr w:rsidR="0075692A" w:rsidRPr="0075692A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64"/>
    <w:rsid w:val="00101E39"/>
    <w:rsid w:val="00115716"/>
    <w:rsid w:val="00136217"/>
    <w:rsid w:val="001C63C6"/>
    <w:rsid w:val="00611F1A"/>
    <w:rsid w:val="006F6C67"/>
    <w:rsid w:val="00727035"/>
    <w:rsid w:val="0075692A"/>
    <w:rsid w:val="00861B61"/>
    <w:rsid w:val="00A675C7"/>
    <w:rsid w:val="00AF3430"/>
    <w:rsid w:val="00B041FF"/>
    <w:rsid w:val="00B36A46"/>
    <w:rsid w:val="00B714B3"/>
    <w:rsid w:val="00BF048D"/>
    <w:rsid w:val="00C24250"/>
    <w:rsid w:val="00C806FF"/>
    <w:rsid w:val="00CD084C"/>
    <w:rsid w:val="00CD49E0"/>
    <w:rsid w:val="00DE6178"/>
    <w:rsid w:val="00E21AAC"/>
    <w:rsid w:val="00E508D7"/>
    <w:rsid w:val="00FC6364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F53C"/>
  <w15:docId w15:val="{2978424F-4147-40FB-B5AA-B934D1C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Smith, Karah A.</cp:lastModifiedBy>
  <cp:revision>2</cp:revision>
  <cp:lastPrinted>2023-05-05T14:34:00Z</cp:lastPrinted>
  <dcterms:created xsi:type="dcterms:W3CDTF">2025-01-14T18:46:00Z</dcterms:created>
  <dcterms:modified xsi:type="dcterms:W3CDTF">2025-01-14T18:46:00Z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2016-08-22T00:00:00Z</vt:filetime>
  </property>
</Properties>
</file>