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D39" w14:textId="77777777" w:rsidR="00944EC1" w:rsidRPr="00ED6356" w:rsidRDefault="00B91D0C" w:rsidP="00BD438C">
      <w:pPr>
        <w:rPr>
          <w:b/>
          <w:sz w:val="28"/>
          <w:szCs w:val="28"/>
        </w:rPr>
      </w:pPr>
      <w:r w:rsidRPr="00ED6356">
        <w:rPr>
          <w:b/>
          <w:sz w:val="28"/>
          <w:szCs w:val="28"/>
        </w:rPr>
        <w:t>3</w:t>
      </w:r>
      <w:r w:rsidR="00944EC1" w:rsidRPr="00ED6356">
        <w:rPr>
          <w:b/>
          <w:sz w:val="28"/>
          <w:szCs w:val="28"/>
        </w:rPr>
        <w:t xml:space="preserve">.4 </w:t>
      </w:r>
      <w:r w:rsidR="00434C26">
        <w:rPr>
          <w:b/>
          <w:sz w:val="28"/>
          <w:szCs w:val="28"/>
        </w:rPr>
        <w:t xml:space="preserve">Polynomial Functions: </w:t>
      </w:r>
      <w:r w:rsidR="00101C55" w:rsidRPr="00ED6356">
        <w:rPr>
          <w:b/>
          <w:sz w:val="28"/>
          <w:szCs w:val="28"/>
        </w:rPr>
        <w:t>Graphs, Applications, and Models</w:t>
      </w:r>
    </w:p>
    <w:p w14:paraId="211B13A2" w14:textId="77777777" w:rsidR="00A435BC" w:rsidRDefault="00A435BC" w:rsidP="00A435BC">
      <w:pPr>
        <w:autoSpaceDE w:val="0"/>
        <w:autoSpaceDN w:val="0"/>
        <w:adjustRightInd w:val="0"/>
      </w:pPr>
    </w:p>
    <w:p w14:paraId="687FDF49" w14:textId="77777777" w:rsidR="00052288" w:rsidRDefault="00052288" w:rsidP="001A792E"/>
    <w:p w14:paraId="0CA5D6E1" w14:textId="77777777" w:rsidR="00DB3FB6" w:rsidRDefault="003722BD" w:rsidP="00D648AF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DF1BDB" w:rsidRPr="00040BE2">
        <w:rPr>
          <w:b/>
          <w:bCs/>
          <w:sz w:val="28"/>
          <w:szCs w:val="28"/>
        </w:rPr>
        <w:t xml:space="preserve"> </w:t>
      </w:r>
      <w:r w:rsidR="00DF1BDB">
        <w:rPr>
          <w:b/>
          <w:bCs/>
          <w:sz w:val="28"/>
          <w:szCs w:val="28"/>
        </w:rPr>
        <w:t xml:space="preserve"> 1</w:t>
      </w:r>
      <w:r w:rsidR="00DB3FB6">
        <w:rPr>
          <w:b/>
        </w:rPr>
        <w:t xml:space="preserve">  </w:t>
      </w:r>
      <w:r w:rsidR="002722ED">
        <w:rPr>
          <w:b/>
        </w:rPr>
        <w:t xml:space="preserve">Examining Vertical </w:t>
      </w:r>
      <w:r w:rsidR="00D54F4E">
        <w:rPr>
          <w:b/>
        </w:rPr>
        <w:t>a</w:t>
      </w:r>
      <w:r w:rsidR="002722ED">
        <w:rPr>
          <w:b/>
        </w:rPr>
        <w:t>nd Horizontal Translations</w:t>
      </w:r>
    </w:p>
    <w:p w14:paraId="513123AB" w14:textId="77777777" w:rsidR="00D648AF" w:rsidRDefault="00052288" w:rsidP="002722ED">
      <w:r>
        <w:t xml:space="preserve">Graph each </w:t>
      </w:r>
      <w:r w:rsidR="00D36929">
        <w:t xml:space="preserve">polynomial </w:t>
      </w:r>
      <w:r>
        <w:t>function.</w:t>
      </w:r>
      <w:r w:rsidR="002722ED">
        <w:t xml:space="preserve"> Determine the</w:t>
      </w:r>
      <w:r w:rsidR="00D36929">
        <w:t xml:space="preserve"> largest open</w:t>
      </w:r>
      <w:r w:rsidR="002722ED">
        <w:t xml:space="preserve"> intervals of the domain </w:t>
      </w:r>
      <w:r w:rsidR="00D36929">
        <w:t>over</w:t>
      </w:r>
      <w:r w:rsidR="002722ED">
        <w:t xml:space="preserve"> which each function is increasing or decreasing.</w:t>
      </w:r>
    </w:p>
    <w:p w14:paraId="65323E38" w14:textId="77777777" w:rsidR="00052288" w:rsidRDefault="00052288" w:rsidP="001A792E"/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598"/>
      </w:tblGrid>
      <w:tr w:rsidR="00052288" w14:paraId="6E4CFB2D" w14:textId="77777777" w:rsidTr="001A792E">
        <w:tc>
          <w:tcPr>
            <w:tcW w:w="4618" w:type="dxa"/>
            <w:shd w:val="clear" w:color="auto" w:fill="auto"/>
          </w:tcPr>
          <w:p w14:paraId="5389E826" w14:textId="77777777" w:rsidR="00052288" w:rsidRPr="009F4C3A" w:rsidRDefault="00052288" w:rsidP="009F4C3A">
            <w:pPr>
              <w:ind w:left="-90"/>
              <w:rPr>
                <w:sz w:val="22"/>
                <w:szCs w:val="22"/>
              </w:rPr>
            </w:pPr>
            <w:r w:rsidRPr="009F4C3A">
              <w:rPr>
                <w:b/>
                <w:sz w:val="22"/>
                <w:szCs w:val="22"/>
              </w:rPr>
              <w:t>(a)</w:t>
            </w:r>
            <w:r w:rsidRPr="009F4C3A">
              <w:rPr>
                <w:sz w:val="22"/>
                <w:szCs w:val="22"/>
              </w:rPr>
              <w:t xml:space="preserve">  </w:t>
            </w:r>
            <w:r w:rsidR="00F72305" w:rsidRPr="0094585E">
              <w:rPr>
                <w:position w:val="-14"/>
                <w:sz w:val="22"/>
                <w:szCs w:val="22"/>
              </w:rPr>
              <w:object w:dxaOrig="1340" w:dyaOrig="400" w14:anchorId="77248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67.2pt;height:19.8pt" o:ole="">
                  <v:imagedata r:id="rId10" o:title=""/>
                </v:shape>
                <o:OLEObject Type="Embed" ProgID="Equation.DSMT4" ShapeID="_x0000_i1036" DrawAspect="Content" ObjectID="_1628327947" r:id="rId11"/>
              </w:object>
            </w:r>
          </w:p>
          <w:p w14:paraId="6C9BD2AB" w14:textId="74466CBA" w:rsidR="00052288" w:rsidRPr="009F4C3A" w:rsidRDefault="001A792E" w:rsidP="001A792E">
            <w:pPr>
              <w:ind w:left="450" w:hanging="45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  <w:r w:rsidR="0097579E" w:rsidRPr="001A792E">
              <w:rPr>
                <w:noProof/>
                <w:sz w:val="22"/>
                <w:szCs w:val="22"/>
              </w:rPr>
              <w:drawing>
                <wp:inline distT="0" distB="0" distL="0" distR="0" wp14:anchorId="507D6C59" wp14:editId="079B84E8">
                  <wp:extent cx="2072640" cy="2049780"/>
                  <wp:effectExtent l="0" t="0" r="0" b="0"/>
                  <wp:docPr id="25" name="Picture 25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DD44C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  <w:p w14:paraId="2EF629EC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34B3130F" w14:textId="77777777" w:rsidR="00052288" w:rsidRPr="009F4C3A" w:rsidRDefault="00052288" w:rsidP="00052288">
            <w:pPr>
              <w:rPr>
                <w:sz w:val="22"/>
                <w:szCs w:val="22"/>
              </w:rPr>
            </w:pPr>
            <w:r w:rsidRPr="009F4C3A">
              <w:rPr>
                <w:b/>
                <w:sz w:val="22"/>
                <w:szCs w:val="22"/>
              </w:rPr>
              <w:t>(b)</w:t>
            </w:r>
            <w:r w:rsidRPr="009F4C3A">
              <w:rPr>
                <w:sz w:val="22"/>
                <w:szCs w:val="22"/>
              </w:rPr>
              <w:t xml:space="preserve">  </w:t>
            </w:r>
            <w:r w:rsidR="00F72305" w:rsidRPr="0094585E">
              <w:rPr>
                <w:position w:val="-14"/>
                <w:sz w:val="22"/>
                <w:szCs w:val="22"/>
              </w:rPr>
              <w:object w:dxaOrig="1520" w:dyaOrig="400" w14:anchorId="76B263ED">
                <v:shape id="_x0000_i1037" type="#_x0000_t75" style="width:76.2pt;height:19.8pt" o:ole="">
                  <v:imagedata r:id="rId13" o:title=""/>
                </v:shape>
                <o:OLEObject Type="Embed" ProgID="Equation.DSMT4" ShapeID="_x0000_i1037" DrawAspect="Content" ObjectID="_1628327948" r:id="rId14"/>
              </w:object>
            </w:r>
          </w:p>
          <w:p w14:paraId="54EEF57F" w14:textId="6B9E2B6A" w:rsidR="00052288" w:rsidRPr="009F4C3A" w:rsidRDefault="001A792E" w:rsidP="001A792E">
            <w:pPr>
              <w:ind w:left="346" w:hanging="34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  <w:r w:rsidR="0097579E" w:rsidRPr="001A792E">
              <w:rPr>
                <w:noProof/>
                <w:sz w:val="22"/>
                <w:szCs w:val="22"/>
              </w:rPr>
              <w:drawing>
                <wp:inline distT="0" distB="0" distL="0" distR="0" wp14:anchorId="34B073E2" wp14:editId="2E1EB8A4">
                  <wp:extent cx="2072640" cy="2049780"/>
                  <wp:effectExtent l="0" t="0" r="0" b="0"/>
                  <wp:docPr id="27" name="Picture 27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4CD8B9" w14:textId="77777777" w:rsidR="001A792E" w:rsidRDefault="001A792E"/>
    <w:p w14:paraId="1122EFED" w14:textId="77777777" w:rsidR="001A792E" w:rsidRDefault="001A792E"/>
    <w:p w14:paraId="045B0BDA" w14:textId="77777777" w:rsidR="001A792E" w:rsidRDefault="001A792E"/>
    <w:p w14:paraId="0D786970" w14:textId="77777777" w:rsidR="001A792E" w:rsidRDefault="001A792E"/>
    <w:p w14:paraId="5F719BEB" w14:textId="77777777" w:rsidR="001A792E" w:rsidRDefault="001A792E"/>
    <w:p w14:paraId="247762FC" w14:textId="77777777" w:rsidR="001A792E" w:rsidRDefault="001A792E"/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598"/>
      </w:tblGrid>
      <w:tr w:rsidR="00052288" w14:paraId="48AFB9FD" w14:textId="77777777" w:rsidTr="001A792E">
        <w:tc>
          <w:tcPr>
            <w:tcW w:w="4618" w:type="dxa"/>
            <w:shd w:val="clear" w:color="auto" w:fill="auto"/>
          </w:tcPr>
          <w:p w14:paraId="131D2482" w14:textId="77777777" w:rsidR="00052288" w:rsidRPr="009F4C3A" w:rsidRDefault="00052288" w:rsidP="00052288">
            <w:pPr>
              <w:rPr>
                <w:sz w:val="22"/>
                <w:szCs w:val="22"/>
              </w:rPr>
            </w:pPr>
            <w:r w:rsidRPr="009F4C3A">
              <w:rPr>
                <w:b/>
                <w:sz w:val="22"/>
                <w:szCs w:val="22"/>
              </w:rPr>
              <w:t xml:space="preserve">(c)  </w:t>
            </w:r>
            <w:r w:rsidR="00F72305" w:rsidRPr="0094585E">
              <w:rPr>
                <w:b/>
                <w:position w:val="-24"/>
                <w:sz w:val="22"/>
                <w:szCs w:val="22"/>
              </w:rPr>
              <w:object w:dxaOrig="2220" w:dyaOrig="620" w14:anchorId="705A7772">
                <v:shape id="_x0000_i1038" type="#_x0000_t75" style="width:111pt;height:31.2pt" o:ole="">
                  <v:imagedata r:id="rId15" o:title=""/>
                </v:shape>
                <o:OLEObject Type="Embed" ProgID="Equation.DSMT4" ShapeID="_x0000_i1038" DrawAspect="Content" ObjectID="_1628327949" r:id="rId16"/>
              </w:object>
            </w:r>
          </w:p>
          <w:p w14:paraId="600E433A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  <w:p w14:paraId="1E35E429" w14:textId="36D65A8E" w:rsidR="00052288" w:rsidRPr="009F4C3A" w:rsidRDefault="001A792E" w:rsidP="001A792E">
            <w:pPr>
              <w:ind w:left="450" w:hanging="45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  <w:r w:rsidR="0097579E" w:rsidRPr="001A792E">
              <w:rPr>
                <w:noProof/>
                <w:sz w:val="22"/>
                <w:szCs w:val="22"/>
              </w:rPr>
              <w:drawing>
                <wp:inline distT="0" distB="0" distL="0" distR="0" wp14:anchorId="59A54227" wp14:editId="76806602">
                  <wp:extent cx="2072640" cy="2049780"/>
                  <wp:effectExtent l="0" t="0" r="0" b="0"/>
                  <wp:docPr id="29" name="Picture 29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EB571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5C035A89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  <w:p w14:paraId="07B5133D" w14:textId="77777777" w:rsidR="00052288" w:rsidRPr="009F4C3A" w:rsidRDefault="00052288" w:rsidP="00052288">
            <w:pPr>
              <w:rPr>
                <w:sz w:val="22"/>
                <w:szCs w:val="22"/>
              </w:rPr>
            </w:pPr>
          </w:p>
        </w:tc>
      </w:tr>
    </w:tbl>
    <w:p w14:paraId="187F0CE8" w14:textId="77777777" w:rsidR="00052288" w:rsidRDefault="00052288" w:rsidP="00D648AF"/>
    <w:p w14:paraId="5D1EECA2" w14:textId="77777777" w:rsidR="004069A7" w:rsidRDefault="004069A7" w:rsidP="00D648AF"/>
    <w:p w14:paraId="0668E037" w14:textId="77777777" w:rsidR="004069A7" w:rsidRDefault="004069A7" w:rsidP="00D648AF"/>
    <w:p w14:paraId="006E5DE6" w14:textId="77777777" w:rsidR="004069A7" w:rsidRDefault="004069A7" w:rsidP="00D648AF"/>
    <w:p w14:paraId="2514F1B6" w14:textId="77777777" w:rsidR="004069A7" w:rsidRDefault="004069A7" w:rsidP="00D648AF"/>
    <w:p w14:paraId="15D0FA32" w14:textId="77777777" w:rsidR="004D0F16" w:rsidRPr="004D0F16" w:rsidRDefault="004D0F16" w:rsidP="004D0F16">
      <w:pPr>
        <w:autoSpaceDE w:val="0"/>
        <w:autoSpaceDN w:val="0"/>
        <w:adjustRightInd w:val="0"/>
        <w:rPr>
          <w:bCs/>
        </w:rPr>
      </w:pPr>
    </w:p>
    <w:p w14:paraId="058C6AF6" w14:textId="77777777" w:rsidR="00E83E7A" w:rsidRPr="00E83E7A" w:rsidRDefault="00E83E7A" w:rsidP="00D648AF"/>
    <w:p w14:paraId="76F019F5" w14:textId="77777777" w:rsidR="004D0F16" w:rsidRDefault="003722BD" w:rsidP="00EA5F19">
      <w:pPr>
        <w:rPr>
          <w:b/>
        </w:rPr>
      </w:pPr>
      <w:r>
        <w:rPr>
          <w:b/>
          <w:bCs/>
          <w:sz w:val="28"/>
          <w:szCs w:val="28"/>
        </w:rPr>
        <w:lastRenderedPageBreak/>
        <w:t>CLASSROOM EXAMPLE</w:t>
      </w:r>
      <w:r w:rsidR="004D0F16" w:rsidRPr="00040BE2">
        <w:rPr>
          <w:b/>
          <w:bCs/>
          <w:sz w:val="28"/>
          <w:szCs w:val="28"/>
        </w:rPr>
        <w:t xml:space="preserve"> </w:t>
      </w:r>
      <w:r w:rsidR="004D0F16">
        <w:rPr>
          <w:b/>
          <w:bCs/>
          <w:sz w:val="28"/>
          <w:szCs w:val="28"/>
        </w:rPr>
        <w:t xml:space="preserve"> 2</w:t>
      </w:r>
      <w:r w:rsidR="00E83E7A">
        <w:rPr>
          <w:b/>
        </w:rPr>
        <w:t xml:space="preserve">  </w:t>
      </w:r>
      <w:r w:rsidR="004D0F16">
        <w:rPr>
          <w:b/>
        </w:rPr>
        <w:t>Determining End Behavior</w:t>
      </w:r>
    </w:p>
    <w:p w14:paraId="7420CDDA" w14:textId="77777777" w:rsidR="004A1E83" w:rsidRDefault="004A1E83" w:rsidP="004A1E83">
      <w:pPr>
        <w:spacing w:after="120"/>
      </w:pPr>
      <w:r>
        <w:t>Use the symbols for end behavior to describe the end behavior of the graph of each function.</w:t>
      </w:r>
    </w:p>
    <w:p w14:paraId="29861C28" w14:textId="77777777" w:rsidR="004A1E83" w:rsidRPr="007773D6" w:rsidRDefault="004A1E83" w:rsidP="004A1E83">
      <w:pPr>
        <w:tabs>
          <w:tab w:val="left" w:pos="4320"/>
        </w:tabs>
        <w:rPr>
          <w:b/>
        </w:rPr>
      </w:pPr>
      <w:r w:rsidRPr="007773D6">
        <w:rPr>
          <w:b/>
        </w:rPr>
        <w:t xml:space="preserve">(a)  </w:t>
      </w:r>
      <w:r w:rsidRPr="007773D6">
        <w:rPr>
          <w:b/>
          <w:position w:val="-14"/>
        </w:rPr>
        <w:object w:dxaOrig="2439" w:dyaOrig="400" w14:anchorId="0A346414">
          <v:shape id="_x0000_i1053" type="#_x0000_t75" style="width:121.8pt;height:19.8pt" o:ole="">
            <v:imagedata r:id="rId17" o:title=""/>
          </v:shape>
          <o:OLEObject Type="Embed" ProgID="Equation.DSMT4" ShapeID="_x0000_i1053" DrawAspect="Content" ObjectID="_1628327950" r:id="rId18"/>
        </w:object>
      </w:r>
      <w:r>
        <w:rPr>
          <w:b/>
        </w:rPr>
        <w:tab/>
        <w:t xml:space="preserve">(b)  </w:t>
      </w:r>
      <w:r w:rsidRPr="007773D6">
        <w:rPr>
          <w:b/>
          <w:position w:val="-14"/>
        </w:rPr>
        <w:object w:dxaOrig="2260" w:dyaOrig="400" w14:anchorId="16F0082B">
          <v:shape id="_x0000_i1054" type="#_x0000_t75" style="width:112.8pt;height:19.8pt" o:ole="">
            <v:imagedata r:id="rId19" o:title=""/>
          </v:shape>
          <o:OLEObject Type="Embed" ProgID="Equation.DSMT4" ShapeID="_x0000_i1054" DrawAspect="Content" ObjectID="_1628327951" r:id="rId20"/>
        </w:object>
      </w:r>
    </w:p>
    <w:p w14:paraId="18F2FD08" w14:textId="77777777" w:rsidR="004A1E83" w:rsidRDefault="004A1E83" w:rsidP="004A1E83">
      <w:pPr>
        <w:rPr>
          <w:b/>
        </w:rPr>
      </w:pPr>
    </w:p>
    <w:p w14:paraId="3CE1CEDC" w14:textId="77777777" w:rsidR="004A1E83" w:rsidRDefault="004A1E83" w:rsidP="004A1E83">
      <w:pPr>
        <w:rPr>
          <w:b/>
        </w:rPr>
      </w:pPr>
    </w:p>
    <w:p w14:paraId="3DC9952E" w14:textId="77777777" w:rsidR="004A1E83" w:rsidRDefault="004A1E83" w:rsidP="004A1E83">
      <w:pPr>
        <w:rPr>
          <w:b/>
        </w:rPr>
      </w:pPr>
    </w:p>
    <w:p w14:paraId="5F4AA718" w14:textId="77777777" w:rsidR="004A1E83" w:rsidRDefault="004A1E83" w:rsidP="004A1E83">
      <w:pPr>
        <w:rPr>
          <w:b/>
        </w:rPr>
      </w:pPr>
      <w:bookmarkStart w:id="0" w:name="_GoBack"/>
      <w:bookmarkEnd w:id="0"/>
    </w:p>
    <w:p w14:paraId="4DF92832" w14:textId="77777777" w:rsidR="004A1E83" w:rsidRDefault="004A1E83" w:rsidP="004A1E83">
      <w:pPr>
        <w:rPr>
          <w:b/>
        </w:rPr>
      </w:pPr>
    </w:p>
    <w:p w14:paraId="6A87F641" w14:textId="77777777" w:rsidR="004A1E83" w:rsidRDefault="004A1E83" w:rsidP="004A1E83">
      <w:pPr>
        <w:rPr>
          <w:b/>
        </w:rPr>
      </w:pPr>
    </w:p>
    <w:p w14:paraId="7CFF119F" w14:textId="77777777" w:rsidR="004A1E83" w:rsidRDefault="004A1E83" w:rsidP="004A1E83">
      <w:pPr>
        <w:rPr>
          <w:b/>
        </w:rPr>
      </w:pPr>
    </w:p>
    <w:p w14:paraId="6054042F" w14:textId="77777777" w:rsidR="004A1E83" w:rsidRDefault="004A1E83" w:rsidP="004A1E83">
      <w:pPr>
        <w:rPr>
          <w:b/>
        </w:rPr>
      </w:pPr>
    </w:p>
    <w:p w14:paraId="12316FFF" w14:textId="77777777" w:rsidR="004A1E83" w:rsidRDefault="004A1E83" w:rsidP="004A1E83">
      <w:pPr>
        <w:tabs>
          <w:tab w:val="left" w:pos="4320"/>
        </w:tabs>
        <w:rPr>
          <w:b/>
        </w:rPr>
      </w:pPr>
      <w:r>
        <w:rPr>
          <w:b/>
        </w:rPr>
        <w:t xml:space="preserve">(c)  </w:t>
      </w:r>
      <w:r w:rsidRPr="007773D6">
        <w:rPr>
          <w:b/>
          <w:position w:val="-14"/>
        </w:rPr>
        <w:object w:dxaOrig="2480" w:dyaOrig="400" w14:anchorId="1176163E">
          <v:shape id="_x0000_i1055" type="#_x0000_t75" style="width:124.2pt;height:19.8pt" o:ole="">
            <v:imagedata r:id="rId21" o:title=""/>
          </v:shape>
          <o:OLEObject Type="Embed" ProgID="Equation.DSMT4" ShapeID="_x0000_i1055" DrawAspect="Content" ObjectID="_1628327952" r:id="rId22"/>
        </w:object>
      </w:r>
      <w:r>
        <w:rPr>
          <w:b/>
        </w:rPr>
        <w:tab/>
        <w:t xml:space="preserve">(d)  </w:t>
      </w:r>
      <w:r w:rsidRPr="007773D6">
        <w:rPr>
          <w:b/>
          <w:position w:val="-14"/>
        </w:rPr>
        <w:object w:dxaOrig="1740" w:dyaOrig="400" w14:anchorId="7A3FF9F9">
          <v:shape id="_x0000_i1056" type="#_x0000_t75" style="width:87pt;height:19.8pt" o:ole="">
            <v:imagedata r:id="rId23" o:title=""/>
          </v:shape>
          <o:OLEObject Type="Embed" ProgID="Equation.DSMT4" ShapeID="_x0000_i1056" DrawAspect="Content" ObjectID="_1628327953" r:id="rId24"/>
        </w:object>
      </w:r>
    </w:p>
    <w:p w14:paraId="0DA232DA" w14:textId="77777777" w:rsidR="009E49DF" w:rsidRDefault="009E49DF" w:rsidP="00EA5F19">
      <w:pPr>
        <w:rPr>
          <w:b/>
        </w:rPr>
      </w:pPr>
    </w:p>
    <w:p w14:paraId="228584ED" w14:textId="77777777" w:rsidR="009E49DF" w:rsidRDefault="009E49DF" w:rsidP="00EA5F19">
      <w:pPr>
        <w:rPr>
          <w:b/>
        </w:rPr>
      </w:pPr>
    </w:p>
    <w:p w14:paraId="7749469F" w14:textId="77777777" w:rsidR="009E49DF" w:rsidRDefault="009E49DF" w:rsidP="00EA5F19">
      <w:pPr>
        <w:rPr>
          <w:b/>
        </w:rPr>
      </w:pPr>
    </w:p>
    <w:p w14:paraId="51272963" w14:textId="77777777" w:rsidR="002839A7" w:rsidRDefault="002839A7" w:rsidP="00EA5F19">
      <w:pPr>
        <w:rPr>
          <w:b/>
        </w:rPr>
      </w:pPr>
    </w:p>
    <w:p w14:paraId="666B9CE5" w14:textId="77777777" w:rsidR="002839A7" w:rsidRDefault="002839A7" w:rsidP="00EA5F19">
      <w:pPr>
        <w:rPr>
          <w:b/>
        </w:rPr>
      </w:pPr>
    </w:p>
    <w:p w14:paraId="496EE68A" w14:textId="77777777" w:rsidR="009E49DF" w:rsidRDefault="009E49DF" w:rsidP="00EA5F19">
      <w:pPr>
        <w:rPr>
          <w:b/>
        </w:rPr>
      </w:pPr>
    </w:p>
    <w:p w14:paraId="1483E986" w14:textId="77777777" w:rsidR="00FA21ED" w:rsidRDefault="00FA21ED" w:rsidP="00EA5F19">
      <w:pPr>
        <w:rPr>
          <w:b/>
        </w:rPr>
      </w:pPr>
    </w:p>
    <w:p w14:paraId="3A8FA16B" w14:textId="77777777" w:rsidR="009E49DF" w:rsidRDefault="003722BD" w:rsidP="00D648AF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D71BCA" w:rsidRPr="00040BE2">
        <w:rPr>
          <w:b/>
          <w:bCs/>
          <w:sz w:val="28"/>
          <w:szCs w:val="28"/>
        </w:rPr>
        <w:t xml:space="preserve"> </w:t>
      </w:r>
      <w:r w:rsidR="00D71BCA">
        <w:rPr>
          <w:b/>
          <w:bCs/>
          <w:sz w:val="28"/>
          <w:szCs w:val="28"/>
        </w:rPr>
        <w:t xml:space="preserve"> </w:t>
      </w:r>
      <w:r w:rsidR="00C90CA2">
        <w:rPr>
          <w:b/>
          <w:bCs/>
          <w:sz w:val="28"/>
          <w:szCs w:val="28"/>
        </w:rPr>
        <w:t>3</w:t>
      </w:r>
      <w:r w:rsidR="00E83E7A">
        <w:rPr>
          <w:b/>
        </w:rPr>
        <w:t xml:space="preserve">  </w:t>
      </w:r>
      <w:r w:rsidR="00D71BCA">
        <w:rPr>
          <w:b/>
        </w:rPr>
        <w:t>Graphing a Polynomial Function</w:t>
      </w:r>
    </w:p>
    <w:p w14:paraId="1EFEBAE1" w14:textId="77777777" w:rsidR="009E49DF" w:rsidRDefault="009E49DF" w:rsidP="00D648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01E19" w14:paraId="26A4F349" w14:textId="77777777" w:rsidTr="00E01E19">
        <w:tc>
          <w:tcPr>
            <w:tcW w:w="5395" w:type="dxa"/>
            <w:tcBorders>
              <w:right w:val="single" w:sz="4" w:space="0" w:color="auto"/>
            </w:tcBorders>
          </w:tcPr>
          <w:p w14:paraId="0784E941" w14:textId="14911FE3" w:rsidR="00E01E19" w:rsidRDefault="00E01E19" w:rsidP="00D648AF">
            <w:r w:rsidRPr="009A0780">
              <w:rPr>
                <w:position w:val="-12"/>
              </w:rPr>
              <w:object w:dxaOrig="2659" w:dyaOrig="380" w14:anchorId="110F5734">
                <v:shape id="_x0000_i1118" type="#_x0000_t75" style="width:133.2pt;height:19.2pt" o:ole="">
                  <v:imagedata r:id="rId25" o:title=""/>
                </v:shape>
                <o:OLEObject Type="Embed" ProgID="Equation.DSMT4" ShapeID="_x0000_i1118" DrawAspect="Content" ObjectID="_1628327954" r:id="rId26"/>
              </w:objec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10F51EA2" w14:textId="79CCF509" w:rsidR="00E01E19" w:rsidRDefault="00E01E19" w:rsidP="00D648AF">
            <w:r w:rsidRPr="007773D6">
              <w:rPr>
                <w:position w:val="-14"/>
              </w:rPr>
              <w:object w:dxaOrig="2360" w:dyaOrig="440" w14:anchorId="69804B13">
                <v:shape id="_x0000_i1116" type="#_x0000_t75" style="width:118.2pt;height:22.2pt" o:ole="">
                  <v:imagedata r:id="rId27" o:title=""/>
                </v:shape>
                <o:OLEObject Type="Embed" ProgID="Equation.DSMT4" ShapeID="_x0000_i1116" DrawAspect="Content" ObjectID="_1628327955" r:id="rId28"/>
              </w:object>
            </w:r>
          </w:p>
        </w:tc>
      </w:tr>
      <w:tr w:rsidR="00E01E19" w14:paraId="7E4E808A" w14:textId="77777777" w:rsidTr="00E01E19">
        <w:tc>
          <w:tcPr>
            <w:tcW w:w="5395" w:type="dxa"/>
            <w:tcBorders>
              <w:right w:val="single" w:sz="4" w:space="0" w:color="auto"/>
            </w:tcBorders>
          </w:tcPr>
          <w:p w14:paraId="21160778" w14:textId="53300E75" w:rsidR="00E01E19" w:rsidRDefault="00E01E19" w:rsidP="00D648AF">
            <w:r>
              <w:rPr>
                <w:noProof/>
              </w:rPr>
              <w:drawing>
                <wp:inline distT="0" distB="0" distL="0" distR="0" wp14:anchorId="75A7896C" wp14:editId="374FFC28">
                  <wp:extent cx="2072640" cy="2049780"/>
                  <wp:effectExtent l="0" t="0" r="0" b="0"/>
                  <wp:docPr id="52" name="Picture 52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6529592A" w14:textId="55F7A081" w:rsidR="00E01E19" w:rsidRDefault="00E01E19" w:rsidP="00D648AF">
            <w:r>
              <w:rPr>
                <w:noProof/>
              </w:rPr>
              <w:drawing>
                <wp:inline distT="0" distB="0" distL="0" distR="0" wp14:anchorId="17D54C62" wp14:editId="6CE01375">
                  <wp:extent cx="2072640" cy="2049780"/>
                  <wp:effectExtent l="0" t="0" r="0" b="0"/>
                  <wp:docPr id="54" name="Picture 54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412B8" w14:textId="77777777" w:rsidR="00E5104B" w:rsidRDefault="00E5104B" w:rsidP="00D648AF"/>
    <w:p w14:paraId="55A5D645" w14:textId="77777777" w:rsidR="00BF2372" w:rsidRDefault="00BF2372" w:rsidP="00BF2372"/>
    <w:p w14:paraId="02697F23" w14:textId="77777777" w:rsidR="00BF2372" w:rsidRDefault="00BF2372" w:rsidP="00BF2372"/>
    <w:p w14:paraId="243F212E" w14:textId="77777777" w:rsidR="003557A3" w:rsidRDefault="003557A3" w:rsidP="003557A3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Approximati</w:t>
      </w:r>
      <w:r w:rsidR="002E6C1E">
        <w:rPr>
          <w:b/>
          <w:bCs/>
          <w:sz w:val="28"/>
          <w:szCs w:val="28"/>
          <w:u w:val="single"/>
        </w:rPr>
        <w:t>ons of</w:t>
      </w:r>
      <w:r>
        <w:rPr>
          <w:b/>
          <w:bCs/>
          <w:sz w:val="28"/>
          <w:szCs w:val="28"/>
          <w:u w:val="single"/>
        </w:rPr>
        <w:t xml:space="preserve"> Real Zeros</w:t>
      </w:r>
    </w:p>
    <w:p w14:paraId="24E8B5C9" w14:textId="77777777" w:rsidR="003557A3" w:rsidRDefault="003557A3" w:rsidP="003557A3">
      <w:pPr>
        <w:rPr>
          <w:b/>
        </w:rPr>
      </w:pPr>
    </w:p>
    <w:p w14:paraId="0E92A2DC" w14:textId="77777777" w:rsidR="0044064F" w:rsidRDefault="003722BD" w:rsidP="00A14A9E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5778D6" w:rsidRPr="00040BE2">
        <w:rPr>
          <w:b/>
          <w:bCs/>
          <w:sz w:val="28"/>
          <w:szCs w:val="28"/>
        </w:rPr>
        <w:t xml:space="preserve"> </w:t>
      </w:r>
      <w:r w:rsidR="005778D6">
        <w:rPr>
          <w:b/>
          <w:bCs/>
          <w:sz w:val="28"/>
          <w:szCs w:val="28"/>
        </w:rPr>
        <w:t xml:space="preserve"> </w:t>
      </w:r>
      <w:r w:rsidR="003557A3">
        <w:rPr>
          <w:b/>
          <w:bCs/>
          <w:sz w:val="28"/>
          <w:szCs w:val="28"/>
        </w:rPr>
        <w:t>7</w:t>
      </w:r>
      <w:r w:rsidR="0044064F">
        <w:rPr>
          <w:b/>
        </w:rPr>
        <w:t xml:space="preserve">  </w:t>
      </w:r>
      <w:r w:rsidR="005778D6">
        <w:rPr>
          <w:b/>
        </w:rPr>
        <w:t>Approximating Real Zeros of a Polynomial Function</w:t>
      </w:r>
    </w:p>
    <w:p w14:paraId="2A7E864C" w14:textId="77777777" w:rsidR="00E5104B" w:rsidRDefault="00E5104B" w:rsidP="00A14A9E">
      <w:r>
        <w:t xml:space="preserve">Approximate the real zeros of </w:t>
      </w:r>
      <w:r w:rsidR="00F65D77" w:rsidRPr="00F65D77">
        <w:rPr>
          <w:position w:val="-12"/>
        </w:rPr>
        <w:object w:dxaOrig="2700" w:dyaOrig="380" w14:anchorId="3414BD58">
          <v:shape id="_x0000_i1075" type="#_x0000_t75" style="width:135pt;height:19.2pt" o:ole="">
            <v:imagedata r:id="rId29" o:title=""/>
          </v:shape>
          <o:OLEObject Type="Embed" ProgID="Equation.DSMT4" ShapeID="_x0000_i1075" DrawAspect="Content" ObjectID="_1628327956" r:id="rId30"/>
        </w:object>
      </w:r>
    </w:p>
    <w:p w14:paraId="52F2EA2C" w14:textId="77777777" w:rsidR="00E5104B" w:rsidRDefault="00E5104B" w:rsidP="00A14A9E"/>
    <w:p w14:paraId="4C0E8EA6" w14:textId="77777777" w:rsidR="00E5104B" w:rsidRDefault="00E5104B" w:rsidP="00A14A9E"/>
    <w:p w14:paraId="65834906" w14:textId="77777777" w:rsidR="00E5104B" w:rsidRDefault="00E5104B" w:rsidP="00A14A9E"/>
    <w:p w14:paraId="78955965" w14:textId="77777777" w:rsidR="00E5104B" w:rsidRDefault="00E5104B" w:rsidP="00A14A9E"/>
    <w:p w14:paraId="14937F51" w14:textId="77777777" w:rsidR="00E5104B" w:rsidRPr="00E5104B" w:rsidRDefault="00E5104B" w:rsidP="00A14A9E"/>
    <w:p w14:paraId="7987F135" w14:textId="77777777" w:rsidR="0044064F" w:rsidRDefault="0044064F" w:rsidP="00A14A9E"/>
    <w:p w14:paraId="6F3D7397" w14:textId="77777777" w:rsidR="0044064F" w:rsidRDefault="0044064F" w:rsidP="00A14A9E"/>
    <w:p w14:paraId="23885314" w14:textId="77777777" w:rsidR="00A14A9E" w:rsidRDefault="00A14A9E" w:rsidP="00A14A9E"/>
    <w:sectPr w:rsidR="00A14A9E" w:rsidSect="0097579E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BACA" w14:textId="77777777" w:rsidR="009C5629" w:rsidRDefault="009C5629" w:rsidP="00F13E09">
      <w:r>
        <w:separator/>
      </w:r>
    </w:p>
  </w:endnote>
  <w:endnote w:type="continuationSeparator" w:id="0">
    <w:p w14:paraId="1A3ACC80" w14:textId="77777777" w:rsidR="009C5629" w:rsidRDefault="009C5629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CD6F" w14:textId="77777777" w:rsidR="009C5629" w:rsidRDefault="009C5629" w:rsidP="00F13E09">
      <w:r>
        <w:separator/>
      </w:r>
    </w:p>
  </w:footnote>
  <w:footnote w:type="continuationSeparator" w:id="0">
    <w:p w14:paraId="136D477D" w14:textId="77777777" w:rsidR="009C5629" w:rsidRDefault="009C5629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79E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75D3"/>
    <w:rsid w:val="00A82FAE"/>
    <w:rsid w:val="00A94BE4"/>
    <w:rsid w:val="00AA0693"/>
    <w:rsid w:val="00AA3AF0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F3FF4"/>
    <w:rsid w:val="00D017E5"/>
    <w:rsid w:val="00D023A3"/>
    <w:rsid w:val="00D128F7"/>
    <w:rsid w:val="00D148AE"/>
    <w:rsid w:val="00D153AE"/>
    <w:rsid w:val="00D179D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1E19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155AE234"/>
  <w14:discardImageEditingData/>
  <w15:chartTrackingRefBased/>
  <w15:docId w15:val="{9F6DCD85-9474-462F-BAFC-34991EF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7DA7E-F02E-4729-9F5F-E1DAA66B657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23ff85-0154-43aa-b5ae-ae0e7fe27d34"/>
    <ds:schemaRef ds:uri="http://purl.org/dc/elements/1.1/"/>
    <ds:schemaRef ds:uri="http://schemas.microsoft.com/office/2006/metadata/properties"/>
    <ds:schemaRef ds:uri="09d569e5-0baf-4772-8f59-5de356745a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4E0685-79BC-44C2-B9F0-B45790F9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13B24-BB8F-44A0-8CFC-924E9BD80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4</cp:revision>
  <cp:lastPrinted>2015-12-30T15:42:00Z</cp:lastPrinted>
  <dcterms:created xsi:type="dcterms:W3CDTF">2019-08-26T13:55:00Z</dcterms:created>
  <dcterms:modified xsi:type="dcterms:W3CDTF">2019-08-26T17:31:00Z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